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bookmarkStart w:id="0" w:name="Text15" w:displacedByCustomXml="next"/>
    <w:sdt>
      <w:sdtPr>
        <w:id w:val="-1053624129"/>
        <w:docPartObj>
          <w:docPartGallery w:val="Cover Pages"/>
          <w:docPartUnique/>
        </w:docPartObj>
      </w:sdtPr>
      <w:sdtEndPr/>
      <w:sdtContent>
        <w:p w14:paraId="67E6CDBA" w14:textId="49912732" w:rsidR="00C66D7A" w:rsidRPr="00421D95" w:rsidRDefault="00C66D7A" w:rsidP="00421D95"/>
        <w:p w14:paraId="1C6F376F" w14:textId="77777777" w:rsidR="00C66D7A" w:rsidRPr="00421D95" w:rsidRDefault="00C66D7A" w:rsidP="00421D95">
          <w:r>
            <w:rPr>
              <w:noProof/>
            </w:rPr>
            <mc:AlternateContent>
              <mc:Choice Requires="wps">
                <w:drawing>
                  <wp:anchor distT="45720" distB="45720" distL="114300" distR="114300" simplePos="0" relativeHeight="251749376" behindDoc="0" locked="1" layoutInCell="1" allowOverlap="1" wp14:anchorId="405334EA" wp14:editId="5321CDCC">
                    <wp:simplePos x="0" y="0"/>
                    <wp:positionH relativeFrom="margin">
                      <wp:posOffset>0</wp:posOffset>
                    </wp:positionH>
                    <wp:positionV relativeFrom="page">
                      <wp:posOffset>2268220</wp:posOffset>
                    </wp:positionV>
                    <wp:extent cx="6660000" cy="3308400"/>
                    <wp:effectExtent l="0" t="0" r="7620" b="6350"/>
                    <wp:wrapSquare wrapText="bothSides"/>
                    <wp:docPr id="18767368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60000" cy="3308400"/>
                            </a:xfrm>
                            <a:prstGeom prst="rect">
                              <a:avLst/>
                            </a:prstGeom>
                            <a:noFill/>
                            <a:ln w="9525">
                              <a:noFill/>
                              <a:miter lim="800000"/>
                              <a:headEnd/>
                              <a:tailEnd/>
                            </a:ln>
                          </wps:spPr>
                          <wps:txbx>
                            <w:txbxContent>
                              <w:sdt>
                                <w:sdtPr>
                                  <w:alias w:val="Title"/>
                                  <w:tag w:val=""/>
                                  <w:id w:val="-1717347912"/>
                                  <w:dataBinding w:prefixMappings="xmlns:ns0='http://purl.org/dc/elements/1.1/' xmlns:ns1='http://schemas.openxmlformats.org/package/2006/metadata/core-properties' " w:xpath="/ns1:coreProperties[1]/ns0:title[1]" w:storeItemID="{6C3C8BC8-F283-45AE-878A-BAB7291924A1}"/>
                                  <w:text/>
                                </w:sdtPr>
                                <w:sdtEndPr/>
                                <w:sdtContent>
                                  <w:p w14:paraId="410E61F1" w14:textId="6C868381" w:rsidR="00C66D7A" w:rsidRDefault="00366513" w:rsidP="00C66D7A">
                                    <w:pPr>
                                      <w:pStyle w:val="Title"/>
                                    </w:pPr>
                                    <w:r>
                                      <w:t>ENVOMARK Methodology Application</w:t>
                                    </w:r>
                                    <w:r w:rsidR="005C4BE9">
                                      <w:t>: Forms and Templates</w:t>
                                    </w:r>
                                  </w:p>
                                </w:sdtContent>
                              </w:sdt>
                              <w:p w14:paraId="5FD0294C" w14:textId="77777777" w:rsidR="00C66D7A" w:rsidRPr="00330685" w:rsidRDefault="00C66D7A" w:rsidP="0068340F"/>
                              <w:p w14:paraId="4FCD4524" w14:textId="1BA423D3" w:rsidR="00C66D7A" w:rsidRDefault="00C66D7A" w:rsidP="0068340F">
                                <w:pPr>
                                  <w:pStyle w:val="Date"/>
                                </w:pPr>
                                <w:r>
                                  <w:t>22 September 2026</w:t>
                                </w:r>
                              </w:p>
                              <w:p w14:paraId="10E24B93" w14:textId="77777777" w:rsidR="00C66D7A" w:rsidRDefault="00C66D7A" w:rsidP="0068340F"/>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05334EA" id="_x0000_t202" coordsize="21600,21600" o:spt="202" path="m,l,21600r21600,l21600,xe">
                    <v:stroke joinstyle="miter"/>
                    <v:path gradientshapeok="t" o:connecttype="rect"/>
                  </v:shapetype>
                  <v:shape id="Text Box 2" o:spid="_x0000_s1026" type="#_x0000_t202" style="position:absolute;margin-left:0;margin-top:178.6pt;width:524.4pt;height:260.5pt;z-index:251749376;visibility:visible;mso-wrap-style:square;mso-width-percent:0;mso-height-percent:0;mso-wrap-distance-left:9pt;mso-wrap-distance-top:3.6pt;mso-wrap-distance-right:9pt;mso-wrap-distance-bottom:3.6pt;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" filled="f" stroked="f">
                    <v:textbox inset="0,0,0,0">
                      <w:txbxContent>
                        <w:sdt>
                          <w:sdtPr>
                            <w:alias w:val="Title"/>
                            <w:tag w:val=""/>
                            <w:id w:val="-1717347912"/>
                            <w:dataBinding w:prefixMappings="xmlns:ns0='http://purl.org/dc/elements/1.1/' xmlns:ns1='http://schemas.openxmlformats.org/package/2006/metadata/core-properties' " w:xpath="/ns1:coreProperties[1]/ns0:title[1]" w:storeItemID="{6C3C8BC8-F283-45AE-878A-BAB7291924A1}"/>
                            <w:text/>
                          </w:sdtPr>
                          <w:sdtEndPr/>
                          <w:sdtContent>
                            <w:p w14:paraId="410E61F1" w14:textId="6C868381" w:rsidR="00C66D7A" w:rsidRDefault="00366513" w:rsidP="00C66D7A">
                              <w:pPr>
                                <w:pStyle w:val="Title"/>
                              </w:pPr>
                              <w:r>
                                <w:t>ENVOMARK Methodology Application</w:t>
                              </w:r>
                              <w:r w:rsidR="005C4BE9">
                                <w:t>: Forms and Templates</w:t>
                              </w:r>
                            </w:p>
                          </w:sdtContent>
                        </w:sdt>
                        <w:p w14:paraId="5FD0294C" w14:textId="77777777" w:rsidR="00C66D7A" w:rsidRPr="00330685" w:rsidRDefault="00C66D7A" w:rsidP="0068340F"/>
                        <w:p w14:paraId="4FCD4524" w14:textId="1BA423D3" w:rsidR="00C66D7A" w:rsidRDefault="00C66D7A" w:rsidP="0068340F">
                          <w:pPr>
                            <w:pStyle w:val="Date"/>
                          </w:pPr>
                          <w:r>
                            <w:t>22 September 2026</w:t>
                          </w:r>
                        </w:p>
                        <w:p w14:paraId="10E24B93" w14:textId="77777777" w:rsidR="00C66D7A" w:rsidRDefault="00C66D7A" w:rsidP="0068340F"/>
                      </w:txbxContent>
                    </v:textbox>
                    <w10:wrap type="square" anchorx="margin" anchory="page"/>
                    <w10:anchorlock/>
                  </v:shape>
                </w:pict>
              </mc:Fallback>
            </mc:AlternateContent>
          </w:r>
          <w:r w:rsidRPr="00421D95">
            <w:rPr>
              <w:noProof/>
            </w:rPr>
            <mc:AlternateContent>
              <mc:Choice Requires="wps">
                <w:drawing>
                  <wp:anchor distT="0" distB="0" distL="114300" distR="114300" simplePos="0" relativeHeight="251743232" behindDoc="1" locked="1" layoutInCell="1" allowOverlap="1" wp14:anchorId="52E0EE50" wp14:editId="1A235FC9">
                    <wp:simplePos x="0" y="0"/>
                    <wp:positionH relativeFrom="page">
                      <wp:posOffset>1905</wp:posOffset>
                    </wp:positionH>
                    <wp:positionV relativeFrom="page">
                      <wp:posOffset>-635</wp:posOffset>
                    </wp:positionV>
                    <wp:extent cx="7560000" cy="10692000"/>
                    <wp:effectExtent l="0" t="0" r="22225" b="14605"/>
                    <wp:wrapNone/>
                    <wp:docPr id="406566515" name="Rectangle 11"/>
                    <wp:cNvGraphicFramePr/>
                    <a:graphic xmlns:a="http://schemas.openxmlformats.org/drawingml/2006/main">
                      <a:graphicData uri="http://schemas.microsoft.com/office/word/2010/wordprocessingShape">
                        <wps:wsp>
                          <wps:cNvSpPr/>
                          <wps:spPr>
                            <a:xfrm>
                              <a:off x="0" y="0"/>
                              <a:ext cx="7560000" cy="10692000"/>
                            </a:xfrm>
                            <a:prstGeom prst="rect">
                              <a:avLst/>
                            </a:prstGeom>
                            <a:solidFill>
                              <a:schemeClr val="tx1"/>
                            </a:solidFill>
                            <a:ln w="1270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1AC6204" id="Rectangle 11" o:spid="_x0000_s1026" style="position:absolute;margin-left:.15pt;margin-top:-.05pt;width:595.3pt;height:841.9pt;z-index:-2515732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" fillcolor="#21032e [3213]" strokecolor="#21032e [3213]" strokeweight="1pt">
                    <w10:wrap anchorx="page" anchory="page"/>
                    <w10:anchorlock/>
                  </v:rect>
                </w:pict>
              </mc:Fallback>
            </mc:AlternateContent>
          </w:r>
          <w:r w:rsidRPr="001116E9">
            <w:rPr>
              <w:noProof/>
              <w:sz w:val="28"/>
              <w:szCs w:val="28"/>
            </w:rPr>
            <mc:AlternateContent>
              <mc:Choice Requires="wps">
                <w:drawing>
                  <wp:anchor distT="0" distB="0" distL="114300" distR="114300" simplePos="0" relativeHeight="251745280" behindDoc="0" locked="1" layoutInCell="1" allowOverlap="1" wp14:anchorId="5A1E6B00" wp14:editId="5BFBB5B1">
                    <wp:simplePos x="0" y="0"/>
                    <wp:positionH relativeFrom="page">
                      <wp:posOffset>0</wp:posOffset>
                    </wp:positionH>
                    <wp:positionV relativeFrom="page">
                      <wp:posOffset>1800225</wp:posOffset>
                    </wp:positionV>
                    <wp:extent cx="7560000" cy="0"/>
                    <wp:effectExtent l="0" t="0" r="0" b="0"/>
                    <wp:wrapNone/>
                    <wp:docPr id="2130267421" name="Straight Connector 7"/>
                    <wp:cNvGraphicFramePr/>
                    <a:graphic xmlns:a="http://schemas.openxmlformats.org/drawingml/2006/main">
                      <a:graphicData uri="http://schemas.microsoft.com/office/word/2010/wordprocessingShape">
                        <wps:wsp>
                          <wps:cNvCnPr/>
                          <wps:spPr>
                            <a:xfrm>
                              <a:off x="0" y="0"/>
                              <a:ext cx="7560000" cy="0"/>
                            </a:xfrm>
                            <a:prstGeom prst="line">
                              <a:avLst/>
                            </a:prstGeom>
                            <a:ln w="12700">
                              <a:solidFill>
                                <a:schemeClr val="bg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013704EB" id="Straight Connector 7" o:spid="_x0000_s1026" style="position:absolute;z-index:251745280;visibility:visible;mso-wrap-style:square;mso-width-percent:0;mso-wrap-distance-left:9pt;mso-wrap-distance-top:0;mso-wrap-distance-right:9pt;mso-wrap-distance-bottom:0;mso-position-horizontal:absolute;mso-position-horizontal-relative:page;mso-position-vertical:absolute;mso-position-vertical-relative:page;mso-width-percent:0;mso-width-relative:margin" from="0,141.75pt" to="595.3pt,141.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" strokecolor="white [3212]" strokeweight="1pt">
                    <v:stroke joinstyle="miter"/>
                    <w10:wrap anchorx="page" anchory="page"/>
                    <w10:anchorlock/>
                  </v:line>
                </w:pict>
              </mc:Fallback>
            </mc:AlternateContent>
          </w:r>
        </w:p>
        <w:p w14:paraId="71AE4F26" w14:textId="77777777" w:rsidR="00C66D7A" w:rsidRPr="00421D95" w:rsidRDefault="00C66D7A" w:rsidP="00421D95">
          <w:r w:rsidRPr="001116E9">
            <w:rPr>
              <w:noProof/>
              <w:sz w:val="28"/>
              <w:szCs w:val="28"/>
            </w:rPr>
            <mc:AlternateContent>
              <mc:Choice Requires="wps">
                <w:drawing>
                  <wp:anchor distT="0" distB="0" distL="114300" distR="114300" simplePos="0" relativeHeight="251746304" behindDoc="0" locked="1" layoutInCell="1" allowOverlap="1" wp14:anchorId="62762735" wp14:editId="69CB0946">
                    <wp:simplePos x="0" y="0"/>
                    <wp:positionH relativeFrom="page">
                      <wp:posOffset>0</wp:posOffset>
                    </wp:positionH>
                    <wp:positionV relativeFrom="page">
                      <wp:posOffset>5340350</wp:posOffset>
                    </wp:positionV>
                    <wp:extent cx="7560000" cy="0"/>
                    <wp:effectExtent l="0" t="0" r="0" b="0"/>
                    <wp:wrapNone/>
                    <wp:docPr id="1936411257" name="Straight Connector 7"/>
                    <wp:cNvGraphicFramePr/>
                    <a:graphic xmlns:a="http://schemas.openxmlformats.org/drawingml/2006/main">
                      <a:graphicData uri="http://schemas.microsoft.com/office/word/2010/wordprocessingShape">
                        <wps:wsp>
                          <wps:cNvCnPr/>
                          <wps:spPr>
                            <a:xfrm>
                              <a:off x="0" y="0"/>
                              <a:ext cx="7560000" cy="0"/>
                            </a:xfrm>
                            <a:prstGeom prst="line">
                              <a:avLst/>
                            </a:prstGeom>
                            <a:ln>
                              <a:solidFill>
                                <a:schemeClr val="bg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1758ECFA" id="Straight Connector 7" o:spid="_x0000_s1026" style="position:absolute;z-index:251746304;visibility:visible;mso-wrap-style:square;mso-width-percent:0;mso-wrap-distance-left:9pt;mso-wrap-distance-top:0;mso-wrap-distance-right:9pt;mso-wrap-distance-bottom:0;mso-position-horizontal:absolute;mso-position-horizontal-relative:page;mso-position-vertical:absolute;mso-position-vertical-relative:page;mso-width-percent:0;mso-width-relative:margin" from="0,420.5pt" to="595.3pt,42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" strokecolor="white [3212]" strokeweight=".5pt">
                    <v:stroke joinstyle="miter"/>
                    <w10:wrap anchorx="page" anchory="page"/>
                    <w10:anchorlock/>
                  </v:line>
                </w:pict>
              </mc:Fallback>
            </mc:AlternateContent>
          </w:r>
          <w:r>
            <w:rPr>
              <w:noProof/>
            </w:rPr>
            <w:drawing>
              <wp:anchor distT="0" distB="0" distL="114300" distR="114300" simplePos="0" relativeHeight="251748352" behindDoc="1" locked="1" layoutInCell="1" allowOverlap="1" wp14:anchorId="2D2FA749" wp14:editId="09218482">
                <wp:simplePos x="0" y="0"/>
                <wp:positionH relativeFrom="page">
                  <wp:posOffset>5976620</wp:posOffset>
                </wp:positionH>
                <wp:positionV relativeFrom="page">
                  <wp:posOffset>5342255</wp:posOffset>
                </wp:positionV>
                <wp:extent cx="1123200" cy="1800000"/>
                <wp:effectExtent l="0" t="0" r="1270" b="0"/>
                <wp:wrapNone/>
                <wp:docPr id="1359558911"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7524434" name="Picture 1907524434"/>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123200" cy="1800000"/>
                        </a:xfrm>
                        <a:prstGeom prst="rect">
                          <a:avLst/>
                        </a:prstGeom>
                      </pic:spPr>
                    </pic:pic>
                  </a:graphicData>
                </a:graphic>
                <wp14:sizeRelH relativeFrom="margin">
                  <wp14:pctWidth>0</wp14:pctWidth>
                </wp14:sizeRelH>
                <wp14:sizeRelV relativeFrom="margin">
                  <wp14:pctHeight>0</wp14:pctHeight>
                </wp14:sizeRelV>
              </wp:anchor>
            </w:drawing>
          </w:r>
          <w:r>
            <w:rPr>
              <w:noProof/>
            </w:rPr>
            <mc:AlternateContent>
              <mc:Choice Requires="wps">
                <w:drawing>
                  <wp:anchor distT="45720" distB="45720" distL="114300" distR="114300" simplePos="0" relativeHeight="251747328" behindDoc="0" locked="1" layoutInCell="1" allowOverlap="1" wp14:anchorId="397EFDFA" wp14:editId="57E23EC1">
                    <wp:simplePos x="0" y="0"/>
                    <wp:positionH relativeFrom="margin">
                      <wp:align>left</wp:align>
                    </wp:positionH>
                    <wp:positionV relativeFrom="page">
                      <wp:posOffset>9879330</wp:posOffset>
                    </wp:positionV>
                    <wp:extent cx="3718800" cy="1404620"/>
                    <wp:effectExtent l="0" t="0" r="0" b="10160"/>
                    <wp:wrapSquare wrapText="bothSides"/>
                    <wp:docPr id="202980746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18800" cy="1404620"/>
                            </a:xfrm>
                            <a:prstGeom prst="rect">
                              <a:avLst/>
                            </a:prstGeom>
                            <a:noFill/>
                            <a:ln w="9525">
                              <a:noFill/>
                              <a:miter lim="800000"/>
                              <a:headEnd/>
                              <a:tailEnd/>
                            </a:ln>
                          </wps:spPr>
                          <wps:txbx>
                            <w:txbxContent>
                              <w:p w14:paraId="547A038B" w14:textId="77777777" w:rsidR="00C66D7A" w:rsidRPr="0030202F" w:rsidRDefault="00C66D7A">
                                <w:pPr>
                                  <w:rPr>
                                    <w:color w:val="FFFFFF" w:themeColor="background1"/>
                                    <w:sz w:val="80"/>
                                    <w:szCs w:val="80"/>
                                  </w:rPr>
                                </w:pPr>
                                <w:r>
                                  <w:rPr>
                                    <w:color w:val="FFFFFF" w:themeColor="background1"/>
                                    <w:sz w:val="80"/>
                                    <w:szCs w:val="80"/>
                                  </w:rPr>
                                  <w:t>Nature. Valued.</w:t>
                                </w:r>
                              </w:p>
                            </w:txbxContent>
                          </wps:txbx>
                          <wps:bodyPr rot="0" vert="horz" wrap="square" lIns="0" tIns="0" rIns="0" bIns="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397EFDFA" id="_x0000_s1027" type="#_x0000_t202" style="position:absolute;margin-left:0;margin-top:777.9pt;width:292.8pt;height:110.6pt;z-index:251747328;visibility:visible;mso-wrap-style:square;mso-width-percent:0;mso-height-percent:200;mso-wrap-distance-left:9pt;mso-wrap-distance-top:3.6pt;mso-wrap-distance-right:9pt;mso-wrap-distance-bottom:3.6pt;mso-position-horizontal:left;mso-position-horizontal-relative:margin;mso-position-vertical:absolute;mso-position-vertical-relative:page;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" filled="f" stroked="f">
                    <v:textbox style="mso-fit-shape-to-text:t" inset="0,0,0,0">
                      <w:txbxContent>
                        <w:p w14:paraId="547A038B" w14:textId="77777777" w:rsidR="00C66D7A" w:rsidRPr="0030202F" w:rsidRDefault="00C66D7A">
                          <w:pPr>
                            <w:rPr>
                              <w:color w:val="FFFFFF" w:themeColor="background1"/>
                              <w:sz w:val="80"/>
                              <w:szCs w:val="80"/>
                            </w:rPr>
                          </w:pPr>
                          <w:r>
                            <w:rPr>
                              <w:color w:val="FFFFFF" w:themeColor="background1"/>
                              <w:sz w:val="80"/>
                              <w:szCs w:val="80"/>
                            </w:rPr>
                            <w:t>Nature. Valued.</w:t>
                          </w:r>
                        </w:p>
                      </w:txbxContent>
                    </v:textbox>
                    <w10:wrap type="square" anchorx="margin" anchory="page"/>
                    <w10:anchorlock/>
                  </v:shape>
                </w:pict>
              </mc:Fallback>
            </mc:AlternateContent>
          </w:r>
          <w:r w:rsidRPr="00421D95">
            <w:rPr>
              <w:noProof/>
            </w:rPr>
            <w:drawing>
              <wp:anchor distT="0" distB="0" distL="114300" distR="114300" simplePos="0" relativeHeight="251744256" behindDoc="1" locked="1" layoutInCell="1" allowOverlap="1" wp14:anchorId="1D8E5146" wp14:editId="07D4C8A1">
                <wp:simplePos x="0" y="0"/>
                <wp:positionH relativeFrom="page">
                  <wp:posOffset>467995</wp:posOffset>
                </wp:positionH>
                <wp:positionV relativeFrom="page">
                  <wp:posOffset>467995</wp:posOffset>
                </wp:positionV>
                <wp:extent cx="6620400" cy="900000"/>
                <wp:effectExtent l="0" t="0" r="0" b="0"/>
                <wp:wrapNone/>
                <wp:docPr id="788413763"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4420851" name="Picture 1864420851"/>
                        <pic:cNvPicPr/>
                      </pic:nvPicPr>
                      <pic:blipFill>
                        <a:blip r:embed="rId12" cstate="print">
                          <a:extLst>
                            <a:ext uri="{28A0092B-C50C-407E-A947-70E740481C1C}">
                              <a14:useLocalDpi xmlns:a14="http://schemas.microsoft.com/office/drawing/2010/main" val="0"/>
                            </a:ext>
                          </a:extLst>
                        </a:blip>
                        <a:stretch>
                          <a:fillRect/>
                        </a:stretch>
                      </pic:blipFill>
                      <pic:spPr>
                        <a:xfrm>
                          <a:off x="0" y="0"/>
                          <a:ext cx="6620400" cy="900000"/>
                        </a:xfrm>
                        <a:prstGeom prst="rect">
                          <a:avLst/>
                        </a:prstGeom>
                      </pic:spPr>
                    </pic:pic>
                  </a:graphicData>
                </a:graphic>
                <wp14:sizeRelH relativeFrom="margin">
                  <wp14:pctWidth>0</wp14:pctWidth>
                </wp14:sizeRelH>
                <wp14:sizeRelV relativeFrom="margin">
                  <wp14:pctHeight>0</wp14:pctHeight>
                </wp14:sizeRelV>
              </wp:anchor>
            </w:drawing>
          </w:r>
        </w:p>
        <w:p w14:paraId="471F5CFD" w14:textId="77777777" w:rsidR="00C66D7A" w:rsidRDefault="00C66D7A" w:rsidP="00421D95"/>
        <w:p w14:paraId="193F3D3D" w14:textId="77777777" w:rsidR="00C66D7A" w:rsidRDefault="00C66D7A" w:rsidP="00421D95"/>
        <w:p w14:paraId="2A1D1325" w14:textId="77777777" w:rsidR="00C66D7A" w:rsidRPr="00421D95" w:rsidRDefault="00C66D7A" w:rsidP="00421D95"/>
        <w:p w14:paraId="38743EF2" w14:textId="77777777" w:rsidR="00C66D7A" w:rsidRDefault="00C66D7A" w:rsidP="00526537"/>
        <w:p w14:paraId="5E9F8ED9" w14:textId="77777777" w:rsidR="00C66D7A" w:rsidRDefault="00C66D7A" w:rsidP="00526537"/>
        <w:p w14:paraId="2A37F8DE" w14:textId="6EB5A53E" w:rsidR="00C66D7A" w:rsidRDefault="009243AA" w:rsidP="00526537"/>
      </w:sdtContent>
    </w:sdt>
    <w:p w14:paraId="427CCDA4" w14:textId="7C48F312" w:rsidR="00526537" w:rsidRDefault="00526537" w:rsidP="00526537"/>
    <w:p w14:paraId="48E9DC4D" w14:textId="77777777" w:rsidR="00526537" w:rsidRDefault="00526537" w:rsidP="00526537"/>
    <w:p w14:paraId="4EB55A00" w14:textId="77777777" w:rsidR="0030202F" w:rsidRDefault="0030202F" w:rsidP="00526537"/>
    <w:p w14:paraId="1E4A9EA6" w14:textId="77777777" w:rsidR="0030202F" w:rsidRDefault="0030202F" w:rsidP="00526537"/>
    <w:p w14:paraId="2FB50851" w14:textId="77777777" w:rsidR="0030202F" w:rsidRDefault="0030202F" w:rsidP="00526537"/>
    <w:p w14:paraId="4F0CE63D" w14:textId="77777777" w:rsidR="0030202F" w:rsidRDefault="0030202F" w:rsidP="00526537"/>
    <w:p w14:paraId="3CE991B2" w14:textId="77777777" w:rsidR="00526537" w:rsidRPr="00526537" w:rsidRDefault="00526537" w:rsidP="00526537">
      <w:pPr>
        <w:sectPr w:rsidR="00526537" w:rsidRPr="00526537" w:rsidSect="00644D54">
          <w:footerReference w:type="default" r:id="rId13"/>
          <w:pgSz w:w="11900" w:h="16840" w:code="9"/>
          <w:pgMar w:top="737" w:right="737" w:bottom="1899" w:left="737" w:header="425" w:footer="720" w:gutter="0"/>
          <w:pgNumType w:start="0"/>
          <w:cols w:space="708"/>
          <w:docGrid w:linePitch="272"/>
        </w:sectPr>
      </w:pPr>
    </w:p>
    <w:bookmarkEnd w:id="0"/>
    <w:p w14:paraId="7DF9D4FE" w14:textId="47B53BD7" w:rsidR="001973AD" w:rsidRPr="001973AD" w:rsidRDefault="001973AD" w:rsidP="001973AD">
      <w:pPr>
        <w:pStyle w:val="Heading2"/>
        <w:rPr>
          <w:color w:val="EE0000"/>
        </w:rPr>
      </w:pPr>
    </w:p>
    <w:p w14:paraId="6EFCFE37" w14:textId="77777777" w:rsidR="00C66D7A" w:rsidRDefault="00C66D7A">
      <w:pPr>
        <w:rPr>
          <w:rFonts w:eastAsiaTheme="majorEastAsia" w:cstheme="majorBidi"/>
          <w:sz w:val="34"/>
          <w:szCs w:val="32"/>
        </w:rPr>
      </w:pPr>
      <w:r>
        <w:br w:type="page"/>
      </w:r>
    </w:p>
    <w:p w14:paraId="1E12A794" w14:textId="13779E34" w:rsidR="001973AD" w:rsidRPr="00FB2F64" w:rsidRDefault="001973AD" w:rsidP="00FB2F64">
      <w:pPr>
        <w:pStyle w:val="Heading2"/>
      </w:pPr>
      <w:bookmarkStart w:id="1" w:name="_Toc240633128"/>
      <w:r w:rsidRPr="00FB2F64">
        <w:lastRenderedPageBreak/>
        <w:t>Version Control</w:t>
      </w:r>
      <w:bookmarkEnd w:id="1"/>
    </w:p>
    <w:p w14:paraId="4CB38B1E" w14:textId="77777777" w:rsidR="001973AD" w:rsidRPr="000A503E" w:rsidRDefault="001973AD" w:rsidP="001973AD">
      <w:pPr>
        <w:rPr>
          <w:b/>
          <w:bCs/>
        </w:rPr>
      </w:pPr>
    </w:p>
    <w:p w14:paraId="7F793B31" w14:textId="1AEC4D9A" w:rsidR="001973AD" w:rsidRPr="000A503E" w:rsidRDefault="001973AD" w:rsidP="00FB2F64">
      <w:pPr>
        <w:pStyle w:val="BodyText"/>
      </w:pPr>
      <w:bookmarkStart w:id="2" w:name="_Toc12455985"/>
      <w:r>
        <w:t>ENVOMARK</w:t>
      </w:r>
      <w:r w:rsidRPr="000A503E">
        <w:t xml:space="preserve"> Methodology Application</w:t>
      </w:r>
      <w:bookmarkStart w:id="3" w:name="_Toc12455986"/>
      <w:bookmarkEnd w:id="2"/>
      <w:r w:rsidR="005C4BE9">
        <w:t xml:space="preserve">: </w:t>
      </w:r>
      <w:r w:rsidR="006A67CE">
        <w:t>Forms</w:t>
      </w:r>
      <w:bookmarkEnd w:id="3"/>
      <w:r w:rsidR="005C4BE9">
        <w:t xml:space="preserve"> and Templates</w:t>
      </w:r>
    </w:p>
    <w:p w14:paraId="68E0B5C4" w14:textId="77777777" w:rsidR="001973AD" w:rsidRPr="000A503E" w:rsidRDefault="001973AD" w:rsidP="001973AD"/>
    <w:tbl>
      <w:tblPr>
        <w:tblStyle w:val="ListTable3-Accent1"/>
        <w:tblW w:w="5000" w:type="pct"/>
        <w:tblLook w:val="00A0" w:firstRow="1" w:lastRow="0" w:firstColumn="1" w:lastColumn="0" w:noHBand="0" w:noVBand="0"/>
      </w:tblPr>
      <w:tblGrid>
        <w:gridCol w:w="2686"/>
        <w:gridCol w:w="2147"/>
        <w:gridCol w:w="2977"/>
        <w:gridCol w:w="2606"/>
      </w:tblGrid>
      <w:tr w:rsidR="001973AD" w:rsidRPr="00FB2F64" w14:paraId="0607A7D2" w14:textId="77777777" w:rsidTr="00B6011B">
        <w:trPr>
          <w:cnfStyle w:val="100000000000" w:firstRow="1" w:lastRow="0" w:firstColumn="0" w:lastColumn="0" w:oddVBand="0" w:evenVBand="0" w:oddHBand="0" w:evenHBand="0" w:firstRowFirstColumn="0" w:firstRowLastColumn="0" w:lastRowFirstColumn="0" w:lastRowLastColumn="0"/>
          <w:trHeight w:val="286"/>
        </w:trPr>
        <w:tc>
          <w:tcPr>
            <w:cnfStyle w:val="001000000100" w:firstRow="0" w:lastRow="0" w:firstColumn="1" w:lastColumn="0" w:oddVBand="0" w:evenVBand="0" w:oddHBand="0" w:evenHBand="0" w:firstRowFirstColumn="1" w:firstRowLastColumn="0" w:lastRowFirstColumn="0" w:lastRowLastColumn="0"/>
            <w:tcW w:w="1289" w:type="pct"/>
            <w:hideMark/>
          </w:tcPr>
          <w:p w14:paraId="0FAA20DC" w14:textId="77777777" w:rsidR="001973AD" w:rsidRPr="00FB2F64" w:rsidRDefault="001973AD" w:rsidP="00B6011B">
            <w:pPr>
              <w:rPr>
                <w:b w:val="0"/>
                <w:bCs w:val="0"/>
                <w:color w:val="FFFFFF" w:themeColor="background1"/>
                <w:lang w:eastAsia="en-AU"/>
              </w:rPr>
            </w:pPr>
            <w:r w:rsidRPr="00FB2F64">
              <w:rPr>
                <w:color w:val="FFFFFF" w:themeColor="background1"/>
                <w:lang w:eastAsia="en-AU"/>
              </w:rPr>
              <w:t>Version Number </w:t>
            </w:r>
          </w:p>
        </w:tc>
        <w:tc>
          <w:tcPr>
            <w:cnfStyle w:val="000010000000" w:firstRow="0" w:lastRow="0" w:firstColumn="0" w:lastColumn="0" w:oddVBand="1" w:evenVBand="0" w:oddHBand="0" w:evenHBand="0" w:firstRowFirstColumn="0" w:firstRowLastColumn="0" w:lastRowFirstColumn="0" w:lastRowLastColumn="0"/>
            <w:tcW w:w="1030" w:type="pct"/>
            <w:hideMark/>
          </w:tcPr>
          <w:p w14:paraId="0CBB46AE" w14:textId="77777777" w:rsidR="001973AD" w:rsidRPr="00FB2F64" w:rsidRDefault="001973AD" w:rsidP="00B6011B">
            <w:pPr>
              <w:rPr>
                <w:b w:val="0"/>
                <w:bCs w:val="0"/>
                <w:color w:val="FFFFFF" w:themeColor="background1"/>
                <w:lang w:eastAsia="en-AU"/>
              </w:rPr>
            </w:pPr>
            <w:r w:rsidRPr="00FB2F64">
              <w:rPr>
                <w:color w:val="FFFFFF" w:themeColor="background1"/>
                <w:lang w:eastAsia="en-AU"/>
              </w:rPr>
              <w:t>Author </w:t>
            </w:r>
          </w:p>
        </w:tc>
        <w:tc>
          <w:tcPr>
            <w:tcW w:w="1429" w:type="pct"/>
            <w:hideMark/>
          </w:tcPr>
          <w:p w14:paraId="079341E1" w14:textId="77777777" w:rsidR="001973AD" w:rsidRPr="00FB2F64" w:rsidRDefault="001973AD" w:rsidP="00B6011B">
            <w:pPr>
              <w:cnfStyle w:val="100000000000" w:firstRow="1" w:lastRow="0" w:firstColumn="0" w:lastColumn="0" w:oddVBand="0" w:evenVBand="0" w:oddHBand="0" w:evenHBand="0" w:firstRowFirstColumn="0" w:firstRowLastColumn="0" w:lastRowFirstColumn="0" w:lastRowLastColumn="0"/>
              <w:rPr>
                <w:b w:val="0"/>
                <w:bCs w:val="0"/>
                <w:color w:val="FFFFFF" w:themeColor="background1"/>
                <w:lang w:eastAsia="en-AU"/>
              </w:rPr>
            </w:pPr>
            <w:r w:rsidRPr="00FB2F64">
              <w:rPr>
                <w:color w:val="FFFFFF" w:themeColor="background1"/>
                <w:lang w:eastAsia="en-AU"/>
              </w:rPr>
              <w:t>Change </w:t>
            </w:r>
          </w:p>
        </w:tc>
        <w:tc>
          <w:tcPr>
            <w:cnfStyle w:val="000010000000" w:firstRow="0" w:lastRow="0" w:firstColumn="0" w:lastColumn="0" w:oddVBand="1" w:evenVBand="0" w:oddHBand="0" w:evenHBand="0" w:firstRowFirstColumn="0" w:firstRowLastColumn="0" w:lastRowFirstColumn="0" w:lastRowLastColumn="0"/>
            <w:tcW w:w="1251" w:type="pct"/>
            <w:hideMark/>
          </w:tcPr>
          <w:p w14:paraId="3752FED9" w14:textId="77777777" w:rsidR="001973AD" w:rsidRPr="00FB2F64" w:rsidRDefault="001973AD" w:rsidP="00B6011B">
            <w:pPr>
              <w:rPr>
                <w:b w:val="0"/>
                <w:bCs w:val="0"/>
                <w:color w:val="FFFFFF" w:themeColor="background1"/>
                <w:lang w:eastAsia="en-AU"/>
              </w:rPr>
            </w:pPr>
            <w:r w:rsidRPr="00FB2F64">
              <w:rPr>
                <w:color w:val="FFFFFF" w:themeColor="background1"/>
                <w:lang w:eastAsia="en-AU"/>
              </w:rPr>
              <w:t>Date Approved </w:t>
            </w:r>
          </w:p>
        </w:tc>
      </w:tr>
      <w:tr w:rsidR="001973AD" w:rsidRPr="000A503E" w14:paraId="77531C32" w14:textId="77777777" w:rsidTr="00B6011B">
        <w:trPr>
          <w:cnfStyle w:val="000000100000" w:firstRow="0" w:lastRow="0" w:firstColumn="0" w:lastColumn="0" w:oddVBand="0" w:evenVBand="0" w:oddHBand="1" w:evenHBand="0" w:firstRowFirstColumn="0" w:firstRowLastColumn="0" w:lastRowFirstColumn="0" w:lastRowLastColumn="0"/>
          <w:trHeight w:val="947"/>
        </w:trPr>
        <w:tc>
          <w:tcPr>
            <w:cnfStyle w:val="001000000000" w:firstRow="0" w:lastRow="0" w:firstColumn="1" w:lastColumn="0" w:oddVBand="0" w:evenVBand="0" w:oddHBand="0" w:evenHBand="0" w:firstRowFirstColumn="0" w:firstRowLastColumn="0" w:lastRowFirstColumn="0" w:lastRowLastColumn="0"/>
            <w:tcW w:w="1289" w:type="pct"/>
          </w:tcPr>
          <w:p w14:paraId="6EBDE6B9" w14:textId="77777777" w:rsidR="001973AD" w:rsidRPr="000A503E" w:rsidRDefault="001973AD" w:rsidP="00B6011B">
            <w:pPr>
              <w:rPr>
                <w:rFonts w:cs="Open Sans Light"/>
                <w:b w:val="0"/>
                <w:bCs w:val="0"/>
                <w:lang w:eastAsia="en-AU"/>
              </w:rPr>
            </w:pPr>
            <w:r w:rsidRPr="000A503E">
              <w:rPr>
                <w:b w:val="0"/>
                <w:bCs w:val="0"/>
              </w:rPr>
              <w:t>1.0</w:t>
            </w:r>
          </w:p>
        </w:tc>
        <w:tc>
          <w:tcPr>
            <w:cnfStyle w:val="000010000000" w:firstRow="0" w:lastRow="0" w:firstColumn="0" w:lastColumn="0" w:oddVBand="1" w:evenVBand="0" w:oddHBand="0" w:evenHBand="0" w:firstRowFirstColumn="0" w:firstRowLastColumn="0" w:lastRowFirstColumn="0" w:lastRowLastColumn="0"/>
            <w:tcW w:w="1030" w:type="pct"/>
          </w:tcPr>
          <w:p w14:paraId="06493355" w14:textId="77777777" w:rsidR="001973AD" w:rsidRPr="000A503E" w:rsidRDefault="001973AD" w:rsidP="00B6011B">
            <w:pPr>
              <w:rPr>
                <w:lang w:eastAsia="en-AU"/>
              </w:rPr>
            </w:pPr>
            <w:r w:rsidRPr="000A503E">
              <w:t>Secretariat</w:t>
            </w:r>
          </w:p>
        </w:tc>
        <w:tc>
          <w:tcPr>
            <w:tcW w:w="1429" w:type="pct"/>
          </w:tcPr>
          <w:p w14:paraId="4142FB8D" w14:textId="77777777" w:rsidR="001973AD" w:rsidRPr="000A503E" w:rsidRDefault="001973AD" w:rsidP="00B6011B">
            <w:pPr>
              <w:cnfStyle w:val="000000100000" w:firstRow="0" w:lastRow="0" w:firstColumn="0" w:lastColumn="0" w:oddVBand="0" w:evenVBand="0" w:oddHBand="1" w:evenHBand="0" w:firstRowFirstColumn="0" w:firstRowLastColumn="0" w:lastRowFirstColumn="0" w:lastRowLastColumn="0"/>
              <w:rPr>
                <w:rFonts w:cs="Open Sans Light"/>
                <w:lang w:eastAsia="en-AU"/>
              </w:rPr>
            </w:pPr>
          </w:p>
        </w:tc>
        <w:tc>
          <w:tcPr>
            <w:cnfStyle w:val="000010000000" w:firstRow="0" w:lastRow="0" w:firstColumn="0" w:lastColumn="0" w:oddVBand="1" w:evenVBand="0" w:oddHBand="0" w:evenHBand="0" w:firstRowFirstColumn="0" w:firstRowLastColumn="0" w:lastRowFirstColumn="0" w:lastRowLastColumn="0"/>
            <w:tcW w:w="1251" w:type="pct"/>
          </w:tcPr>
          <w:p w14:paraId="41B9287D" w14:textId="73FED400" w:rsidR="001973AD" w:rsidRPr="000A503E" w:rsidRDefault="006A67CE" w:rsidP="00B6011B">
            <w:pPr>
              <w:rPr>
                <w:lang w:eastAsia="en-AU"/>
              </w:rPr>
            </w:pPr>
            <w:r>
              <w:rPr>
                <w:lang w:eastAsia="en-AU"/>
              </w:rPr>
              <w:t>September</w:t>
            </w:r>
            <w:r w:rsidR="001973AD">
              <w:rPr>
                <w:lang w:eastAsia="en-AU"/>
              </w:rPr>
              <w:t xml:space="preserve"> 2026</w:t>
            </w:r>
          </w:p>
        </w:tc>
      </w:tr>
    </w:tbl>
    <w:p w14:paraId="4A6DB3BB" w14:textId="77777777" w:rsidR="001973AD" w:rsidRPr="000A503E" w:rsidRDefault="001973AD" w:rsidP="001973AD"/>
    <w:p w14:paraId="6D94F9A7" w14:textId="77777777" w:rsidR="001973AD" w:rsidRPr="000A503E" w:rsidRDefault="001973AD" w:rsidP="001973AD">
      <w:pPr>
        <w:rPr>
          <w:color w:val="21032E" w:themeColor="accent1"/>
          <w:sz w:val="40"/>
          <w:szCs w:val="40"/>
        </w:rPr>
      </w:pPr>
    </w:p>
    <w:p w14:paraId="073A6B04" w14:textId="77777777" w:rsidR="001973AD" w:rsidRPr="000A503E" w:rsidRDefault="001973AD" w:rsidP="001973AD">
      <w:pPr>
        <w:spacing w:after="200" w:line="276" w:lineRule="auto"/>
        <w:jc w:val="both"/>
        <w:rPr>
          <w:color w:val="21032E" w:themeColor="accent1"/>
          <w:sz w:val="40"/>
          <w:szCs w:val="40"/>
        </w:rPr>
      </w:pPr>
      <w:r w:rsidRPr="000A503E">
        <w:rPr>
          <w:color w:val="21032E" w:themeColor="accent1"/>
          <w:sz w:val="40"/>
          <w:szCs w:val="40"/>
        </w:rPr>
        <w:br w:type="page"/>
      </w:r>
    </w:p>
    <w:bookmarkStart w:id="4" w:name="_Toc81915063" w:displacedByCustomXml="next"/>
    <w:sdt>
      <w:sdtPr>
        <w:rPr>
          <w:rFonts w:ascii="Figtree Light" w:eastAsiaTheme="minorEastAsia" w:hAnsi="Figtree Light" w:cstheme="minorBidi"/>
          <w:b/>
          <w:bCs/>
          <w:color w:val="auto"/>
          <w:kern w:val="2"/>
          <w:sz w:val="20"/>
          <w:szCs w:val="20"/>
          <w:shd w:val="clear" w:color="auto" w:fill="E6E6E6"/>
        </w:rPr>
        <w:id w:val="286407586"/>
        <w:docPartObj>
          <w:docPartGallery w:val="Table of Contents"/>
          <w:docPartUnique/>
        </w:docPartObj>
      </w:sdtPr>
      <w:sdtEndPr>
        <w:rPr>
          <w:rFonts w:asciiTheme="minorHAnsi" w:hAnsiTheme="minorHAnsi" w:cs="Times New Roman"/>
          <w:b w:val="0"/>
          <w:bCs w:val="0"/>
          <w:color w:val="21032E" w:themeColor="text1"/>
          <w:kern w:val="0"/>
        </w:rPr>
      </w:sdtEndPr>
      <w:sdtContent>
        <w:p w14:paraId="672828EE" w14:textId="77777777" w:rsidR="001973AD" w:rsidRPr="001973AD" w:rsidRDefault="001973AD" w:rsidP="001973AD">
          <w:pPr>
            <w:pStyle w:val="Title"/>
            <w:rPr>
              <w:rStyle w:val="TitleChar"/>
              <w:rFonts w:ascii="Figtree Light" w:hAnsi="Figtree Light"/>
              <w:color w:val="auto"/>
            </w:rPr>
          </w:pPr>
          <w:r w:rsidRPr="001973AD">
            <w:rPr>
              <w:rStyle w:val="TitleChar"/>
              <w:rFonts w:ascii="Figtree Light" w:hAnsi="Figtree Light"/>
              <w:color w:val="auto"/>
            </w:rPr>
            <w:t>Table of Contents</w:t>
          </w:r>
          <w:bookmarkEnd w:id="4"/>
        </w:p>
        <w:p w14:paraId="6765341E" w14:textId="3FE4BE90" w:rsidR="00065FC8" w:rsidRDefault="001973AD">
          <w:pPr>
            <w:pStyle w:val="TOC2"/>
            <w:tabs>
              <w:tab w:val="right" w:pos="10416"/>
            </w:tabs>
            <w:rPr>
              <w:rFonts w:asciiTheme="minorHAnsi" w:eastAsiaTheme="minorEastAsia" w:hAnsiTheme="minorHAnsi"/>
              <w:noProof/>
              <w:sz w:val="24"/>
              <w:lang w:eastAsia="en-AU"/>
            </w:rPr>
          </w:pPr>
          <w:r w:rsidRPr="000A503E">
            <w:rPr>
              <w:b/>
              <w:color w:val="2B579A"/>
              <w:shd w:val="clear" w:color="auto" w:fill="E6E6E6"/>
            </w:rPr>
            <w:fldChar w:fldCharType="begin"/>
          </w:r>
          <w:r w:rsidRPr="000A503E">
            <w:instrText xml:space="preserve"> TOC \o "1-3" \h \z \u </w:instrText>
          </w:r>
          <w:r w:rsidRPr="000A503E">
            <w:rPr>
              <w:b/>
              <w:color w:val="2B579A"/>
              <w:shd w:val="clear" w:color="auto" w:fill="E6E6E6"/>
            </w:rPr>
            <w:fldChar w:fldCharType="separate"/>
          </w:r>
          <w:hyperlink w:anchor="_Toc240633128" w:history="1">
            <w:r w:rsidR="00065FC8" w:rsidRPr="0077263A">
              <w:rPr>
                <w:rStyle w:val="Hyperlink"/>
                <w:noProof/>
              </w:rPr>
              <w:t>Version Control</w:t>
            </w:r>
            <w:r w:rsidR="00065FC8">
              <w:rPr>
                <w:noProof/>
                <w:webHidden/>
              </w:rPr>
              <w:tab/>
            </w:r>
            <w:r w:rsidR="00065FC8">
              <w:rPr>
                <w:noProof/>
                <w:webHidden/>
              </w:rPr>
              <w:fldChar w:fldCharType="begin"/>
            </w:r>
            <w:r w:rsidR="00065FC8">
              <w:rPr>
                <w:noProof/>
                <w:webHidden/>
              </w:rPr>
              <w:instrText xml:space="preserve"> PAGEREF _Toc240633128 \h </w:instrText>
            </w:r>
            <w:r w:rsidR="00065FC8">
              <w:rPr>
                <w:noProof/>
                <w:webHidden/>
              </w:rPr>
            </w:r>
            <w:r w:rsidR="00065FC8">
              <w:rPr>
                <w:noProof/>
                <w:webHidden/>
              </w:rPr>
              <w:fldChar w:fldCharType="separate"/>
            </w:r>
            <w:r w:rsidR="00065FC8">
              <w:rPr>
                <w:noProof/>
                <w:webHidden/>
              </w:rPr>
              <w:t>1</w:t>
            </w:r>
            <w:r w:rsidR="00065FC8">
              <w:rPr>
                <w:noProof/>
                <w:webHidden/>
              </w:rPr>
              <w:fldChar w:fldCharType="end"/>
            </w:r>
          </w:hyperlink>
        </w:p>
        <w:p w14:paraId="308D4608" w14:textId="610F7F18" w:rsidR="00065FC8" w:rsidRDefault="00065FC8">
          <w:pPr>
            <w:pStyle w:val="TOC2"/>
            <w:tabs>
              <w:tab w:val="right" w:pos="10416"/>
            </w:tabs>
            <w:rPr>
              <w:rFonts w:asciiTheme="minorHAnsi" w:eastAsiaTheme="minorEastAsia" w:hAnsiTheme="minorHAnsi"/>
              <w:noProof/>
              <w:sz w:val="24"/>
              <w:lang w:eastAsia="en-AU"/>
            </w:rPr>
          </w:pPr>
          <w:hyperlink w:anchor="_Toc240633129" w:history="1">
            <w:r w:rsidRPr="0077263A">
              <w:rPr>
                <w:rStyle w:val="Hyperlink"/>
                <w:noProof/>
              </w:rPr>
              <w:t>Methodology Application</w:t>
            </w:r>
            <w:r>
              <w:rPr>
                <w:noProof/>
                <w:webHidden/>
              </w:rPr>
              <w:tab/>
            </w:r>
            <w:r>
              <w:rPr>
                <w:noProof/>
                <w:webHidden/>
              </w:rPr>
              <w:fldChar w:fldCharType="begin"/>
            </w:r>
            <w:r>
              <w:rPr>
                <w:noProof/>
                <w:webHidden/>
              </w:rPr>
              <w:instrText xml:space="preserve"> PAGEREF _Toc240633129 \h </w:instrText>
            </w:r>
            <w:r>
              <w:rPr>
                <w:noProof/>
                <w:webHidden/>
              </w:rPr>
            </w:r>
            <w:r>
              <w:rPr>
                <w:noProof/>
                <w:webHidden/>
              </w:rPr>
              <w:fldChar w:fldCharType="separate"/>
            </w:r>
            <w:r>
              <w:rPr>
                <w:noProof/>
                <w:webHidden/>
              </w:rPr>
              <w:t>3</w:t>
            </w:r>
            <w:r>
              <w:rPr>
                <w:noProof/>
                <w:webHidden/>
              </w:rPr>
              <w:fldChar w:fldCharType="end"/>
            </w:r>
          </w:hyperlink>
        </w:p>
        <w:p w14:paraId="36C4604C" w14:textId="4C39AF7A" w:rsidR="00065FC8" w:rsidRDefault="00065FC8">
          <w:pPr>
            <w:pStyle w:val="TOC2"/>
            <w:tabs>
              <w:tab w:val="right" w:pos="10416"/>
            </w:tabs>
            <w:rPr>
              <w:rFonts w:asciiTheme="minorHAnsi" w:eastAsiaTheme="minorEastAsia" w:hAnsiTheme="minorHAnsi"/>
              <w:noProof/>
              <w:sz w:val="24"/>
              <w:lang w:eastAsia="en-AU"/>
            </w:rPr>
          </w:pPr>
          <w:hyperlink w:anchor="_Toc240633130" w:history="1">
            <w:r w:rsidRPr="0077263A">
              <w:rPr>
                <w:rStyle w:val="Hyperlink"/>
                <w:noProof/>
              </w:rPr>
              <w:t>Methodology Explanatory Statement Template</w:t>
            </w:r>
            <w:r>
              <w:rPr>
                <w:noProof/>
                <w:webHidden/>
              </w:rPr>
              <w:tab/>
            </w:r>
            <w:r>
              <w:rPr>
                <w:noProof/>
                <w:webHidden/>
              </w:rPr>
              <w:fldChar w:fldCharType="begin"/>
            </w:r>
            <w:r>
              <w:rPr>
                <w:noProof/>
                <w:webHidden/>
              </w:rPr>
              <w:instrText xml:space="preserve"> PAGEREF _Toc240633130 \h </w:instrText>
            </w:r>
            <w:r>
              <w:rPr>
                <w:noProof/>
                <w:webHidden/>
              </w:rPr>
            </w:r>
            <w:r>
              <w:rPr>
                <w:noProof/>
                <w:webHidden/>
              </w:rPr>
              <w:fldChar w:fldCharType="separate"/>
            </w:r>
            <w:r>
              <w:rPr>
                <w:noProof/>
                <w:webHidden/>
              </w:rPr>
              <w:t>6</w:t>
            </w:r>
            <w:r>
              <w:rPr>
                <w:noProof/>
                <w:webHidden/>
              </w:rPr>
              <w:fldChar w:fldCharType="end"/>
            </w:r>
          </w:hyperlink>
        </w:p>
        <w:p w14:paraId="26AF10B6" w14:textId="15E2EC72" w:rsidR="00065FC8" w:rsidRDefault="00065FC8">
          <w:pPr>
            <w:pStyle w:val="TOC2"/>
            <w:tabs>
              <w:tab w:val="right" w:pos="10416"/>
            </w:tabs>
            <w:rPr>
              <w:rFonts w:asciiTheme="minorHAnsi" w:eastAsiaTheme="minorEastAsia" w:hAnsiTheme="minorHAnsi"/>
              <w:noProof/>
              <w:sz w:val="24"/>
              <w:lang w:eastAsia="en-AU"/>
            </w:rPr>
          </w:pPr>
          <w:hyperlink w:anchor="_Toc240633131" w:history="1">
            <w:r w:rsidRPr="0077263A">
              <w:rPr>
                <w:rStyle w:val="Hyperlink"/>
                <w:noProof/>
              </w:rPr>
              <w:t>Methodology Eligibility Checklist</w:t>
            </w:r>
            <w:r>
              <w:rPr>
                <w:noProof/>
                <w:webHidden/>
              </w:rPr>
              <w:tab/>
            </w:r>
            <w:r>
              <w:rPr>
                <w:noProof/>
                <w:webHidden/>
              </w:rPr>
              <w:fldChar w:fldCharType="begin"/>
            </w:r>
            <w:r>
              <w:rPr>
                <w:noProof/>
                <w:webHidden/>
              </w:rPr>
              <w:instrText xml:space="preserve"> PAGEREF _Toc240633131 \h </w:instrText>
            </w:r>
            <w:r>
              <w:rPr>
                <w:noProof/>
                <w:webHidden/>
              </w:rPr>
            </w:r>
            <w:r>
              <w:rPr>
                <w:noProof/>
                <w:webHidden/>
              </w:rPr>
              <w:fldChar w:fldCharType="separate"/>
            </w:r>
            <w:r>
              <w:rPr>
                <w:noProof/>
                <w:webHidden/>
              </w:rPr>
              <w:t>7</w:t>
            </w:r>
            <w:r>
              <w:rPr>
                <w:noProof/>
                <w:webHidden/>
              </w:rPr>
              <w:fldChar w:fldCharType="end"/>
            </w:r>
          </w:hyperlink>
        </w:p>
        <w:p w14:paraId="2520EC70" w14:textId="3067BED7" w:rsidR="00065FC8" w:rsidRDefault="00065FC8">
          <w:pPr>
            <w:pStyle w:val="TOC2"/>
            <w:tabs>
              <w:tab w:val="right" w:pos="10416"/>
            </w:tabs>
            <w:rPr>
              <w:rFonts w:asciiTheme="minorHAnsi" w:eastAsiaTheme="minorEastAsia" w:hAnsiTheme="minorHAnsi"/>
              <w:noProof/>
              <w:sz w:val="24"/>
              <w:lang w:eastAsia="en-AU"/>
            </w:rPr>
          </w:pPr>
          <w:hyperlink w:anchor="_Toc240633132" w:history="1">
            <w:r w:rsidRPr="0077263A">
              <w:rPr>
                <w:rStyle w:val="Hyperlink"/>
                <w:noProof/>
              </w:rPr>
              <w:t>ENVOMARK Methodology Template</w:t>
            </w:r>
            <w:r>
              <w:rPr>
                <w:noProof/>
                <w:webHidden/>
              </w:rPr>
              <w:tab/>
            </w:r>
            <w:r>
              <w:rPr>
                <w:noProof/>
                <w:webHidden/>
              </w:rPr>
              <w:fldChar w:fldCharType="begin"/>
            </w:r>
            <w:r>
              <w:rPr>
                <w:noProof/>
                <w:webHidden/>
              </w:rPr>
              <w:instrText xml:space="preserve"> PAGEREF _Toc240633132 \h </w:instrText>
            </w:r>
            <w:r>
              <w:rPr>
                <w:noProof/>
                <w:webHidden/>
              </w:rPr>
            </w:r>
            <w:r>
              <w:rPr>
                <w:noProof/>
                <w:webHidden/>
              </w:rPr>
              <w:fldChar w:fldCharType="separate"/>
            </w:r>
            <w:r>
              <w:rPr>
                <w:noProof/>
                <w:webHidden/>
              </w:rPr>
              <w:t>8</w:t>
            </w:r>
            <w:r>
              <w:rPr>
                <w:noProof/>
                <w:webHidden/>
              </w:rPr>
              <w:fldChar w:fldCharType="end"/>
            </w:r>
          </w:hyperlink>
        </w:p>
        <w:p w14:paraId="7B1B41C0" w14:textId="044F41EB" w:rsidR="00065FC8" w:rsidRDefault="00065FC8">
          <w:pPr>
            <w:pStyle w:val="TOC2"/>
            <w:tabs>
              <w:tab w:val="right" w:pos="10416"/>
            </w:tabs>
            <w:rPr>
              <w:rFonts w:asciiTheme="minorHAnsi" w:eastAsiaTheme="minorEastAsia" w:hAnsiTheme="minorHAnsi"/>
              <w:noProof/>
              <w:sz w:val="24"/>
              <w:lang w:eastAsia="en-AU"/>
            </w:rPr>
          </w:pPr>
          <w:hyperlink w:anchor="_Toc240633133" w:history="1">
            <w:r w:rsidRPr="0077263A">
              <w:rPr>
                <w:rStyle w:val="Hyperlink"/>
                <w:noProof/>
              </w:rPr>
              <w:t>Peer Review Feedback Form</w:t>
            </w:r>
            <w:r>
              <w:rPr>
                <w:noProof/>
                <w:webHidden/>
              </w:rPr>
              <w:tab/>
            </w:r>
            <w:r>
              <w:rPr>
                <w:noProof/>
                <w:webHidden/>
              </w:rPr>
              <w:fldChar w:fldCharType="begin"/>
            </w:r>
            <w:r>
              <w:rPr>
                <w:noProof/>
                <w:webHidden/>
              </w:rPr>
              <w:instrText xml:space="preserve"> PAGEREF _Toc240633133 \h </w:instrText>
            </w:r>
            <w:r>
              <w:rPr>
                <w:noProof/>
                <w:webHidden/>
              </w:rPr>
            </w:r>
            <w:r>
              <w:rPr>
                <w:noProof/>
                <w:webHidden/>
              </w:rPr>
              <w:fldChar w:fldCharType="separate"/>
            </w:r>
            <w:r>
              <w:rPr>
                <w:noProof/>
                <w:webHidden/>
              </w:rPr>
              <w:t>11</w:t>
            </w:r>
            <w:r>
              <w:rPr>
                <w:noProof/>
                <w:webHidden/>
              </w:rPr>
              <w:fldChar w:fldCharType="end"/>
            </w:r>
          </w:hyperlink>
        </w:p>
        <w:p w14:paraId="5FB66460" w14:textId="7EBBC827" w:rsidR="00065FC8" w:rsidRDefault="00065FC8">
          <w:pPr>
            <w:pStyle w:val="TOC2"/>
            <w:tabs>
              <w:tab w:val="right" w:pos="10416"/>
            </w:tabs>
            <w:rPr>
              <w:rFonts w:asciiTheme="minorHAnsi" w:eastAsiaTheme="minorEastAsia" w:hAnsiTheme="minorHAnsi"/>
              <w:noProof/>
              <w:sz w:val="24"/>
              <w:lang w:eastAsia="en-AU"/>
            </w:rPr>
          </w:pPr>
          <w:hyperlink w:anchor="_Toc240633134" w:history="1">
            <w:r w:rsidRPr="0077263A">
              <w:rPr>
                <w:rStyle w:val="Hyperlink"/>
                <w:noProof/>
              </w:rPr>
              <w:t>Conflict of Interest Policy for peer review</w:t>
            </w:r>
            <w:r>
              <w:rPr>
                <w:noProof/>
                <w:webHidden/>
              </w:rPr>
              <w:tab/>
            </w:r>
            <w:r>
              <w:rPr>
                <w:noProof/>
                <w:webHidden/>
              </w:rPr>
              <w:fldChar w:fldCharType="begin"/>
            </w:r>
            <w:r>
              <w:rPr>
                <w:noProof/>
                <w:webHidden/>
              </w:rPr>
              <w:instrText xml:space="preserve"> PAGEREF _Toc240633134 \h </w:instrText>
            </w:r>
            <w:r>
              <w:rPr>
                <w:noProof/>
                <w:webHidden/>
              </w:rPr>
            </w:r>
            <w:r>
              <w:rPr>
                <w:noProof/>
                <w:webHidden/>
              </w:rPr>
              <w:fldChar w:fldCharType="separate"/>
            </w:r>
            <w:r>
              <w:rPr>
                <w:noProof/>
                <w:webHidden/>
              </w:rPr>
              <w:t>13</w:t>
            </w:r>
            <w:r>
              <w:rPr>
                <w:noProof/>
                <w:webHidden/>
              </w:rPr>
              <w:fldChar w:fldCharType="end"/>
            </w:r>
          </w:hyperlink>
        </w:p>
        <w:p w14:paraId="73359A01" w14:textId="18BF9266" w:rsidR="00065FC8" w:rsidRDefault="00065FC8">
          <w:pPr>
            <w:pStyle w:val="TOC2"/>
            <w:tabs>
              <w:tab w:val="right" w:pos="10416"/>
            </w:tabs>
            <w:rPr>
              <w:rFonts w:asciiTheme="minorHAnsi" w:eastAsiaTheme="minorEastAsia" w:hAnsiTheme="minorHAnsi"/>
              <w:noProof/>
              <w:sz w:val="24"/>
              <w:lang w:eastAsia="en-AU"/>
            </w:rPr>
          </w:pPr>
          <w:hyperlink w:anchor="_Toc240633135" w:history="1">
            <w:r w:rsidRPr="0077263A">
              <w:rPr>
                <w:rStyle w:val="Hyperlink"/>
                <w:noProof/>
              </w:rPr>
              <w:t>Peer Review Summary Report Template</w:t>
            </w:r>
            <w:r>
              <w:rPr>
                <w:noProof/>
                <w:webHidden/>
              </w:rPr>
              <w:tab/>
            </w:r>
            <w:r>
              <w:rPr>
                <w:noProof/>
                <w:webHidden/>
              </w:rPr>
              <w:fldChar w:fldCharType="begin"/>
            </w:r>
            <w:r>
              <w:rPr>
                <w:noProof/>
                <w:webHidden/>
              </w:rPr>
              <w:instrText xml:space="preserve"> PAGEREF _Toc240633135 \h </w:instrText>
            </w:r>
            <w:r>
              <w:rPr>
                <w:noProof/>
                <w:webHidden/>
              </w:rPr>
            </w:r>
            <w:r>
              <w:rPr>
                <w:noProof/>
                <w:webHidden/>
              </w:rPr>
              <w:fldChar w:fldCharType="separate"/>
            </w:r>
            <w:r>
              <w:rPr>
                <w:noProof/>
                <w:webHidden/>
              </w:rPr>
              <w:t>14</w:t>
            </w:r>
            <w:r>
              <w:rPr>
                <w:noProof/>
                <w:webHidden/>
              </w:rPr>
              <w:fldChar w:fldCharType="end"/>
            </w:r>
          </w:hyperlink>
        </w:p>
        <w:p w14:paraId="6A61FE1D" w14:textId="6A6558DB" w:rsidR="00065FC8" w:rsidRDefault="00065FC8">
          <w:pPr>
            <w:pStyle w:val="TOC2"/>
            <w:tabs>
              <w:tab w:val="right" w:pos="10416"/>
            </w:tabs>
            <w:rPr>
              <w:rFonts w:asciiTheme="minorHAnsi" w:eastAsiaTheme="minorEastAsia" w:hAnsiTheme="minorHAnsi"/>
              <w:noProof/>
              <w:sz w:val="24"/>
              <w:lang w:eastAsia="en-AU"/>
            </w:rPr>
          </w:pPr>
          <w:hyperlink w:anchor="_Toc240633136" w:history="1">
            <w:r w:rsidRPr="0077263A">
              <w:rPr>
                <w:rStyle w:val="Hyperlink"/>
                <w:noProof/>
              </w:rPr>
              <w:t>Peer Reviewer Declaration</w:t>
            </w:r>
            <w:r>
              <w:rPr>
                <w:noProof/>
                <w:webHidden/>
              </w:rPr>
              <w:tab/>
            </w:r>
            <w:r>
              <w:rPr>
                <w:noProof/>
                <w:webHidden/>
              </w:rPr>
              <w:fldChar w:fldCharType="begin"/>
            </w:r>
            <w:r>
              <w:rPr>
                <w:noProof/>
                <w:webHidden/>
              </w:rPr>
              <w:instrText xml:space="preserve"> PAGEREF _Toc240633136 \h </w:instrText>
            </w:r>
            <w:r>
              <w:rPr>
                <w:noProof/>
                <w:webHidden/>
              </w:rPr>
            </w:r>
            <w:r>
              <w:rPr>
                <w:noProof/>
                <w:webHidden/>
              </w:rPr>
              <w:fldChar w:fldCharType="separate"/>
            </w:r>
            <w:r>
              <w:rPr>
                <w:noProof/>
                <w:webHidden/>
              </w:rPr>
              <w:t>15</w:t>
            </w:r>
            <w:r>
              <w:rPr>
                <w:noProof/>
                <w:webHidden/>
              </w:rPr>
              <w:fldChar w:fldCharType="end"/>
            </w:r>
          </w:hyperlink>
        </w:p>
        <w:p w14:paraId="4C5E9226" w14:textId="48F50B51" w:rsidR="00065FC8" w:rsidRDefault="00065FC8">
          <w:pPr>
            <w:pStyle w:val="TOC3"/>
            <w:tabs>
              <w:tab w:val="right" w:pos="10416"/>
            </w:tabs>
            <w:rPr>
              <w:rFonts w:asciiTheme="minorHAnsi" w:eastAsiaTheme="minorEastAsia" w:hAnsiTheme="minorHAnsi"/>
              <w:noProof/>
              <w:sz w:val="24"/>
              <w:lang w:eastAsia="en-AU"/>
            </w:rPr>
          </w:pPr>
          <w:hyperlink w:anchor="_Toc240633137" w:history="1">
            <w:r w:rsidRPr="0077263A">
              <w:rPr>
                <w:rStyle w:val="Hyperlink"/>
                <w:noProof/>
              </w:rPr>
              <w:t>Guidance Note for selection of peer reviewers</w:t>
            </w:r>
            <w:r>
              <w:rPr>
                <w:noProof/>
                <w:webHidden/>
              </w:rPr>
              <w:tab/>
            </w:r>
            <w:r>
              <w:rPr>
                <w:noProof/>
                <w:webHidden/>
              </w:rPr>
              <w:fldChar w:fldCharType="begin"/>
            </w:r>
            <w:r>
              <w:rPr>
                <w:noProof/>
                <w:webHidden/>
              </w:rPr>
              <w:instrText xml:space="preserve"> PAGEREF _Toc240633137 \h </w:instrText>
            </w:r>
            <w:r>
              <w:rPr>
                <w:noProof/>
                <w:webHidden/>
              </w:rPr>
            </w:r>
            <w:r>
              <w:rPr>
                <w:noProof/>
                <w:webHidden/>
              </w:rPr>
              <w:fldChar w:fldCharType="separate"/>
            </w:r>
            <w:r>
              <w:rPr>
                <w:noProof/>
                <w:webHidden/>
              </w:rPr>
              <w:t>15</w:t>
            </w:r>
            <w:r>
              <w:rPr>
                <w:noProof/>
                <w:webHidden/>
              </w:rPr>
              <w:fldChar w:fldCharType="end"/>
            </w:r>
          </w:hyperlink>
        </w:p>
        <w:p w14:paraId="6319A00F" w14:textId="0FB928D1" w:rsidR="00065FC8" w:rsidRDefault="00065FC8">
          <w:pPr>
            <w:pStyle w:val="TOC2"/>
            <w:tabs>
              <w:tab w:val="right" w:pos="10416"/>
            </w:tabs>
            <w:rPr>
              <w:rFonts w:asciiTheme="minorHAnsi" w:eastAsiaTheme="minorEastAsia" w:hAnsiTheme="minorHAnsi"/>
              <w:noProof/>
              <w:sz w:val="24"/>
              <w:lang w:eastAsia="en-AU"/>
            </w:rPr>
          </w:pPr>
          <w:hyperlink w:anchor="_Toc240633138" w:history="1">
            <w:r w:rsidRPr="0077263A">
              <w:rPr>
                <w:rStyle w:val="Hyperlink"/>
                <w:noProof/>
              </w:rPr>
              <w:t>Public Consultation Feedback Form (ACWIS Example)</w:t>
            </w:r>
            <w:r>
              <w:rPr>
                <w:noProof/>
                <w:webHidden/>
              </w:rPr>
              <w:tab/>
            </w:r>
            <w:r>
              <w:rPr>
                <w:noProof/>
                <w:webHidden/>
              </w:rPr>
              <w:fldChar w:fldCharType="begin"/>
            </w:r>
            <w:r>
              <w:rPr>
                <w:noProof/>
                <w:webHidden/>
              </w:rPr>
              <w:instrText xml:space="preserve"> PAGEREF _Toc240633138 \h </w:instrText>
            </w:r>
            <w:r>
              <w:rPr>
                <w:noProof/>
                <w:webHidden/>
              </w:rPr>
            </w:r>
            <w:r>
              <w:rPr>
                <w:noProof/>
                <w:webHidden/>
              </w:rPr>
              <w:fldChar w:fldCharType="separate"/>
            </w:r>
            <w:r>
              <w:rPr>
                <w:noProof/>
                <w:webHidden/>
              </w:rPr>
              <w:t>17</w:t>
            </w:r>
            <w:r>
              <w:rPr>
                <w:noProof/>
                <w:webHidden/>
              </w:rPr>
              <w:fldChar w:fldCharType="end"/>
            </w:r>
          </w:hyperlink>
        </w:p>
        <w:p w14:paraId="691E3AA3" w14:textId="67E2A184" w:rsidR="00065FC8" w:rsidRDefault="00065FC8">
          <w:pPr>
            <w:pStyle w:val="TOC2"/>
            <w:tabs>
              <w:tab w:val="right" w:pos="10416"/>
            </w:tabs>
            <w:rPr>
              <w:rFonts w:asciiTheme="minorHAnsi" w:eastAsiaTheme="minorEastAsia" w:hAnsiTheme="minorHAnsi"/>
              <w:noProof/>
              <w:sz w:val="24"/>
              <w:lang w:eastAsia="en-AU"/>
            </w:rPr>
          </w:pPr>
          <w:hyperlink w:anchor="_Toc240633139" w:history="1">
            <w:r w:rsidRPr="0077263A">
              <w:rPr>
                <w:rStyle w:val="Hyperlink"/>
                <w:noProof/>
              </w:rPr>
              <w:t>Attachment 1 – Methodology Application and Review Procedure Flowchart</w:t>
            </w:r>
            <w:r>
              <w:rPr>
                <w:noProof/>
                <w:webHidden/>
              </w:rPr>
              <w:tab/>
            </w:r>
            <w:r>
              <w:rPr>
                <w:noProof/>
                <w:webHidden/>
              </w:rPr>
              <w:fldChar w:fldCharType="begin"/>
            </w:r>
            <w:r>
              <w:rPr>
                <w:noProof/>
                <w:webHidden/>
              </w:rPr>
              <w:instrText xml:space="preserve"> PAGEREF _Toc240633139 \h </w:instrText>
            </w:r>
            <w:r>
              <w:rPr>
                <w:noProof/>
                <w:webHidden/>
              </w:rPr>
            </w:r>
            <w:r>
              <w:rPr>
                <w:noProof/>
                <w:webHidden/>
              </w:rPr>
              <w:fldChar w:fldCharType="separate"/>
            </w:r>
            <w:r>
              <w:rPr>
                <w:noProof/>
                <w:webHidden/>
              </w:rPr>
              <w:t>19</w:t>
            </w:r>
            <w:r>
              <w:rPr>
                <w:noProof/>
                <w:webHidden/>
              </w:rPr>
              <w:fldChar w:fldCharType="end"/>
            </w:r>
          </w:hyperlink>
        </w:p>
        <w:p w14:paraId="7C6FA370" w14:textId="47BC5B3A" w:rsidR="001973AD" w:rsidRPr="000A503E" w:rsidRDefault="001973AD" w:rsidP="001973AD">
          <w:r w:rsidRPr="000A503E">
            <w:rPr>
              <w:bCs/>
              <w:noProof/>
              <w:color w:val="2B579A"/>
              <w:shd w:val="clear" w:color="auto" w:fill="E6E6E6"/>
            </w:rPr>
            <w:fldChar w:fldCharType="end"/>
          </w:r>
        </w:p>
      </w:sdtContent>
    </w:sdt>
    <w:p w14:paraId="4A0A2B57" w14:textId="77777777" w:rsidR="00F23B49" w:rsidRPr="00F23B49" w:rsidRDefault="00F23B49" w:rsidP="001973AD">
      <w:pPr>
        <w:pStyle w:val="Heading2"/>
        <w:rPr>
          <w:color w:val="auto"/>
        </w:rPr>
      </w:pPr>
      <w:bookmarkStart w:id="5" w:name="_Toc529543242"/>
    </w:p>
    <w:p w14:paraId="1F3998B0" w14:textId="77777777" w:rsidR="003B0171" w:rsidRDefault="003B0171">
      <w:pPr>
        <w:rPr>
          <w:rFonts w:eastAsiaTheme="majorEastAsia" w:cstheme="majorBidi"/>
          <w:sz w:val="34"/>
          <w:szCs w:val="32"/>
        </w:rPr>
      </w:pPr>
      <w:r>
        <w:br w:type="page"/>
      </w:r>
    </w:p>
    <w:p w14:paraId="05ECD280" w14:textId="77777777" w:rsidR="00366513" w:rsidRPr="0009510F" w:rsidRDefault="00366513" w:rsidP="0009510F">
      <w:pPr>
        <w:pStyle w:val="Heading2"/>
      </w:pPr>
      <w:bookmarkStart w:id="6" w:name="_Toc222489094"/>
      <w:bookmarkStart w:id="7" w:name="_Toc224562503"/>
      <w:bookmarkStart w:id="8" w:name="_Toc240633129"/>
      <w:bookmarkEnd w:id="5"/>
      <w:r w:rsidRPr="0009510F">
        <w:lastRenderedPageBreak/>
        <w:t>Methodology Application</w:t>
      </w:r>
      <w:bookmarkEnd w:id="6"/>
      <w:bookmarkEnd w:id="7"/>
      <w:bookmarkEnd w:id="8"/>
      <w:r w:rsidRPr="0009510F">
        <w:t xml:space="preserve"> </w:t>
      </w:r>
    </w:p>
    <w:p w14:paraId="6954369D" w14:textId="77777777" w:rsidR="00366513" w:rsidRPr="000A503E" w:rsidRDefault="00366513" w:rsidP="00366513">
      <w:pPr>
        <w:rPr>
          <w:i/>
          <w:iCs/>
        </w:rPr>
      </w:pPr>
      <w:r w:rsidRPr="000A503E">
        <w:rPr>
          <w:rFonts w:eastAsiaTheme="minorEastAsia"/>
          <w:i/>
          <w:iCs/>
        </w:rPr>
        <w:t xml:space="preserve">Methodology Developers must submit this form to </w:t>
      </w:r>
      <w:hyperlink r:id="rId14">
        <w:r w:rsidRPr="000A503E">
          <w:rPr>
            <w:rStyle w:val="Hyperlink"/>
            <w:rFonts w:eastAsia="Fira Sans" w:cs="Fira Sans"/>
            <w:szCs w:val="20"/>
          </w:rPr>
          <w:t>secretariat@eco-markets.org.au</w:t>
        </w:r>
      </w:hyperlink>
      <w:r w:rsidRPr="000A503E">
        <w:rPr>
          <w:rFonts w:eastAsia="Fira Sans" w:cs="Fira Sans"/>
          <w:i/>
          <w:iCs/>
          <w:szCs w:val="20"/>
        </w:rPr>
        <w:t xml:space="preserve"> as part of </w:t>
      </w:r>
      <w:r w:rsidRPr="000A503E">
        <w:rPr>
          <w:rFonts w:eastAsia="Fira Sans" w:cs="Fira Sans"/>
          <w:i/>
          <w:iCs/>
        </w:rPr>
        <w:t>the ENVOMARK</w:t>
      </w:r>
      <w:r w:rsidRPr="000A503E">
        <w:rPr>
          <w:rFonts w:eastAsia="Fira Sans" w:cs="Fira Sans"/>
          <w:i/>
          <w:iCs/>
          <w:szCs w:val="20"/>
        </w:rPr>
        <w:t xml:space="preserve"> Methodology Application</w:t>
      </w:r>
      <w:r w:rsidRPr="000A503E">
        <w:rPr>
          <w:rFonts w:eastAsia="Fira Sans" w:cs="Fira Sans"/>
        </w:rPr>
        <w:t xml:space="preserve"> and Approval Process </w:t>
      </w:r>
      <w:r w:rsidRPr="000A503E">
        <w:rPr>
          <w:rFonts w:eastAsia="Fira Sans" w:cs="Fira Sans"/>
          <w:szCs w:val="20"/>
        </w:rPr>
        <w:t xml:space="preserve">under </w:t>
      </w:r>
      <w:r>
        <w:rPr>
          <w:rFonts w:eastAsiaTheme="minorEastAsia"/>
          <w:i/>
          <w:iCs/>
        </w:rPr>
        <w:t>an ENVOMARK Standard.</w:t>
      </w:r>
      <w:r w:rsidRPr="000A503E">
        <w:rPr>
          <w:rFonts w:eastAsiaTheme="minorEastAsia"/>
          <w:i/>
          <w:iCs/>
        </w:rPr>
        <w:t xml:space="preserve">  </w:t>
      </w:r>
    </w:p>
    <w:p w14:paraId="5EC01520" w14:textId="77777777" w:rsidR="00366513" w:rsidRPr="000A503E" w:rsidRDefault="00366513" w:rsidP="00366513">
      <w:pPr>
        <w:rPr>
          <w:i/>
          <w:iCs/>
        </w:rPr>
      </w:pPr>
    </w:p>
    <w:p w14:paraId="09F762A4" w14:textId="77777777" w:rsidR="00366513" w:rsidRPr="000A503E" w:rsidRDefault="00366513" w:rsidP="00366513">
      <w:pPr>
        <w:rPr>
          <w:i/>
          <w:iCs/>
        </w:rPr>
      </w:pPr>
      <w:r w:rsidRPr="000A503E">
        <w:rPr>
          <w:rFonts w:eastAsiaTheme="minorEastAsia"/>
          <w:i/>
          <w:iCs/>
        </w:rPr>
        <w:t>It must be accompanied by a Draft Methodology, a Methodology Explanatory Statement and New Methodology Application Fee.</w:t>
      </w:r>
    </w:p>
    <w:p w14:paraId="728FE446" w14:textId="77777777" w:rsidR="00366513" w:rsidRPr="000A503E" w:rsidRDefault="00366513" w:rsidP="00366513">
      <w:pPr>
        <w:pStyle w:val="ListParagraph"/>
      </w:pPr>
    </w:p>
    <w:p w14:paraId="15354233" w14:textId="77777777" w:rsidR="00366513" w:rsidRPr="000A503E" w:rsidRDefault="00366513" w:rsidP="00366513">
      <w:pPr>
        <w:rPr>
          <w:rFonts w:eastAsia="Fira Sans" w:cs="Fira Sans"/>
        </w:rPr>
      </w:pPr>
      <w:r w:rsidRPr="000A503E">
        <w:rPr>
          <w:rFonts w:eastAsia="Fira Sans" w:cs="Fira Sans"/>
          <w:i/>
          <w:iCs/>
          <w:szCs w:val="20"/>
        </w:rPr>
        <w:t xml:space="preserve">Please fill out the below information as completely and accurately as possible. </w:t>
      </w:r>
      <w:r w:rsidRPr="000A503E">
        <w:rPr>
          <w:rFonts w:eastAsia="Fira Sans" w:cs="Fira Sans"/>
          <w:szCs w:val="20"/>
        </w:rPr>
        <w:t xml:space="preserve"> </w:t>
      </w:r>
    </w:p>
    <w:tbl>
      <w:tblPr>
        <w:tblStyle w:val="ListTable3-Accent1"/>
        <w:tblW w:w="5000" w:type="pct"/>
        <w:tblLook w:val="0020" w:firstRow="1" w:lastRow="0" w:firstColumn="0" w:lastColumn="0" w:noHBand="0" w:noVBand="0"/>
      </w:tblPr>
      <w:tblGrid>
        <w:gridCol w:w="2910"/>
        <w:gridCol w:w="7506"/>
      </w:tblGrid>
      <w:tr w:rsidR="00366513" w:rsidRPr="0009510F" w14:paraId="2F2DE977" w14:textId="77777777" w:rsidTr="00B6011B">
        <w:trPr>
          <w:cnfStyle w:val="100000000000" w:firstRow="1" w:lastRow="0" w:firstColumn="0" w:lastColumn="0" w:oddVBand="0" w:evenVBand="0" w:oddHBand="0" w:evenHBand="0" w:firstRowFirstColumn="0" w:firstRowLastColumn="0" w:lastRowFirstColumn="0" w:lastRowLastColumn="0"/>
          <w:trHeight w:val="413"/>
        </w:trPr>
        <w:tc>
          <w:tcPr>
            <w:cnfStyle w:val="000010000000" w:firstRow="0" w:lastRow="0" w:firstColumn="0" w:lastColumn="0" w:oddVBand="1" w:evenVBand="0" w:oddHBand="0" w:evenHBand="0" w:firstRowFirstColumn="0" w:firstRowLastColumn="0" w:lastRowFirstColumn="0" w:lastRowLastColumn="0"/>
            <w:tcW w:w="5000" w:type="pct"/>
            <w:gridSpan w:val="2"/>
          </w:tcPr>
          <w:p w14:paraId="3739603E" w14:textId="77777777" w:rsidR="00366513" w:rsidRPr="0009510F" w:rsidRDefault="00366513" w:rsidP="00B6011B">
            <w:pPr>
              <w:rPr>
                <w:b w:val="0"/>
                <w:bCs w:val="0"/>
                <w:color w:val="FFFFFF" w:themeColor="background1"/>
                <w:lang w:val="en-US"/>
              </w:rPr>
            </w:pPr>
            <w:bookmarkStart w:id="9" w:name="_Toc9937461"/>
            <w:bookmarkStart w:id="10" w:name="_Toc12456016"/>
            <w:r w:rsidRPr="0009510F">
              <w:rPr>
                <w:color w:val="FFFFFF" w:themeColor="background1"/>
                <w:sz w:val="22"/>
                <w:szCs w:val="22"/>
                <w:lang w:val="en-US"/>
              </w:rPr>
              <w:t>Methodology Application Form</w:t>
            </w:r>
            <w:bookmarkEnd w:id="9"/>
            <w:bookmarkEnd w:id="10"/>
          </w:p>
        </w:tc>
      </w:tr>
      <w:tr w:rsidR="00366513" w:rsidRPr="000A503E" w14:paraId="0A1E80A1" w14:textId="77777777" w:rsidTr="00B6011B">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1397" w:type="pct"/>
          </w:tcPr>
          <w:p w14:paraId="0F6243E3" w14:textId="77777777" w:rsidR="00366513" w:rsidRPr="000A503E" w:rsidRDefault="00366513" w:rsidP="00B6011B">
            <w:pPr>
              <w:rPr>
                <w:rFonts w:cstheme="minorHAnsi"/>
                <w:b/>
                <w:lang w:val="en-US"/>
              </w:rPr>
            </w:pPr>
            <w:r w:rsidRPr="000A503E">
              <w:rPr>
                <w:rFonts w:cstheme="minorHAnsi"/>
                <w:b/>
                <w:lang w:val="en-US"/>
              </w:rPr>
              <w:t>Date of Application</w:t>
            </w:r>
          </w:p>
        </w:tc>
        <w:tc>
          <w:tcPr>
            <w:tcW w:w="3603" w:type="pct"/>
          </w:tcPr>
          <w:p w14:paraId="47D32425" w14:textId="77777777" w:rsidR="00366513" w:rsidRPr="000A503E" w:rsidRDefault="00366513" w:rsidP="00B6011B">
            <w:pPr>
              <w:cnfStyle w:val="000000100000" w:firstRow="0" w:lastRow="0" w:firstColumn="0" w:lastColumn="0" w:oddVBand="0" w:evenVBand="0" w:oddHBand="1" w:evenHBand="0" w:firstRowFirstColumn="0" w:firstRowLastColumn="0" w:lastRowFirstColumn="0" w:lastRowLastColumn="0"/>
              <w:rPr>
                <w:rFonts w:cstheme="minorHAnsi"/>
                <w:i/>
                <w:lang w:val="en-US"/>
              </w:rPr>
            </w:pPr>
            <w:sdt>
              <w:sdtPr>
                <w:rPr>
                  <w:rFonts w:cstheme="minorHAnsi"/>
                  <w:i/>
                  <w:color w:val="2B579A"/>
                  <w:shd w:val="clear" w:color="auto" w:fill="E6E6E6"/>
                  <w:lang w:val="en-US"/>
                </w:rPr>
                <w:id w:val="435021467"/>
                <w:placeholder>
                  <w:docPart w:val="E281415172E54A83A826AAE82A9630F8"/>
                </w:placeholder>
                <w:showingPlcHdr/>
                <w:text/>
              </w:sdtPr>
              <w:sdtContent>
                <w:r w:rsidRPr="000A503E">
                  <w:rPr>
                    <w:rStyle w:val="PlaceholderText"/>
                    <w:i/>
                  </w:rPr>
                  <w:t>dd/mm/yr</w:t>
                </w:r>
              </w:sdtContent>
            </w:sdt>
          </w:p>
        </w:tc>
      </w:tr>
      <w:tr w:rsidR="00366513" w14:paraId="3C93BCA4" w14:textId="77777777" w:rsidTr="00B6011B">
        <w:trPr>
          <w:trHeight w:val="300"/>
        </w:trPr>
        <w:tc>
          <w:tcPr>
            <w:cnfStyle w:val="000010000000" w:firstRow="0" w:lastRow="0" w:firstColumn="0" w:lastColumn="0" w:oddVBand="1" w:evenVBand="0" w:oddHBand="0" w:evenHBand="0" w:firstRowFirstColumn="0" w:firstRowLastColumn="0" w:lastRowFirstColumn="0" w:lastRowLastColumn="0"/>
            <w:tcW w:w="2521" w:type="dxa"/>
          </w:tcPr>
          <w:p w14:paraId="4F394427" w14:textId="77777777" w:rsidR="00366513" w:rsidRDefault="00366513" w:rsidP="00B6011B">
            <w:pPr>
              <w:rPr>
                <w:b/>
                <w:bCs/>
                <w:lang w:val="en-US"/>
              </w:rPr>
            </w:pPr>
            <w:r w:rsidRPr="397FFC61">
              <w:rPr>
                <w:b/>
                <w:bCs/>
                <w:lang w:val="en-US"/>
              </w:rPr>
              <w:t>Type of Application</w:t>
            </w:r>
          </w:p>
        </w:tc>
        <w:tc>
          <w:tcPr>
            <w:tcW w:w="6495" w:type="dxa"/>
          </w:tcPr>
          <w:p w14:paraId="62F877B0" w14:textId="77777777" w:rsidR="00366513" w:rsidRDefault="00366513" w:rsidP="00B6011B">
            <w:pPr>
              <w:spacing w:line="256" w:lineRule="auto"/>
              <w:cnfStyle w:val="000000000000" w:firstRow="0" w:lastRow="0" w:firstColumn="0" w:lastColumn="0" w:oddVBand="0" w:evenVBand="0" w:oddHBand="0" w:evenHBand="0" w:firstRowFirstColumn="0" w:firstRowLastColumn="0" w:lastRowFirstColumn="0" w:lastRowLastColumn="0"/>
              <w:rPr>
                <w:i/>
                <w:iCs/>
              </w:rPr>
            </w:pPr>
            <w:r w:rsidRPr="397FFC61">
              <w:rPr>
                <w:rFonts w:ascii="Times New Roman" w:hAnsi="Times New Roman"/>
                <w:i/>
                <w:iCs/>
              </w:rPr>
              <w:t>​</w:t>
            </w:r>
            <w:r w:rsidRPr="397FFC61">
              <w:rPr>
                <w:rFonts w:eastAsia="Fira Sans" w:cs="Fira Sans"/>
                <w:i/>
                <w:iCs/>
              </w:rPr>
              <w:t xml:space="preserve"> </w:t>
            </w:r>
            <w:r w:rsidRPr="397FFC61">
              <w:rPr>
                <w:rFonts w:ascii="Segoe UI Symbol" w:hAnsi="Segoe UI Symbol" w:cs="Segoe UI Symbol"/>
                <w:i/>
                <w:iCs/>
              </w:rPr>
              <w:t>☐</w:t>
            </w:r>
            <w:r w:rsidRPr="397FFC61">
              <w:rPr>
                <w:rFonts w:ascii="Times New Roman" w:hAnsi="Times New Roman"/>
                <w:i/>
                <w:iCs/>
              </w:rPr>
              <w:t>​</w:t>
            </w:r>
            <w:r w:rsidRPr="397FFC61">
              <w:rPr>
                <w:rFonts w:eastAsia="Fira Sans" w:cs="Fira Sans"/>
                <w:i/>
                <w:iCs/>
              </w:rPr>
              <w:t xml:space="preserve"> New Methodology</w:t>
            </w:r>
          </w:p>
          <w:p w14:paraId="71148DE0" w14:textId="77777777" w:rsidR="00366513" w:rsidRDefault="00366513" w:rsidP="00B6011B">
            <w:pPr>
              <w:spacing w:line="256" w:lineRule="auto"/>
              <w:cnfStyle w:val="000000000000" w:firstRow="0" w:lastRow="0" w:firstColumn="0" w:lastColumn="0" w:oddVBand="0" w:evenVBand="0" w:oddHBand="0" w:evenHBand="0" w:firstRowFirstColumn="0" w:firstRowLastColumn="0" w:lastRowFirstColumn="0" w:lastRowLastColumn="0"/>
              <w:rPr>
                <w:i/>
                <w:iCs/>
              </w:rPr>
            </w:pPr>
            <w:r w:rsidRPr="397FFC61">
              <w:rPr>
                <w:rFonts w:ascii="Segoe UI Symbol" w:hAnsi="Segoe UI Symbol" w:cs="Segoe UI Symbol"/>
                <w:i/>
                <w:iCs/>
              </w:rPr>
              <w:t>☐</w:t>
            </w:r>
            <w:r w:rsidRPr="397FFC61">
              <w:rPr>
                <w:rFonts w:ascii="Times New Roman" w:hAnsi="Times New Roman"/>
                <w:i/>
                <w:iCs/>
              </w:rPr>
              <w:t>​</w:t>
            </w:r>
            <w:r w:rsidRPr="397FFC61">
              <w:rPr>
                <w:rFonts w:eastAsia="Fira Sans" w:cs="Fira Sans"/>
                <w:i/>
                <w:iCs/>
              </w:rPr>
              <w:t xml:space="preserve"> Revised Methodology</w:t>
            </w:r>
          </w:p>
        </w:tc>
      </w:tr>
      <w:tr w:rsidR="00366513" w:rsidRPr="000A503E" w14:paraId="2BE24ABD" w14:textId="77777777" w:rsidTr="00B6011B">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1397" w:type="pct"/>
          </w:tcPr>
          <w:p w14:paraId="0AB8B992" w14:textId="77777777" w:rsidR="00366513" w:rsidRPr="000A503E" w:rsidRDefault="00366513" w:rsidP="00B6011B">
            <w:pPr>
              <w:rPr>
                <w:rFonts w:cstheme="minorHAnsi"/>
                <w:b/>
                <w:lang w:val="en-US"/>
              </w:rPr>
            </w:pPr>
            <w:r w:rsidRPr="000A503E">
              <w:rPr>
                <w:rFonts w:cstheme="minorHAnsi"/>
                <w:b/>
                <w:lang w:val="en-US"/>
              </w:rPr>
              <w:t>Methodology Developer</w:t>
            </w:r>
          </w:p>
        </w:tc>
        <w:tc>
          <w:tcPr>
            <w:tcW w:w="3603" w:type="pct"/>
          </w:tcPr>
          <w:p w14:paraId="6BB3CF48" w14:textId="77777777" w:rsidR="00366513" w:rsidRPr="000A503E" w:rsidRDefault="00366513" w:rsidP="00B6011B">
            <w:pPr>
              <w:spacing w:after="120" w:line="256" w:lineRule="auto"/>
              <w:cnfStyle w:val="000000100000" w:firstRow="0" w:lastRow="0" w:firstColumn="0" w:lastColumn="0" w:oddVBand="0" w:evenVBand="0" w:oddHBand="1" w:evenHBand="0" w:firstRowFirstColumn="0" w:firstRowLastColumn="0" w:lastRowFirstColumn="0" w:lastRowLastColumn="0"/>
              <w:rPr>
                <w:rFonts w:eastAsia="Fira Sans" w:cs="Fira Sans"/>
                <w:lang w:val="en-US"/>
              </w:rPr>
            </w:pPr>
            <w:r w:rsidRPr="000A503E">
              <w:rPr>
                <w:rFonts w:eastAsia="Fira Sans" w:cs="Fira Sans"/>
                <w:i/>
                <w:iCs/>
                <w:szCs w:val="20"/>
              </w:rPr>
              <w:t>Contact Name</w:t>
            </w:r>
          </w:p>
          <w:p w14:paraId="6C23F4AA" w14:textId="77777777" w:rsidR="00366513" w:rsidRPr="000A503E" w:rsidRDefault="00366513" w:rsidP="00B6011B">
            <w:pPr>
              <w:spacing w:after="120" w:line="256" w:lineRule="auto"/>
              <w:cnfStyle w:val="000000100000" w:firstRow="0" w:lastRow="0" w:firstColumn="0" w:lastColumn="0" w:oddVBand="0" w:evenVBand="0" w:oddHBand="1" w:evenHBand="0" w:firstRowFirstColumn="0" w:firstRowLastColumn="0" w:lastRowFirstColumn="0" w:lastRowLastColumn="0"/>
              <w:rPr>
                <w:rFonts w:eastAsia="Fira Sans" w:cs="Fira Sans"/>
                <w:lang w:val="en-US"/>
              </w:rPr>
            </w:pPr>
            <w:r w:rsidRPr="000A503E">
              <w:rPr>
                <w:rFonts w:eastAsia="Fira Sans" w:cs="Fira Sans"/>
                <w:i/>
                <w:iCs/>
                <w:szCs w:val="20"/>
              </w:rPr>
              <w:t xml:space="preserve">Email Address </w:t>
            </w:r>
          </w:p>
          <w:p w14:paraId="3A6E132C" w14:textId="77777777" w:rsidR="00366513" w:rsidRPr="000A503E" w:rsidRDefault="00366513" w:rsidP="00B6011B">
            <w:pPr>
              <w:spacing w:after="120" w:line="256" w:lineRule="auto"/>
              <w:cnfStyle w:val="000000100000" w:firstRow="0" w:lastRow="0" w:firstColumn="0" w:lastColumn="0" w:oddVBand="0" w:evenVBand="0" w:oddHBand="1" w:evenHBand="0" w:firstRowFirstColumn="0" w:firstRowLastColumn="0" w:lastRowFirstColumn="0" w:lastRowLastColumn="0"/>
              <w:rPr>
                <w:rFonts w:eastAsia="Fira Sans" w:cs="Fira Sans"/>
                <w:lang w:val="en-US"/>
              </w:rPr>
            </w:pPr>
            <w:r w:rsidRPr="000A503E">
              <w:rPr>
                <w:rFonts w:eastAsia="Fira Sans" w:cs="Fira Sans"/>
                <w:i/>
                <w:iCs/>
                <w:szCs w:val="20"/>
              </w:rPr>
              <w:t>Phone Number</w:t>
            </w:r>
          </w:p>
        </w:tc>
      </w:tr>
      <w:tr w:rsidR="00366513" w:rsidRPr="000A503E" w14:paraId="437B07F7" w14:textId="77777777" w:rsidTr="00B6011B">
        <w:tc>
          <w:tcPr>
            <w:cnfStyle w:val="000010000000" w:firstRow="0" w:lastRow="0" w:firstColumn="0" w:lastColumn="0" w:oddVBand="1" w:evenVBand="0" w:oddHBand="0" w:evenHBand="0" w:firstRowFirstColumn="0" w:firstRowLastColumn="0" w:lastRowFirstColumn="0" w:lastRowLastColumn="0"/>
            <w:tcW w:w="1397" w:type="pct"/>
          </w:tcPr>
          <w:p w14:paraId="235A00A4" w14:textId="77777777" w:rsidR="00366513" w:rsidRPr="000A503E" w:rsidRDefault="00366513" w:rsidP="00B6011B">
            <w:pPr>
              <w:rPr>
                <w:rFonts w:cstheme="minorHAnsi"/>
                <w:b/>
                <w:lang w:val="en-US"/>
              </w:rPr>
            </w:pPr>
            <w:r>
              <w:rPr>
                <w:rFonts w:cstheme="minorHAnsi"/>
                <w:b/>
                <w:lang w:val="en-US"/>
              </w:rPr>
              <w:t>ENVOMARK Standard to be approved under</w:t>
            </w:r>
          </w:p>
        </w:tc>
        <w:tc>
          <w:tcPr>
            <w:tcW w:w="3603" w:type="pct"/>
          </w:tcPr>
          <w:p w14:paraId="4ED74E19" w14:textId="77777777" w:rsidR="00366513" w:rsidRDefault="00366513" w:rsidP="00B6011B">
            <w:pPr>
              <w:spacing w:after="120" w:line="256" w:lineRule="auto"/>
              <w:cnfStyle w:val="000000000000" w:firstRow="0" w:lastRow="0" w:firstColumn="0" w:lastColumn="0" w:oddVBand="0" w:evenVBand="0" w:oddHBand="0" w:evenHBand="0" w:firstRowFirstColumn="0" w:firstRowLastColumn="0" w:lastRowFirstColumn="0" w:lastRowLastColumn="0"/>
              <w:rPr>
                <w:rFonts w:eastAsia="Figtree Light" w:cs="Figtree Light"/>
                <w:i/>
                <w:iCs/>
                <w:szCs w:val="20"/>
              </w:rPr>
            </w:pPr>
            <w:proofErr w:type="gramStart"/>
            <w:r w:rsidRPr="0F023ADE">
              <w:rPr>
                <w:rFonts w:ascii="Segoe UI Symbol" w:eastAsia="Segoe UI Symbol" w:hAnsi="Segoe UI Symbol" w:cs="Segoe UI Symbol"/>
                <w:i/>
                <w:iCs/>
                <w:szCs w:val="20"/>
              </w:rPr>
              <w:t>☐</w:t>
            </w:r>
            <w:r w:rsidRPr="0F023ADE">
              <w:rPr>
                <w:rFonts w:ascii="Times New Roman" w:eastAsia="Times New Roman" w:hAnsi="Times New Roman"/>
                <w:i/>
                <w:iCs/>
                <w:szCs w:val="20"/>
              </w:rPr>
              <w:t xml:space="preserve"> </w:t>
            </w:r>
            <w:r w:rsidRPr="0F023ADE">
              <w:rPr>
                <w:rFonts w:eastAsia="Figtree Light" w:cs="Figtree Light"/>
                <w:i/>
                <w:iCs/>
                <w:szCs w:val="20"/>
              </w:rPr>
              <w:t xml:space="preserve"> Australasian</w:t>
            </w:r>
            <w:proofErr w:type="gramEnd"/>
            <w:r w:rsidRPr="0F023ADE">
              <w:rPr>
                <w:rFonts w:eastAsia="Figtree Light" w:cs="Figtree Light"/>
                <w:i/>
                <w:iCs/>
                <w:szCs w:val="20"/>
              </w:rPr>
              <w:t xml:space="preserve"> Catchment Water Improvement Standard</w:t>
            </w:r>
          </w:p>
          <w:p w14:paraId="34DBE99A" w14:textId="77777777" w:rsidR="00366513" w:rsidRPr="000A503E" w:rsidRDefault="00366513" w:rsidP="00B6011B">
            <w:pPr>
              <w:spacing w:after="120" w:line="256" w:lineRule="auto"/>
              <w:cnfStyle w:val="000000000000" w:firstRow="0" w:lastRow="0" w:firstColumn="0" w:lastColumn="0" w:oddVBand="0" w:evenVBand="0" w:oddHBand="0" w:evenHBand="0" w:firstRowFirstColumn="0" w:firstRowLastColumn="0" w:lastRowFirstColumn="0" w:lastRowLastColumn="0"/>
              <w:rPr>
                <w:rFonts w:eastAsia="Figtree Light" w:cs="Figtree Light"/>
                <w:szCs w:val="20"/>
              </w:rPr>
            </w:pPr>
            <w:proofErr w:type="gramStart"/>
            <w:r w:rsidRPr="0F023ADE">
              <w:rPr>
                <w:rFonts w:ascii="Segoe UI Symbol" w:eastAsia="Segoe UI Symbol" w:hAnsi="Segoe UI Symbol" w:cs="Segoe UI Symbol"/>
                <w:i/>
                <w:iCs/>
                <w:szCs w:val="20"/>
              </w:rPr>
              <w:t>☐</w:t>
            </w:r>
            <w:r w:rsidRPr="0F023ADE">
              <w:rPr>
                <w:rFonts w:ascii="Times New Roman" w:eastAsia="Times New Roman" w:hAnsi="Times New Roman"/>
                <w:i/>
                <w:iCs/>
                <w:szCs w:val="20"/>
              </w:rPr>
              <w:t xml:space="preserve"> </w:t>
            </w:r>
            <w:r w:rsidRPr="0F023ADE">
              <w:rPr>
                <w:rFonts w:eastAsia="Figtree Light" w:cs="Figtree Light"/>
                <w:i/>
                <w:iCs/>
                <w:szCs w:val="20"/>
              </w:rPr>
              <w:t xml:space="preserve"> Australasian</w:t>
            </w:r>
            <w:proofErr w:type="gramEnd"/>
            <w:r w:rsidRPr="0F023ADE">
              <w:rPr>
                <w:rFonts w:eastAsia="Figtree Light" w:cs="Figtree Light"/>
                <w:i/>
                <w:iCs/>
                <w:szCs w:val="20"/>
              </w:rPr>
              <w:t xml:space="preserve"> </w:t>
            </w:r>
            <w:r>
              <w:rPr>
                <w:rFonts w:eastAsia="Figtree Light" w:cs="Figtree Light"/>
                <w:i/>
                <w:iCs/>
                <w:szCs w:val="20"/>
              </w:rPr>
              <w:t xml:space="preserve">Biodiversity </w:t>
            </w:r>
            <w:r w:rsidRPr="0F023ADE">
              <w:rPr>
                <w:rFonts w:eastAsia="Figtree Light" w:cs="Figtree Light"/>
                <w:i/>
                <w:iCs/>
                <w:szCs w:val="20"/>
              </w:rPr>
              <w:t>Improvement Standard</w:t>
            </w:r>
          </w:p>
          <w:p w14:paraId="739D8E96" w14:textId="77777777" w:rsidR="00366513" w:rsidRPr="000A503E" w:rsidRDefault="00366513" w:rsidP="00B6011B">
            <w:pPr>
              <w:spacing w:after="120" w:line="256" w:lineRule="auto"/>
              <w:cnfStyle w:val="000000000000" w:firstRow="0" w:lastRow="0" w:firstColumn="0" w:lastColumn="0" w:oddVBand="0" w:evenVBand="0" w:oddHBand="0" w:evenHBand="0" w:firstRowFirstColumn="0" w:firstRowLastColumn="0" w:lastRowFirstColumn="0" w:lastRowLastColumn="0"/>
              <w:rPr>
                <w:rFonts w:eastAsia="Figtree Light" w:cs="Figtree Light"/>
                <w:szCs w:val="20"/>
              </w:rPr>
            </w:pPr>
            <w:proofErr w:type="gramStart"/>
            <w:r w:rsidRPr="0F023ADE">
              <w:rPr>
                <w:rFonts w:ascii="Segoe UI Symbol" w:eastAsia="Segoe UI Symbol" w:hAnsi="Segoe UI Symbol" w:cs="Segoe UI Symbol"/>
                <w:i/>
                <w:iCs/>
                <w:szCs w:val="20"/>
              </w:rPr>
              <w:t>☐</w:t>
            </w:r>
            <w:r w:rsidRPr="0F023ADE">
              <w:rPr>
                <w:rFonts w:ascii="Times New Roman" w:eastAsia="Times New Roman" w:hAnsi="Times New Roman"/>
                <w:i/>
                <w:iCs/>
                <w:szCs w:val="20"/>
              </w:rPr>
              <w:t xml:space="preserve">  </w:t>
            </w:r>
            <w:r w:rsidRPr="0F023ADE">
              <w:rPr>
                <w:rFonts w:eastAsia="Figtree Light" w:cs="Figtree Light"/>
                <w:i/>
                <w:iCs/>
                <w:szCs w:val="20"/>
              </w:rPr>
              <w:t>Reef</w:t>
            </w:r>
            <w:proofErr w:type="gramEnd"/>
            <w:r w:rsidRPr="0F023ADE">
              <w:rPr>
                <w:rFonts w:eastAsia="Figtree Light" w:cs="Figtree Light"/>
                <w:i/>
                <w:iCs/>
                <w:szCs w:val="20"/>
              </w:rPr>
              <w:t xml:space="preserve"> Credits Standard</w:t>
            </w:r>
          </w:p>
          <w:p w14:paraId="7E7401EE" w14:textId="77777777" w:rsidR="00366513" w:rsidRPr="000A503E" w:rsidRDefault="00366513" w:rsidP="00B6011B">
            <w:pPr>
              <w:spacing w:after="120" w:line="256" w:lineRule="auto"/>
              <w:cnfStyle w:val="000000000000" w:firstRow="0" w:lastRow="0" w:firstColumn="0" w:lastColumn="0" w:oddVBand="0" w:evenVBand="0" w:oddHBand="0" w:evenHBand="0" w:firstRowFirstColumn="0" w:firstRowLastColumn="0" w:lastRowFirstColumn="0" w:lastRowLastColumn="0"/>
            </w:pPr>
            <w:proofErr w:type="gramStart"/>
            <w:r w:rsidRPr="0F023ADE">
              <w:rPr>
                <w:rFonts w:ascii="Segoe UI Symbol" w:eastAsia="Segoe UI Symbol" w:hAnsi="Segoe UI Symbol" w:cs="Segoe UI Symbol"/>
                <w:i/>
                <w:iCs/>
                <w:szCs w:val="20"/>
              </w:rPr>
              <w:t>☐</w:t>
            </w:r>
            <w:r w:rsidRPr="0F023ADE">
              <w:rPr>
                <w:rFonts w:ascii="Times New Roman" w:eastAsia="Times New Roman" w:hAnsi="Times New Roman"/>
                <w:i/>
                <w:iCs/>
                <w:szCs w:val="20"/>
              </w:rPr>
              <w:t xml:space="preserve"> </w:t>
            </w:r>
            <w:r w:rsidRPr="0F023ADE">
              <w:rPr>
                <w:rFonts w:eastAsia="Figtree Light" w:cs="Figtree Light"/>
                <w:i/>
                <w:iCs/>
                <w:szCs w:val="20"/>
              </w:rPr>
              <w:t xml:space="preserve"> Cassowary</w:t>
            </w:r>
            <w:proofErr w:type="gramEnd"/>
            <w:r w:rsidRPr="0F023ADE">
              <w:rPr>
                <w:rFonts w:eastAsia="Figtree Light" w:cs="Figtree Light"/>
                <w:i/>
                <w:iCs/>
                <w:szCs w:val="20"/>
              </w:rPr>
              <w:t xml:space="preserve"> Credits Standard</w:t>
            </w:r>
            <w:r w:rsidRPr="0F023ADE">
              <w:rPr>
                <w:rFonts w:eastAsia="Fira Sans" w:cs="Fira Sans"/>
                <w:i/>
                <w:iCs/>
              </w:rPr>
              <w:t xml:space="preserve"> </w:t>
            </w:r>
          </w:p>
        </w:tc>
      </w:tr>
      <w:tr w:rsidR="00366513" w:rsidRPr="000A503E" w14:paraId="0A26DCA0" w14:textId="77777777" w:rsidTr="00B6011B">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1397" w:type="pct"/>
          </w:tcPr>
          <w:p w14:paraId="61ED55FC" w14:textId="77777777" w:rsidR="00366513" w:rsidRPr="000A503E" w:rsidRDefault="00366513" w:rsidP="00B6011B">
            <w:pPr>
              <w:rPr>
                <w:rFonts w:cstheme="minorHAnsi"/>
                <w:b/>
                <w:lang w:val="en-US"/>
              </w:rPr>
            </w:pPr>
            <w:r w:rsidRPr="000A503E">
              <w:rPr>
                <w:rFonts w:cstheme="minorHAnsi"/>
                <w:b/>
                <w:lang w:val="en-US"/>
              </w:rPr>
              <w:t>Methodology element sectoral scope</w:t>
            </w:r>
          </w:p>
        </w:tc>
        <w:tc>
          <w:tcPr>
            <w:tcW w:w="3603" w:type="pct"/>
          </w:tcPr>
          <w:p w14:paraId="69089AC8" w14:textId="77777777" w:rsidR="00366513" w:rsidRPr="000A503E" w:rsidRDefault="00366513" w:rsidP="00B6011B">
            <w:pPr>
              <w:cnfStyle w:val="000000100000" w:firstRow="0" w:lastRow="0" w:firstColumn="0" w:lastColumn="0" w:oddVBand="0" w:evenVBand="0" w:oddHBand="1" w:evenHBand="0" w:firstRowFirstColumn="0" w:firstRowLastColumn="0" w:lastRowFirstColumn="0" w:lastRowLastColumn="0"/>
              <w:rPr>
                <w:rFonts w:cstheme="minorHAnsi"/>
                <w:i/>
                <w:lang w:val="en-US"/>
              </w:rPr>
            </w:pPr>
            <w:sdt>
              <w:sdtPr>
                <w:rPr>
                  <w:rFonts w:cstheme="minorHAnsi"/>
                  <w:i/>
                  <w:color w:val="2B579A"/>
                  <w:shd w:val="clear" w:color="auto" w:fill="E6E6E6"/>
                  <w:lang w:val="en-US"/>
                </w:rPr>
                <w:id w:val="317622507"/>
                <w:placeholder>
                  <w:docPart w:val="0DDB539307784D1ABFF44C387E8A97E0"/>
                </w:placeholder>
                <w:text/>
              </w:sdtPr>
              <w:sdtContent>
                <w:r w:rsidRPr="000A503E">
                  <w:rPr>
                    <w:rFonts w:cstheme="minorHAnsi"/>
                    <w:i/>
                    <w:lang w:val="en-US"/>
                  </w:rPr>
                  <w:t>e.g. Project Activity Type</w:t>
                </w:r>
              </w:sdtContent>
            </w:sdt>
          </w:p>
        </w:tc>
      </w:tr>
      <w:tr w:rsidR="00366513" w:rsidRPr="000A503E" w14:paraId="611C2B5F" w14:textId="77777777" w:rsidTr="00B6011B">
        <w:tc>
          <w:tcPr>
            <w:cnfStyle w:val="000010000000" w:firstRow="0" w:lastRow="0" w:firstColumn="0" w:lastColumn="0" w:oddVBand="1" w:evenVBand="0" w:oddHBand="0" w:evenHBand="0" w:firstRowFirstColumn="0" w:firstRowLastColumn="0" w:lastRowFirstColumn="0" w:lastRowLastColumn="0"/>
            <w:tcW w:w="1397" w:type="pct"/>
          </w:tcPr>
          <w:p w14:paraId="0FEAA42B" w14:textId="77777777" w:rsidR="00366513" w:rsidRPr="000A503E" w:rsidRDefault="00366513" w:rsidP="00B6011B">
            <w:pPr>
              <w:rPr>
                <w:rFonts w:cstheme="minorHAnsi"/>
                <w:b/>
                <w:lang w:val="en-US"/>
              </w:rPr>
            </w:pPr>
            <w:r w:rsidRPr="000A503E">
              <w:rPr>
                <w:rFonts w:cstheme="minorHAnsi"/>
                <w:b/>
                <w:lang w:val="en-US"/>
              </w:rPr>
              <w:t>Name of Methodology element</w:t>
            </w:r>
          </w:p>
        </w:tc>
        <w:tc>
          <w:tcPr>
            <w:tcW w:w="3603" w:type="pct"/>
          </w:tcPr>
          <w:p w14:paraId="37A8C862" w14:textId="77777777" w:rsidR="00366513" w:rsidRPr="000A503E" w:rsidRDefault="00366513" w:rsidP="00B6011B">
            <w:pPr>
              <w:cnfStyle w:val="000000000000" w:firstRow="0" w:lastRow="0" w:firstColumn="0" w:lastColumn="0" w:oddVBand="0" w:evenVBand="0" w:oddHBand="0" w:evenHBand="0" w:firstRowFirstColumn="0" w:firstRowLastColumn="0" w:lastRowFirstColumn="0" w:lastRowLastColumn="0"/>
              <w:rPr>
                <w:rFonts w:cstheme="minorHAnsi"/>
                <w:i/>
                <w:lang w:val="en-US"/>
              </w:rPr>
            </w:pPr>
            <w:sdt>
              <w:sdtPr>
                <w:rPr>
                  <w:rFonts w:cstheme="minorHAnsi"/>
                  <w:i/>
                  <w:color w:val="2B579A"/>
                  <w:shd w:val="clear" w:color="auto" w:fill="E6E6E6"/>
                  <w:lang w:val="en-US"/>
                </w:rPr>
                <w:id w:val="49356897"/>
                <w:placeholder>
                  <w:docPart w:val="373D7260B8A1402691AB6D91078990AD"/>
                </w:placeholder>
                <w:text/>
              </w:sdtPr>
              <w:sdtContent>
                <w:r w:rsidRPr="000A503E">
                  <w:rPr>
                    <w:rFonts w:cstheme="minorHAnsi"/>
                    <w:i/>
                    <w:lang w:val="en-US"/>
                  </w:rPr>
                  <w:t>Title of Methodology</w:t>
                </w:r>
              </w:sdtContent>
            </w:sdt>
          </w:p>
        </w:tc>
      </w:tr>
      <w:tr w:rsidR="00366513" w:rsidRPr="000A503E" w14:paraId="43581A62" w14:textId="77777777" w:rsidTr="00B6011B">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1397" w:type="pct"/>
          </w:tcPr>
          <w:p w14:paraId="10B8B834" w14:textId="77777777" w:rsidR="00366513" w:rsidRPr="000A503E" w:rsidRDefault="00366513" w:rsidP="00B6011B">
            <w:pPr>
              <w:rPr>
                <w:rFonts w:cstheme="minorHAnsi"/>
                <w:b/>
                <w:lang w:val="en-US"/>
              </w:rPr>
            </w:pPr>
            <w:r w:rsidRPr="000A503E">
              <w:rPr>
                <w:rFonts w:cstheme="minorHAnsi"/>
                <w:b/>
                <w:lang w:val="en-US"/>
              </w:rPr>
              <w:t>Short description</w:t>
            </w:r>
          </w:p>
        </w:tc>
        <w:tc>
          <w:tcPr>
            <w:tcW w:w="3603" w:type="pct"/>
          </w:tcPr>
          <w:p w14:paraId="197F4A75" w14:textId="77777777" w:rsidR="00366513" w:rsidRPr="000A503E" w:rsidRDefault="00366513" w:rsidP="00B6011B">
            <w:pPr>
              <w:cnfStyle w:val="000000100000" w:firstRow="0" w:lastRow="0" w:firstColumn="0" w:lastColumn="0" w:oddVBand="0" w:evenVBand="0" w:oddHBand="1" w:evenHBand="0" w:firstRowFirstColumn="0" w:firstRowLastColumn="0" w:lastRowFirstColumn="0" w:lastRowLastColumn="0"/>
              <w:rPr>
                <w:rFonts w:cstheme="minorHAnsi"/>
                <w:i/>
                <w:lang w:val="en-US"/>
              </w:rPr>
            </w:pPr>
            <w:sdt>
              <w:sdtPr>
                <w:rPr>
                  <w:rFonts w:cstheme="minorHAnsi"/>
                  <w:i/>
                  <w:color w:val="2B579A"/>
                  <w:shd w:val="clear" w:color="auto" w:fill="E6E6E6"/>
                  <w:lang w:val="en-US"/>
                </w:rPr>
                <w:id w:val="1569838936"/>
                <w:placeholder>
                  <w:docPart w:val="36D4E45379F14FA985A9E8F8DB7BCCD5"/>
                </w:placeholder>
                <w:showingPlcHdr/>
                <w:text/>
              </w:sdtPr>
              <w:sdtContent>
                <w:r w:rsidRPr="000A503E">
                  <w:rPr>
                    <w:rStyle w:val="PlaceholderText"/>
                    <w:i/>
                  </w:rPr>
                  <w:t>Less than 50 words</w:t>
                </w:r>
              </w:sdtContent>
            </w:sdt>
          </w:p>
        </w:tc>
      </w:tr>
      <w:tr w:rsidR="00366513" w:rsidRPr="000A503E" w14:paraId="160C63E8" w14:textId="77777777" w:rsidTr="00B6011B">
        <w:tc>
          <w:tcPr>
            <w:cnfStyle w:val="000010000000" w:firstRow="0" w:lastRow="0" w:firstColumn="0" w:lastColumn="0" w:oddVBand="1" w:evenVBand="0" w:oddHBand="0" w:evenHBand="0" w:firstRowFirstColumn="0" w:firstRowLastColumn="0" w:lastRowFirstColumn="0" w:lastRowLastColumn="0"/>
            <w:tcW w:w="1397" w:type="pct"/>
          </w:tcPr>
          <w:p w14:paraId="25F8FE11" w14:textId="77777777" w:rsidR="00366513" w:rsidRPr="000A503E" w:rsidRDefault="00366513" w:rsidP="00B6011B">
            <w:pPr>
              <w:rPr>
                <w:rFonts w:cstheme="minorHAnsi"/>
                <w:b/>
                <w:lang w:val="en-GB"/>
              </w:rPr>
            </w:pPr>
            <w:r w:rsidRPr="000A503E">
              <w:rPr>
                <w:rFonts w:cstheme="minorHAnsi"/>
                <w:b/>
                <w:lang w:val="en-GB"/>
              </w:rPr>
              <w:t>Methodology element documentation</w:t>
            </w:r>
          </w:p>
        </w:tc>
        <w:tc>
          <w:tcPr>
            <w:tcW w:w="3603" w:type="pct"/>
          </w:tcPr>
          <w:p w14:paraId="5C378B32" w14:textId="77777777" w:rsidR="00366513" w:rsidRPr="000A503E" w:rsidRDefault="00366513" w:rsidP="00B6011B">
            <w:pPr>
              <w:spacing w:after="120" w:line="256" w:lineRule="auto"/>
              <w:cnfStyle w:val="000000000000" w:firstRow="0" w:lastRow="0" w:firstColumn="0" w:lastColumn="0" w:oddVBand="0" w:evenVBand="0" w:oddHBand="0" w:evenHBand="0" w:firstRowFirstColumn="0" w:firstRowLastColumn="0" w:lastRowFirstColumn="0" w:lastRowLastColumn="0"/>
              <w:rPr>
                <w:rFonts w:eastAsia="Fira Sans" w:cs="Fira Sans"/>
              </w:rPr>
            </w:pPr>
            <w:sdt>
              <w:sdtPr>
                <w:rPr>
                  <w:i/>
                  <w:iCs/>
                  <w:color w:val="2B579A"/>
                  <w:shd w:val="clear" w:color="auto" w:fill="E6E6E6"/>
                  <w:lang w:val="en-US"/>
                </w:rPr>
                <w:id w:val="119278410"/>
                <w:placeholder>
                  <w:docPart w:val="D098F552FCF84C44A795A6E7D23A1519"/>
                </w:placeholder>
                <w:showingPlcHdr/>
                <w:text/>
              </w:sdtPr>
              <w:sdtContent>
                <w:r w:rsidRPr="000A503E">
                  <w:rPr>
                    <w:rStyle w:val="PlaceholderText"/>
                    <w:i/>
                    <w:iCs/>
                  </w:rPr>
                  <w:t>Document id</w:t>
                </w:r>
              </w:sdtContent>
            </w:sdt>
            <w:r w:rsidRPr="000A503E">
              <w:rPr>
                <w:rFonts w:eastAsia="Fira Sans" w:cs="Fira Sans"/>
                <w:i/>
                <w:iCs/>
                <w:szCs w:val="20"/>
              </w:rPr>
              <w:t xml:space="preserve"> (Secretariat to assign) </w:t>
            </w:r>
          </w:p>
          <w:p w14:paraId="59E3DFC5" w14:textId="77777777" w:rsidR="00366513" w:rsidRPr="000A503E" w:rsidRDefault="00366513" w:rsidP="00B6011B">
            <w:pPr>
              <w:spacing w:after="120" w:line="256" w:lineRule="auto"/>
              <w:cnfStyle w:val="000000000000" w:firstRow="0" w:lastRow="0" w:firstColumn="0" w:lastColumn="0" w:oddVBand="0" w:evenVBand="0" w:oddHBand="0" w:evenHBand="0" w:firstRowFirstColumn="0" w:firstRowLastColumn="0" w:lastRowFirstColumn="0" w:lastRowLastColumn="0"/>
              <w:rPr>
                <w:rFonts w:eastAsia="Fira Sans" w:cs="Fira Sans"/>
              </w:rPr>
            </w:pPr>
            <w:r w:rsidRPr="000A503E">
              <w:rPr>
                <w:rFonts w:eastAsia="Fira Sans" w:cs="Fira Sans"/>
                <w:i/>
                <w:iCs/>
                <w:szCs w:val="20"/>
              </w:rPr>
              <w:t>This will appear in the format of 6-digit code, followed by the package name and reverse date e.g. 80000XXPROJECTEXAMPLE20260306</w:t>
            </w:r>
          </w:p>
        </w:tc>
      </w:tr>
      <w:tr w:rsidR="00366513" w:rsidRPr="000A503E" w14:paraId="3B2CB1C5" w14:textId="77777777" w:rsidTr="00B6011B">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1397" w:type="pct"/>
          </w:tcPr>
          <w:p w14:paraId="74617EDD" w14:textId="77777777" w:rsidR="00366513" w:rsidRPr="000A503E" w:rsidRDefault="00366513" w:rsidP="00B6011B">
            <w:pPr>
              <w:rPr>
                <w:b/>
                <w:lang w:val="en-GB"/>
              </w:rPr>
            </w:pPr>
            <w:r w:rsidRPr="000A503E">
              <w:rPr>
                <w:b/>
                <w:lang w:val="en-GB"/>
              </w:rPr>
              <w:t xml:space="preserve">Consultation with Method Developer </w:t>
            </w:r>
          </w:p>
          <w:p w14:paraId="5B4CDE58" w14:textId="77777777" w:rsidR="00366513" w:rsidRPr="000A503E" w:rsidRDefault="00366513" w:rsidP="00B6011B">
            <w:pPr>
              <w:rPr>
                <w:b/>
                <w:lang w:val="en-GB"/>
              </w:rPr>
            </w:pPr>
            <w:r w:rsidRPr="000A503E">
              <w:rPr>
                <w:b/>
                <w:lang w:val="en-GB"/>
              </w:rPr>
              <w:t xml:space="preserve">(where major revisions are proposed by </w:t>
            </w:r>
            <w:proofErr w:type="gramStart"/>
            <w:r w:rsidRPr="000A503E">
              <w:rPr>
                <w:b/>
                <w:lang w:val="en-GB"/>
              </w:rPr>
              <w:t>third-parties</w:t>
            </w:r>
            <w:proofErr w:type="gramEnd"/>
            <w:r w:rsidRPr="000A503E">
              <w:rPr>
                <w:b/>
                <w:lang w:val="en-GB"/>
              </w:rPr>
              <w:t>)</w:t>
            </w:r>
          </w:p>
        </w:tc>
        <w:tc>
          <w:tcPr>
            <w:tcW w:w="3603" w:type="pct"/>
          </w:tcPr>
          <w:p w14:paraId="2EFAABC3" w14:textId="77777777" w:rsidR="00366513" w:rsidRPr="003574A1" w:rsidRDefault="00366513" w:rsidP="00B6011B">
            <w:pPr>
              <w:tabs>
                <w:tab w:val="left" w:pos="903"/>
              </w:tabs>
              <w:cnfStyle w:val="000000100000" w:firstRow="0" w:lastRow="0" w:firstColumn="0" w:lastColumn="0" w:oddVBand="0" w:evenVBand="0" w:oddHBand="1" w:evenHBand="0" w:firstRowFirstColumn="0" w:firstRowLastColumn="0" w:lastRowFirstColumn="0" w:lastRowLastColumn="0"/>
              <w:rPr>
                <w:i/>
                <w:shd w:val="clear" w:color="auto" w:fill="E6E6E6"/>
              </w:rPr>
            </w:pPr>
            <w:r w:rsidRPr="003574A1">
              <w:rPr>
                <w:rFonts w:ascii="Times New Roman" w:hAnsi="Times New Roman"/>
                <w:i/>
                <w:shd w:val="clear" w:color="auto" w:fill="E6E6E6"/>
              </w:rPr>
              <w:t>​​</w:t>
            </w:r>
            <w:r w:rsidRPr="003574A1">
              <w:rPr>
                <w:rFonts w:ascii="Segoe UI Symbol" w:hAnsi="Segoe UI Symbol" w:cs="Segoe UI Symbol"/>
                <w:i/>
                <w:shd w:val="clear" w:color="auto" w:fill="E6E6E6"/>
              </w:rPr>
              <w:t>☐</w:t>
            </w:r>
            <w:r w:rsidRPr="003574A1">
              <w:rPr>
                <w:rFonts w:ascii="Times New Roman" w:hAnsi="Times New Roman"/>
                <w:i/>
                <w:shd w:val="clear" w:color="auto" w:fill="E6E6E6"/>
              </w:rPr>
              <w:t>​</w:t>
            </w:r>
            <w:r w:rsidRPr="003574A1">
              <w:rPr>
                <w:i/>
                <w:shd w:val="clear" w:color="auto" w:fill="E6E6E6"/>
              </w:rPr>
              <w:t xml:space="preserve"> N – </w:t>
            </w:r>
            <w:r w:rsidRPr="000A503E">
              <w:rPr>
                <w:i/>
                <w:shd w:val="clear" w:color="auto" w:fill="E6E6E6"/>
              </w:rPr>
              <w:t>not applicable</w:t>
            </w:r>
            <w:r w:rsidRPr="003574A1">
              <w:rPr>
                <w:i/>
                <w:shd w:val="clear" w:color="auto" w:fill="E6E6E6"/>
              </w:rPr>
              <w:t> </w:t>
            </w:r>
          </w:p>
          <w:p w14:paraId="619C30DA" w14:textId="77777777" w:rsidR="00366513" w:rsidRPr="000A503E" w:rsidRDefault="00366513" w:rsidP="00B6011B">
            <w:pPr>
              <w:cnfStyle w:val="000000100000" w:firstRow="0" w:lastRow="0" w:firstColumn="0" w:lastColumn="0" w:oddVBand="0" w:evenVBand="0" w:oddHBand="1" w:evenHBand="0" w:firstRowFirstColumn="0" w:firstRowLastColumn="0" w:lastRowFirstColumn="0" w:lastRowLastColumn="0"/>
              <w:rPr>
                <w:i/>
                <w:shd w:val="clear" w:color="auto" w:fill="E6E6E6"/>
                <w:lang w:val="en-US"/>
              </w:rPr>
            </w:pPr>
            <w:r w:rsidRPr="003574A1">
              <w:rPr>
                <w:rFonts w:ascii="Times New Roman" w:hAnsi="Times New Roman"/>
                <w:i/>
                <w:shd w:val="clear" w:color="auto" w:fill="E6E6E6"/>
              </w:rPr>
              <w:t>​​</w:t>
            </w:r>
            <w:r w:rsidRPr="003574A1">
              <w:rPr>
                <w:rFonts w:ascii="Segoe UI Symbol" w:hAnsi="Segoe UI Symbol" w:cs="Segoe UI Symbol"/>
                <w:i/>
                <w:shd w:val="clear" w:color="auto" w:fill="E6E6E6"/>
              </w:rPr>
              <w:t>☐</w:t>
            </w:r>
            <w:r w:rsidRPr="003574A1">
              <w:rPr>
                <w:rFonts w:ascii="Times New Roman" w:hAnsi="Times New Roman"/>
                <w:i/>
                <w:shd w:val="clear" w:color="auto" w:fill="E6E6E6"/>
              </w:rPr>
              <w:t>​</w:t>
            </w:r>
            <w:r w:rsidRPr="003574A1">
              <w:rPr>
                <w:i/>
                <w:shd w:val="clear" w:color="auto" w:fill="E6E6E6"/>
              </w:rPr>
              <w:t> </w:t>
            </w:r>
            <w:proofErr w:type="gramStart"/>
            <w:r w:rsidRPr="003574A1">
              <w:rPr>
                <w:i/>
                <w:shd w:val="clear" w:color="auto" w:fill="E6E6E6"/>
              </w:rPr>
              <w:t>Y </w:t>
            </w:r>
            <w:r w:rsidRPr="000A503E">
              <w:rPr>
                <w:i/>
                <w:shd w:val="clear" w:color="auto" w:fill="E6E6E6"/>
              </w:rPr>
              <w:t xml:space="preserve"> -</w:t>
            </w:r>
            <w:proofErr w:type="gramEnd"/>
            <w:r w:rsidRPr="000A503E">
              <w:rPr>
                <w:i/>
                <w:shd w:val="clear" w:color="auto" w:fill="E6E6E6"/>
              </w:rPr>
              <w:t xml:space="preserve"> If </w:t>
            </w:r>
            <w:proofErr w:type="gramStart"/>
            <w:r w:rsidRPr="000A503E">
              <w:rPr>
                <w:i/>
                <w:shd w:val="clear" w:color="auto" w:fill="E6E6E6"/>
              </w:rPr>
              <w:t>Yes</w:t>
            </w:r>
            <w:proofErr w:type="gramEnd"/>
            <w:r w:rsidRPr="000A503E">
              <w:rPr>
                <w:i/>
                <w:shd w:val="clear" w:color="auto" w:fill="E6E6E6"/>
              </w:rPr>
              <w:t xml:space="preserve">, provide an </w:t>
            </w:r>
            <w:r w:rsidRPr="000A503E">
              <w:rPr>
                <w:i/>
                <w:shd w:val="clear" w:color="auto" w:fill="E6E6E6"/>
                <w:lang w:val="en-US"/>
              </w:rPr>
              <w:t>overview of the consultation process and outcome/s.</w:t>
            </w:r>
          </w:p>
          <w:p w14:paraId="400B134E" w14:textId="77777777" w:rsidR="00366513" w:rsidRPr="003574A1" w:rsidRDefault="00366513" w:rsidP="00B6011B">
            <w:pPr>
              <w:tabs>
                <w:tab w:val="left" w:pos="903"/>
              </w:tabs>
              <w:cnfStyle w:val="000000100000" w:firstRow="0" w:lastRow="0" w:firstColumn="0" w:lastColumn="0" w:oddVBand="0" w:evenVBand="0" w:oddHBand="1" w:evenHBand="0" w:firstRowFirstColumn="0" w:firstRowLastColumn="0" w:lastRowFirstColumn="0" w:lastRowLastColumn="0"/>
              <w:rPr>
                <w:i/>
                <w:color w:val="2B579A"/>
                <w:shd w:val="clear" w:color="auto" w:fill="E6E6E6"/>
              </w:rPr>
            </w:pPr>
          </w:p>
          <w:p w14:paraId="03F077B3" w14:textId="77777777" w:rsidR="00366513" w:rsidRPr="000A503E" w:rsidRDefault="00366513" w:rsidP="00B6011B">
            <w:pPr>
              <w:tabs>
                <w:tab w:val="left" w:pos="903"/>
              </w:tabs>
              <w:cnfStyle w:val="000000100000" w:firstRow="0" w:lastRow="0" w:firstColumn="0" w:lastColumn="0" w:oddVBand="0" w:evenVBand="0" w:oddHBand="1" w:evenHBand="0" w:firstRowFirstColumn="0" w:firstRowLastColumn="0" w:lastRowFirstColumn="0" w:lastRowLastColumn="0"/>
              <w:rPr>
                <w:i/>
                <w:color w:val="2B579A"/>
                <w:shd w:val="clear" w:color="auto" w:fill="E6E6E6"/>
                <w:lang w:val="en-US"/>
              </w:rPr>
            </w:pPr>
          </w:p>
        </w:tc>
      </w:tr>
      <w:tr w:rsidR="00366513" w:rsidRPr="000A503E" w14:paraId="11251876" w14:textId="77777777" w:rsidTr="00B6011B">
        <w:tc>
          <w:tcPr>
            <w:cnfStyle w:val="000010000000" w:firstRow="0" w:lastRow="0" w:firstColumn="0" w:lastColumn="0" w:oddVBand="1" w:evenVBand="0" w:oddHBand="0" w:evenHBand="0" w:firstRowFirstColumn="0" w:firstRowLastColumn="0" w:lastRowFirstColumn="0" w:lastRowLastColumn="0"/>
            <w:tcW w:w="1397" w:type="pct"/>
          </w:tcPr>
          <w:p w14:paraId="3CAC9EB2" w14:textId="77777777" w:rsidR="00366513" w:rsidRPr="000A503E" w:rsidRDefault="00366513" w:rsidP="00B6011B">
            <w:pPr>
              <w:rPr>
                <w:rFonts w:cstheme="minorHAnsi"/>
                <w:b/>
                <w:lang w:val="en-GB"/>
              </w:rPr>
            </w:pPr>
            <w:r w:rsidRPr="000A503E">
              <w:rPr>
                <w:rFonts w:cstheme="minorHAnsi"/>
                <w:b/>
                <w:lang w:val="en-GB"/>
              </w:rPr>
              <w:t>Peer reviewer 1 (3 or 4 nominees must be provided)</w:t>
            </w:r>
          </w:p>
        </w:tc>
        <w:tc>
          <w:tcPr>
            <w:tcW w:w="3603" w:type="pct"/>
          </w:tcPr>
          <w:p w14:paraId="4550DB1F" w14:textId="77777777" w:rsidR="00366513" w:rsidRPr="000A503E" w:rsidRDefault="00366513" w:rsidP="00B6011B">
            <w:pPr>
              <w:cnfStyle w:val="000000000000" w:firstRow="0" w:lastRow="0" w:firstColumn="0" w:lastColumn="0" w:oddVBand="0" w:evenVBand="0" w:oddHBand="0" w:evenHBand="0" w:firstRowFirstColumn="0" w:firstRowLastColumn="0" w:lastRowFirstColumn="0" w:lastRowLastColumn="0"/>
              <w:rPr>
                <w:rFonts w:cstheme="minorHAnsi"/>
              </w:rPr>
            </w:pPr>
            <w:r w:rsidRPr="00023C74">
              <w:rPr>
                <w:rFonts w:cstheme="minorHAnsi"/>
                <w:i/>
                <w:iCs/>
              </w:rPr>
              <w:t>Contact Name</w:t>
            </w:r>
            <w:r w:rsidRPr="00023C74">
              <w:rPr>
                <w:rFonts w:cstheme="minorHAnsi"/>
              </w:rPr>
              <w:t> </w:t>
            </w:r>
          </w:p>
          <w:p w14:paraId="49F3008A" w14:textId="77777777" w:rsidR="00366513" w:rsidRPr="000A503E" w:rsidRDefault="00366513" w:rsidP="00B6011B">
            <w:pPr>
              <w:cnfStyle w:val="000000000000" w:firstRow="0" w:lastRow="0" w:firstColumn="0" w:lastColumn="0" w:oddVBand="0" w:evenVBand="0" w:oddHBand="0" w:evenHBand="0" w:firstRowFirstColumn="0" w:firstRowLastColumn="0" w:lastRowFirstColumn="0" w:lastRowLastColumn="0"/>
              <w:rPr>
                <w:rFonts w:cstheme="minorHAnsi"/>
              </w:rPr>
            </w:pPr>
          </w:p>
          <w:p w14:paraId="0A688487" w14:textId="77777777" w:rsidR="00366513" w:rsidRPr="000A503E" w:rsidRDefault="00366513" w:rsidP="00B6011B">
            <w:pPr>
              <w:cnfStyle w:val="000000000000" w:firstRow="0" w:lastRow="0" w:firstColumn="0" w:lastColumn="0" w:oddVBand="0" w:evenVBand="0" w:oddHBand="0" w:evenHBand="0" w:firstRowFirstColumn="0" w:firstRowLastColumn="0" w:lastRowFirstColumn="0" w:lastRowLastColumn="0"/>
              <w:rPr>
                <w:rFonts w:cstheme="minorHAnsi"/>
              </w:rPr>
            </w:pPr>
            <w:r w:rsidRPr="000A503E">
              <w:rPr>
                <w:rFonts w:cstheme="minorHAnsi"/>
              </w:rPr>
              <w:t>Organisation</w:t>
            </w:r>
          </w:p>
          <w:p w14:paraId="66B0F313" w14:textId="77777777" w:rsidR="00366513" w:rsidRPr="00023C74" w:rsidRDefault="00366513" w:rsidP="00B6011B">
            <w:pPr>
              <w:cnfStyle w:val="000000000000" w:firstRow="0" w:lastRow="0" w:firstColumn="0" w:lastColumn="0" w:oddVBand="0" w:evenVBand="0" w:oddHBand="0" w:evenHBand="0" w:firstRowFirstColumn="0" w:firstRowLastColumn="0" w:lastRowFirstColumn="0" w:lastRowLastColumn="0"/>
              <w:rPr>
                <w:rFonts w:cstheme="minorHAnsi"/>
              </w:rPr>
            </w:pPr>
          </w:p>
          <w:p w14:paraId="2D6A1D69" w14:textId="77777777" w:rsidR="00366513" w:rsidRPr="000A503E" w:rsidRDefault="00366513" w:rsidP="00B6011B">
            <w:pPr>
              <w:cnfStyle w:val="000000000000" w:firstRow="0" w:lastRow="0" w:firstColumn="0" w:lastColumn="0" w:oddVBand="0" w:evenVBand="0" w:oddHBand="0" w:evenHBand="0" w:firstRowFirstColumn="0" w:firstRowLastColumn="0" w:lastRowFirstColumn="0" w:lastRowLastColumn="0"/>
              <w:rPr>
                <w:rFonts w:cstheme="minorHAnsi"/>
              </w:rPr>
            </w:pPr>
            <w:r w:rsidRPr="00023C74">
              <w:rPr>
                <w:rFonts w:cstheme="minorHAnsi"/>
                <w:i/>
                <w:iCs/>
              </w:rPr>
              <w:t>Email Address </w:t>
            </w:r>
            <w:r w:rsidRPr="00023C74">
              <w:rPr>
                <w:rFonts w:cstheme="minorHAnsi"/>
              </w:rPr>
              <w:t> </w:t>
            </w:r>
          </w:p>
          <w:p w14:paraId="5AF70223" w14:textId="77777777" w:rsidR="00366513" w:rsidRPr="00023C74" w:rsidRDefault="00366513" w:rsidP="00B6011B">
            <w:pPr>
              <w:cnfStyle w:val="000000000000" w:firstRow="0" w:lastRow="0" w:firstColumn="0" w:lastColumn="0" w:oddVBand="0" w:evenVBand="0" w:oddHBand="0" w:evenHBand="0" w:firstRowFirstColumn="0" w:firstRowLastColumn="0" w:lastRowFirstColumn="0" w:lastRowLastColumn="0"/>
              <w:rPr>
                <w:rFonts w:cstheme="minorHAnsi"/>
              </w:rPr>
            </w:pPr>
          </w:p>
          <w:p w14:paraId="5119CD02" w14:textId="77777777" w:rsidR="00366513" w:rsidRPr="00023C74" w:rsidRDefault="00366513" w:rsidP="00B6011B">
            <w:pPr>
              <w:cnfStyle w:val="000000000000" w:firstRow="0" w:lastRow="0" w:firstColumn="0" w:lastColumn="0" w:oddVBand="0" w:evenVBand="0" w:oddHBand="0" w:evenHBand="0" w:firstRowFirstColumn="0" w:firstRowLastColumn="0" w:lastRowFirstColumn="0" w:lastRowLastColumn="0"/>
              <w:rPr>
                <w:rFonts w:cstheme="minorHAnsi"/>
              </w:rPr>
            </w:pPr>
            <w:r w:rsidRPr="00023C74">
              <w:rPr>
                <w:rFonts w:cstheme="minorHAnsi"/>
                <w:i/>
                <w:iCs/>
              </w:rPr>
              <w:t>Phone Number </w:t>
            </w:r>
            <w:r w:rsidRPr="00023C74">
              <w:rPr>
                <w:rFonts w:cstheme="minorHAnsi"/>
              </w:rPr>
              <w:t> </w:t>
            </w:r>
          </w:p>
          <w:p w14:paraId="65DAACD3" w14:textId="77777777" w:rsidR="00366513" w:rsidRPr="000A503E" w:rsidRDefault="00366513" w:rsidP="00B6011B">
            <w:pPr>
              <w:cnfStyle w:val="000000000000" w:firstRow="0" w:lastRow="0" w:firstColumn="0" w:lastColumn="0" w:oddVBand="0" w:evenVBand="0" w:oddHBand="0" w:evenHBand="0" w:firstRowFirstColumn="0" w:firstRowLastColumn="0" w:lastRowFirstColumn="0" w:lastRowLastColumn="0"/>
              <w:rPr>
                <w:rFonts w:cstheme="minorHAnsi"/>
                <w:lang w:val="en-US"/>
              </w:rPr>
            </w:pPr>
          </w:p>
        </w:tc>
      </w:tr>
      <w:tr w:rsidR="00366513" w:rsidRPr="000A503E" w14:paraId="35F60F77" w14:textId="77777777" w:rsidTr="00B6011B">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1397" w:type="pct"/>
          </w:tcPr>
          <w:p w14:paraId="5728195E" w14:textId="77777777" w:rsidR="00366513" w:rsidRPr="000A503E" w:rsidRDefault="00366513" w:rsidP="00B6011B">
            <w:pPr>
              <w:rPr>
                <w:rFonts w:cstheme="minorHAnsi"/>
                <w:b/>
                <w:lang w:val="en-GB"/>
              </w:rPr>
            </w:pPr>
            <w:r w:rsidRPr="000A503E">
              <w:rPr>
                <w:rFonts w:cstheme="minorHAnsi"/>
                <w:b/>
                <w:lang w:val="en-GB"/>
              </w:rPr>
              <w:t>Peer reviewer 2</w:t>
            </w:r>
          </w:p>
        </w:tc>
        <w:tc>
          <w:tcPr>
            <w:tcW w:w="3603" w:type="pct"/>
          </w:tcPr>
          <w:p w14:paraId="38621553" w14:textId="77777777" w:rsidR="00366513" w:rsidRPr="000A503E" w:rsidRDefault="00366513" w:rsidP="00B6011B">
            <w:pPr>
              <w:cnfStyle w:val="000000100000" w:firstRow="0" w:lastRow="0" w:firstColumn="0" w:lastColumn="0" w:oddVBand="0" w:evenVBand="0" w:oddHBand="1" w:evenHBand="0" w:firstRowFirstColumn="0" w:firstRowLastColumn="0" w:lastRowFirstColumn="0" w:lastRowLastColumn="0"/>
              <w:rPr>
                <w:rFonts w:cstheme="minorHAnsi"/>
              </w:rPr>
            </w:pPr>
            <w:r w:rsidRPr="00023C74">
              <w:rPr>
                <w:rFonts w:cstheme="minorHAnsi"/>
                <w:i/>
                <w:iCs/>
              </w:rPr>
              <w:t>Contact Name</w:t>
            </w:r>
            <w:r w:rsidRPr="00023C74">
              <w:rPr>
                <w:rFonts w:cstheme="minorHAnsi"/>
              </w:rPr>
              <w:t> </w:t>
            </w:r>
          </w:p>
          <w:p w14:paraId="25D8D364" w14:textId="77777777" w:rsidR="00366513" w:rsidRPr="000A503E" w:rsidRDefault="00366513" w:rsidP="00B6011B">
            <w:pPr>
              <w:cnfStyle w:val="000000100000" w:firstRow="0" w:lastRow="0" w:firstColumn="0" w:lastColumn="0" w:oddVBand="0" w:evenVBand="0" w:oddHBand="1" w:evenHBand="0" w:firstRowFirstColumn="0" w:firstRowLastColumn="0" w:lastRowFirstColumn="0" w:lastRowLastColumn="0"/>
              <w:rPr>
                <w:rFonts w:cstheme="minorHAnsi"/>
              </w:rPr>
            </w:pPr>
          </w:p>
          <w:p w14:paraId="0A326CB0" w14:textId="77777777" w:rsidR="00366513" w:rsidRPr="000A503E" w:rsidRDefault="00366513" w:rsidP="00B6011B">
            <w:pPr>
              <w:cnfStyle w:val="000000100000" w:firstRow="0" w:lastRow="0" w:firstColumn="0" w:lastColumn="0" w:oddVBand="0" w:evenVBand="0" w:oddHBand="1" w:evenHBand="0" w:firstRowFirstColumn="0" w:firstRowLastColumn="0" w:lastRowFirstColumn="0" w:lastRowLastColumn="0"/>
              <w:rPr>
                <w:rFonts w:cstheme="minorHAnsi"/>
              </w:rPr>
            </w:pPr>
            <w:r w:rsidRPr="000A503E">
              <w:rPr>
                <w:rFonts w:cstheme="minorHAnsi"/>
              </w:rPr>
              <w:t>Organisation</w:t>
            </w:r>
          </w:p>
          <w:p w14:paraId="4B8048BF" w14:textId="77777777" w:rsidR="00366513" w:rsidRPr="00023C74" w:rsidRDefault="00366513" w:rsidP="00B6011B">
            <w:pPr>
              <w:cnfStyle w:val="000000100000" w:firstRow="0" w:lastRow="0" w:firstColumn="0" w:lastColumn="0" w:oddVBand="0" w:evenVBand="0" w:oddHBand="1" w:evenHBand="0" w:firstRowFirstColumn="0" w:firstRowLastColumn="0" w:lastRowFirstColumn="0" w:lastRowLastColumn="0"/>
              <w:rPr>
                <w:rFonts w:cstheme="minorHAnsi"/>
              </w:rPr>
            </w:pPr>
          </w:p>
          <w:p w14:paraId="137392B1" w14:textId="77777777" w:rsidR="00366513" w:rsidRPr="000A503E" w:rsidRDefault="00366513" w:rsidP="00B6011B">
            <w:pPr>
              <w:cnfStyle w:val="000000100000" w:firstRow="0" w:lastRow="0" w:firstColumn="0" w:lastColumn="0" w:oddVBand="0" w:evenVBand="0" w:oddHBand="1" w:evenHBand="0" w:firstRowFirstColumn="0" w:firstRowLastColumn="0" w:lastRowFirstColumn="0" w:lastRowLastColumn="0"/>
              <w:rPr>
                <w:rFonts w:cstheme="minorHAnsi"/>
              </w:rPr>
            </w:pPr>
            <w:r w:rsidRPr="00023C74">
              <w:rPr>
                <w:rFonts w:cstheme="minorHAnsi"/>
                <w:i/>
                <w:iCs/>
              </w:rPr>
              <w:t>Email Address </w:t>
            </w:r>
            <w:r w:rsidRPr="00023C74">
              <w:rPr>
                <w:rFonts w:cstheme="minorHAnsi"/>
              </w:rPr>
              <w:t> </w:t>
            </w:r>
          </w:p>
          <w:p w14:paraId="53CF58D5" w14:textId="77777777" w:rsidR="00366513" w:rsidRPr="00023C74" w:rsidRDefault="00366513" w:rsidP="00B6011B">
            <w:pPr>
              <w:cnfStyle w:val="000000100000" w:firstRow="0" w:lastRow="0" w:firstColumn="0" w:lastColumn="0" w:oddVBand="0" w:evenVBand="0" w:oddHBand="1" w:evenHBand="0" w:firstRowFirstColumn="0" w:firstRowLastColumn="0" w:lastRowFirstColumn="0" w:lastRowLastColumn="0"/>
              <w:rPr>
                <w:rFonts w:cstheme="minorHAnsi"/>
              </w:rPr>
            </w:pPr>
          </w:p>
          <w:p w14:paraId="548FB6A0" w14:textId="77777777" w:rsidR="00366513" w:rsidRPr="00023C74" w:rsidRDefault="00366513" w:rsidP="00B6011B">
            <w:pPr>
              <w:cnfStyle w:val="000000100000" w:firstRow="0" w:lastRow="0" w:firstColumn="0" w:lastColumn="0" w:oddVBand="0" w:evenVBand="0" w:oddHBand="1" w:evenHBand="0" w:firstRowFirstColumn="0" w:firstRowLastColumn="0" w:lastRowFirstColumn="0" w:lastRowLastColumn="0"/>
              <w:rPr>
                <w:rFonts w:cstheme="minorHAnsi"/>
              </w:rPr>
            </w:pPr>
            <w:r w:rsidRPr="00023C74">
              <w:rPr>
                <w:rFonts w:cstheme="minorHAnsi"/>
                <w:i/>
                <w:iCs/>
              </w:rPr>
              <w:t>Phone Number </w:t>
            </w:r>
            <w:r w:rsidRPr="00023C74">
              <w:rPr>
                <w:rFonts w:cstheme="minorHAnsi"/>
              </w:rPr>
              <w:t> </w:t>
            </w:r>
          </w:p>
          <w:p w14:paraId="285DEA66" w14:textId="77777777" w:rsidR="00366513" w:rsidRPr="000A503E" w:rsidRDefault="00366513" w:rsidP="00B6011B">
            <w:pPr>
              <w:cnfStyle w:val="000000100000" w:firstRow="0" w:lastRow="0" w:firstColumn="0" w:lastColumn="0" w:oddVBand="0" w:evenVBand="0" w:oddHBand="1" w:evenHBand="0" w:firstRowFirstColumn="0" w:firstRowLastColumn="0" w:lastRowFirstColumn="0" w:lastRowLastColumn="0"/>
              <w:rPr>
                <w:rFonts w:cstheme="minorHAnsi"/>
                <w:i/>
                <w:lang w:val="en-US"/>
              </w:rPr>
            </w:pPr>
          </w:p>
        </w:tc>
      </w:tr>
      <w:tr w:rsidR="00366513" w:rsidRPr="000A503E" w14:paraId="7684B7AB" w14:textId="77777777" w:rsidTr="00B6011B">
        <w:trPr>
          <w:trHeight w:val="381"/>
        </w:trPr>
        <w:tc>
          <w:tcPr>
            <w:cnfStyle w:val="000010000000" w:firstRow="0" w:lastRow="0" w:firstColumn="0" w:lastColumn="0" w:oddVBand="1" w:evenVBand="0" w:oddHBand="0" w:evenHBand="0" w:firstRowFirstColumn="0" w:firstRowLastColumn="0" w:lastRowFirstColumn="0" w:lastRowLastColumn="0"/>
            <w:tcW w:w="1397" w:type="pct"/>
          </w:tcPr>
          <w:p w14:paraId="3BBC1BDA" w14:textId="77777777" w:rsidR="00366513" w:rsidRPr="000A503E" w:rsidRDefault="00366513" w:rsidP="00B6011B">
            <w:pPr>
              <w:rPr>
                <w:rFonts w:cstheme="minorHAnsi"/>
                <w:b/>
                <w:lang w:val="en-GB"/>
              </w:rPr>
            </w:pPr>
            <w:r w:rsidRPr="000A503E">
              <w:rPr>
                <w:rFonts w:cstheme="minorHAnsi"/>
                <w:b/>
                <w:lang w:val="en-GB"/>
              </w:rPr>
              <w:t>Peer reviewer 3</w:t>
            </w:r>
          </w:p>
        </w:tc>
        <w:tc>
          <w:tcPr>
            <w:tcW w:w="3603" w:type="pct"/>
          </w:tcPr>
          <w:p w14:paraId="3A8548F2" w14:textId="77777777" w:rsidR="00366513" w:rsidRPr="000A503E" w:rsidRDefault="00366513" w:rsidP="00B6011B">
            <w:pPr>
              <w:cnfStyle w:val="000000000000" w:firstRow="0" w:lastRow="0" w:firstColumn="0" w:lastColumn="0" w:oddVBand="0" w:evenVBand="0" w:oddHBand="0" w:evenHBand="0" w:firstRowFirstColumn="0" w:firstRowLastColumn="0" w:lastRowFirstColumn="0" w:lastRowLastColumn="0"/>
              <w:rPr>
                <w:rFonts w:cstheme="minorHAnsi"/>
              </w:rPr>
            </w:pPr>
            <w:r w:rsidRPr="00023C74">
              <w:rPr>
                <w:rFonts w:cstheme="minorHAnsi"/>
                <w:i/>
                <w:iCs/>
              </w:rPr>
              <w:t>Contact Name</w:t>
            </w:r>
            <w:r w:rsidRPr="00023C74">
              <w:rPr>
                <w:rFonts w:cstheme="minorHAnsi"/>
              </w:rPr>
              <w:t> </w:t>
            </w:r>
          </w:p>
          <w:p w14:paraId="264C4215" w14:textId="77777777" w:rsidR="00366513" w:rsidRPr="000A503E" w:rsidRDefault="00366513" w:rsidP="00B6011B">
            <w:pPr>
              <w:cnfStyle w:val="000000000000" w:firstRow="0" w:lastRow="0" w:firstColumn="0" w:lastColumn="0" w:oddVBand="0" w:evenVBand="0" w:oddHBand="0" w:evenHBand="0" w:firstRowFirstColumn="0" w:firstRowLastColumn="0" w:lastRowFirstColumn="0" w:lastRowLastColumn="0"/>
              <w:rPr>
                <w:rFonts w:cstheme="minorHAnsi"/>
              </w:rPr>
            </w:pPr>
          </w:p>
          <w:p w14:paraId="568FF51F" w14:textId="77777777" w:rsidR="00366513" w:rsidRPr="000A503E" w:rsidRDefault="00366513" w:rsidP="00B6011B">
            <w:pPr>
              <w:cnfStyle w:val="000000000000" w:firstRow="0" w:lastRow="0" w:firstColumn="0" w:lastColumn="0" w:oddVBand="0" w:evenVBand="0" w:oddHBand="0" w:evenHBand="0" w:firstRowFirstColumn="0" w:firstRowLastColumn="0" w:lastRowFirstColumn="0" w:lastRowLastColumn="0"/>
              <w:rPr>
                <w:rFonts w:cstheme="minorHAnsi"/>
              </w:rPr>
            </w:pPr>
            <w:r w:rsidRPr="000A503E">
              <w:rPr>
                <w:rFonts w:cstheme="minorHAnsi"/>
              </w:rPr>
              <w:lastRenderedPageBreak/>
              <w:t>Organisation</w:t>
            </w:r>
          </w:p>
          <w:p w14:paraId="6BBB89C4" w14:textId="77777777" w:rsidR="00366513" w:rsidRPr="00023C74" w:rsidRDefault="00366513" w:rsidP="00B6011B">
            <w:pPr>
              <w:cnfStyle w:val="000000000000" w:firstRow="0" w:lastRow="0" w:firstColumn="0" w:lastColumn="0" w:oddVBand="0" w:evenVBand="0" w:oddHBand="0" w:evenHBand="0" w:firstRowFirstColumn="0" w:firstRowLastColumn="0" w:lastRowFirstColumn="0" w:lastRowLastColumn="0"/>
              <w:rPr>
                <w:rFonts w:cstheme="minorHAnsi"/>
              </w:rPr>
            </w:pPr>
          </w:p>
          <w:p w14:paraId="14A10670" w14:textId="77777777" w:rsidR="00366513" w:rsidRPr="000A503E" w:rsidRDefault="00366513" w:rsidP="00B6011B">
            <w:pPr>
              <w:cnfStyle w:val="000000000000" w:firstRow="0" w:lastRow="0" w:firstColumn="0" w:lastColumn="0" w:oddVBand="0" w:evenVBand="0" w:oddHBand="0" w:evenHBand="0" w:firstRowFirstColumn="0" w:firstRowLastColumn="0" w:lastRowFirstColumn="0" w:lastRowLastColumn="0"/>
              <w:rPr>
                <w:rFonts w:cstheme="minorHAnsi"/>
              </w:rPr>
            </w:pPr>
            <w:r w:rsidRPr="00023C74">
              <w:rPr>
                <w:rFonts w:cstheme="minorHAnsi"/>
                <w:i/>
                <w:iCs/>
              </w:rPr>
              <w:t>Email Address </w:t>
            </w:r>
            <w:r w:rsidRPr="00023C74">
              <w:rPr>
                <w:rFonts w:cstheme="minorHAnsi"/>
              </w:rPr>
              <w:t> </w:t>
            </w:r>
          </w:p>
          <w:p w14:paraId="0080AF43" w14:textId="77777777" w:rsidR="00366513" w:rsidRPr="00023C74" w:rsidRDefault="00366513" w:rsidP="00B6011B">
            <w:pPr>
              <w:cnfStyle w:val="000000000000" w:firstRow="0" w:lastRow="0" w:firstColumn="0" w:lastColumn="0" w:oddVBand="0" w:evenVBand="0" w:oddHBand="0" w:evenHBand="0" w:firstRowFirstColumn="0" w:firstRowLastColumn="0" w:lastRowFirstColumn="0" w:lastRowLastColumn="0"/>
              <w:rPr>
                <w:rFonts w:cstheme="minorHAnsi"/>
              </w:rPr>
            </w:pPr>
          </w:p>
          <w:p w14:paraId="63D05622" w14:textId="77777777" w:rsidR="00366513" w:rsidRPr="00023C74" w:rsidRDefault="00366513" w:rsidP="00B6011B">
            <w:pPr>
              <w:cnfStyle w:val="000000000000" w:firstRow="0" w:lastRow="0" w:firstColumn="0" w:lastColumn="0" w:oddVBand="0" w:evenVBand="0" w:oddHBand="0" w:evenHBand="0" w:firstRowFirstColumn="0" w:firstRowLastColumn="0" w:lastRowFirstColumn="0" w:lastRowLastColumn="0"/>
              <w:rPr>
                <w:rFonts w:cstheme="minorHAnsi"/>
              </w:rPr>
            </w:pPr>
            <w:r w:rsidRPr="00023C74">
              <w:rPr>
                <w:rFonts w:cstheme="minorHAnsi"/>
                <w:i/>
                <w:iCs/>
              </w:rPr>
              <w:t>Phone Number </w:t>
            </w:r>
            <w:r w:rsidRPr="00023C74">
              <w:rPr>
                <w:rFonts w:cstheme="minorHAnsi"/>
              </w:rPr>
              <w:t> </w:t>
            </w:r>
          </w:p>
          <w:p w14:paraId="4A854A6B" w14:textId="77777777" w:rsidR="00366513" w:rsidRPr="000A503E" w:rsidRDefault="00366513" w:rsidP="00B6011B">
            <w:pPr>
              <w:cnfStyle w:val="000000000000" w:firstRow="0" w:lastRow="0" w:firstColumn="0" w:lastColumn="0" w:oddVBand="0" w:evenVBand="0" w:oddHBand="0" w:evenHBand="0" w:firstRowFirstColumn="0" w:firstRowLastColumn="0" w:lastRowFirstColumn="0" w:lastRowLastColumn="0"/>
              <w:rPr>
                <w:rFonts w:cstheme="minorHAnsi"/>
                <w:i/>
                <w:lang w:val="en-US"/>
              </w:rPr>
            </w:pPr>
          </w:p>
        </w:tc>
      </w:tr>
      <w:tr w:rsidR="00366513" w:rsidRPr="000A503E" w14:paraId="40FA3C6B" w14:textId="77777777" w:rsidTr="00B6011B">
        <w:trPr>
          <w:cnfStyle w:val="000000100000" w:firstRow="0" w:lastRow="0" w:firstColumn="0" w:lastColumn="0" w:oddVBand="0" w:evenVBand="0" w:oddHBand="1" w:evenHBand="0" w:firstRowFirstColumn="0" w:firstRowLastColumn="0" w:lastRowFirstColumn="0" w:lastRowLastColumn="0"/>
          <w:trHeight w:val="381"/>
        </w:trPr>
        <w:tc>
          <w:tcPr>
            <w:cnfStyle w:val="000010000000" w:firstRow="0" w:lastRow="0" w:firstColumn="0" w:lastColumn="0" w:oddVBand="1" w:evenVBand="0" w:oddHBand="0" w:evenHBand="0" w:firstRowFirstColumn="0" w:firstRowLastColumn="0" w:lastRowFirstColumn="0" w:lastRowLastColumn="0"/>
            <w:tcW w:w="1397" w:type="pct"/>
          </w:tcPr>
          <w:p w14:paraId="5C87224A" w14:textId="77777777" w:rsidR="00366513" w:rsidRPr="000A503E" w:rsidRDefault="00366513" w:rsidP="00B6011B">
            <w:pPr>
              <w:rPr>
                <w:rFonts w:cstheme="minorHAnsi"/>
                <w:b/>
                <w:lang w:val="en-GB"/>
              </w:rPr>
            </w:pPr>
            <w:r w:rsidRPr="000A503E">
              <w:rPr>
                <w:rFonts w:cstheme="minorHAnsi"/>
                <w:b/>
                <w:lang w:val="en-GB"/>
              </w:rPr>
              <w:t>Peer reviewer 4</w:t>
            </w:r>
          </w:p>
        </w:tc>
        <w:tc>
          <w:tcPr>
            <w:tcW w:w="3603" w:type="pct"/>
          </w:tcPr>
          <w:p w14:paraId="473B64CC" w14:textId="77777777" w:rsidR="00366513" w:rsidRPr="000A503E" w:rsidRDefault="00366513" w:rsidP="00B6011B">
            <w:pPr>
              <w:cnfStyle w:val="000000100000" w:firstRow="0" w:lastRow="0" w:firstColumn="0" w:lastColumn="0" w:oddVBand="0" w:evenVBand="0" w:oddHBand="1" w:evenHBand="0" w:firstRowFirstColumn="0" w:firstRowLastColumn="0" w:lastRowFirstColumn="0" w:lastRowLastColumn="0"/>
              <w:rPr>
                <w:rFonts w:cstheme="minorHAnsi"/>
              </w:rPr>
            </w:pPr>
            <w:r w:rsidRPr="00023C74">
              <w:rPr>
                <w:rFonts w:cstheme="minorHAnsi"/>
                <w:i/>
                <w:iCs/>
              </w:rPr>
              <w:t>Contact Name</w:t>
            </w:r>
            <w:r w:rsidRPr="00023C74">
              <w:rPr>
                <w:rFonts w:cstheme="minorHAnsi"/>
              </w:rPr>
              <w:t> </w:t>
            </w:r>
          </w:p>
          <w:p w14:paraId="4C96BFDF" w14:textId="77777777" w:rsidR="00366513" w:rsidRPr="000A503E" w:rsidRDefault="00366513" w:rsidP="00B6011B">
            <w:pPr>
              <w:cnfStyle w:val="000000100000" w:firstRow="0" w:lastRow="0" w:firstColumn="0" w:lastColumn="0" w:oddVBand="0" w:evenVBand="0" w:oddHBand="1" w:evenHBand="0" w:firstRowFirstColumn="0" w:firstRowLastColumn="0" w:lastRowFirstColumn="0" w:lastRowLastColumn="0"/>
              <w:rPr>
                <w:rFonts w:cstheme="minorHAnsi"/>
              </w:rPr>
            </w:pPr>
          </w:p>
          <w:p w14:paraId="4E4BBF14" w14:textId="77777777" w:rsidR="00366513" w:rsidRPr="000A503E" w:rsidRDefault="00366513" w:rsidP="00B6011B">
            <w:pPr>
              <w:cnfStyle w:val="000000100000" w:firstRow="0" w:lastRow="0" w:firstColumn="0" w:lastColumn="0" w:oddVBand="0" w:evenVBand="0" w:oddHBand="1" w:evenHBand="0" w:firstRowFirstColumn="0" w:firstRowLastColumn="0" w:lastRowFirstColumn="0" w:lastRowLastColumn="0"/>
              <w:rPr>
                <w:rFonts w:cstheme="minorHAnsi"/>
              </w:rPr>
            </w:pPr>
            <w:r w:rsidRPr="000A503E">
              <w:rPr>
                <w:rFonts w:cstheme="minorHAnsi"/>
              </w:rPr>
              <w:t>Organisation</w:t>
            </w:r>
          </w:p>
          <w:p w14:paraId="4AEE3FC7" w14:textId="77777777" w:rsidR="00366513" w:rsidRPr="00023C74" w:rsidRDefault="00366513" w:rsidP="00B6011B">
            <w:pPr>
              <w:cnfStyle w:val="000000100000" w:firstRow="0" w:lastRow="0" w:firstColumn="0" w:lastColumn="0" w:oddVBand="0" w:evenVBand="0" w:oddHBand="1" w:evenHBand="0" w:firstRowFirstColumn="0" w:firstRowLastColumn="0" w:lastRowFirstColumn="0" w:lastRowLastColumn="0"/>
              <w:rPr>
                <w:rFonts w:cstheme="minorHAnsi"/>
              </w:rPr>
            </w:pPr>
          </w:p>
          <w:p w14:paraId="31118325" w14:textId="77777777" w:rsidR="00366513" w:rsidRPr="000A503E" w:rsidRDefault="00366513" w:rsidP="00B6011B">
            <w:pPr>
              <w:cnfStyle w:val="000000100000" w:firstRow="0" w:lastRow="0" w:firstColumn="0" w:lastColumn="0" w:oddVBand="0" w:evenVBand="0" w:oddHBand="1" w:evenHBand="0" w:firstRowFirstColumn="0" w:firstRowLastColumn="0" w:lastRowFirstColumn="0" w:lastRowLastColumn="0"/>
              <w:rPr>
                <w:rFonts w:cstheme="minorHAnsi"/>
              </w:rPr>
            </w:pPr>
            <w:r w:rsidRPr="00023C74">
              <w:rPr>
                <w:rFonts w:cstheme="minorHAnsi"/>
                <w:i/>
                <w:iCs/>
              </w:rPr>
              <w:t>Email Address </w:t>
            </w:r>
            <w:r w:rsidRPr="00023C74">
              <w:rPr>
                <w:rFonts w:cstheme="minorHAnsi"/>
              </w:rPr>
              <w:t> </w:t>
            </w:r>
          </w:p>
          <w:p w14:paraId="07E0F1B8" w14:textId="77777777" w:rsidR="00366513" w:rsidRPr="00023C74" w:rsidRDefault="00366513" w:rsidP="00B6011B">
            <w:pPr>
              <w:cnfStyle w:val="000000100000" w:firstRow="0" w:lastRow="0" w:firstColumn="0" w:lastColumn="0" w:oddVBand="0" w:evenVBand="0" w:oddHBand="1" w:evenHBand="0" w:firstRowFirstColumn="0" w:firstRowLastColumn="0" w:lastRowFirstColumn="0" w:lastRowLastColumn="0"/>
              <w:rPr>
                <w:rFonts w:cstheme="minorHAnsi"/>
              </w:rPr>
            </w:pPr>
          </w:p>
          <w:p w14:paraId="5BA5DA10" w14:textId="77777777" w:rsidR="00366513" w:rsidRPr="00023C74" w:rsidRDefault="00366513" w:rsidP="00B6011B">
            <w:pPr>
              <w:cnfStyle w:val="000000100000" w:firstRow="0" w:lastRow="0" w:firstColumn="0" w:lastColumn="0" w:oddVBand="0" w:evenVBand="0" w:oddHBand="1" w:evenHBand="0" w:firstRowFirstColumn="0" w:firstRowLastColumn="0" w:lastRowFirstColumn="0" w:lastRowLastColumn="0"/>
              <w:rPr>
                <w:rFonts w:cstheme="minorHAnsi"/>
              </w:rPr>
            </w:pPr>
            <w:r w:rsidRPr="00023C74">
              <w:rPr>
                <w:rFonts w:cstheme="minorHAnsi"/>
                <w:i/>
                <w:iCs/>
              </w:rPr>
              <w:t>Phone Number </w:t>
            </w:r>
            <w:r w:rsidRPr="00023C74">
              <w:rPr>
                <w:rFonts w:cstheme="minorHAnsi"/>
              </w:rPr>
              <w:t> </w:t>
            </w:r>
          </w:p>
          <w:p w14:paraId="04AB76D3" w14:textId="77777777" w:rsidR="00366513" w:rsidRPr="000A503E" w:rsidRDefault="00366513" w:rsidP="00B6011B">
            <w:pPr>
              <w:cnfStyle w:val="000000100000" w:firstRow="0" w:lastRow="0" w:firstColumn="0" w:lastColumn="0" w:oddVBand="0" w:evenVBand="0" w:oddHBand="1" w:evenHBand="0" w:firstRowFirstColumn="0" w:firstRowLastColumn="0" w:lastRowFirstColumn="0" w:lastRowLastColumn="0"/>
              <w:rPr>
                <w:rFonts w:cstheme="minorHAnsi"/>
                <w:i/>
                <w:lang w:val="en-US"/>
              </w:rPr>
            </w:pPr>
          </w:p>
        </w:tc>
      </w:tr>
      <w:tr w:rsidR="00366513" w:rsidRPr="000A503E" w14:paraId="39439C36" w14:textId="77777777" w:rsidTr="00B6011B">
        <w:trPr>
          <w:trHeight w:val="381"/>
        </w:trPr>
        <w:tc>
          <w:tcPr>
            <w:cnfStyle w:val="000010000000" w:firstRow="0" w:lastRow="0" w:firstColumn="0" w:lastColumn="0" w:oddVBand="1" w:evenVBand="0" w:oddHBand="0" w:evenHBand="0" w:firstRowFirstColumn="0" w:firstRowLastColumn="0" w:lastRowFirstColumn="0" w:lastRowLastColumn="0"/>
            <w:tcW w:w="1397" w:type="pct"/>
          </w:tcPr>
          <w:p w14:paraId="5AEC9E73" w14:textId="77777777" w:rsidR="00366513" w:rsidRPr="000A503E" w:rsidRDefault="00366513" w:rsidP="00B6011B">
            <w:pPr>
              <w:rPr>
                <w:rFonts w:cstheme="minorHAnsi"/>
                <w:b/>
                <w:lang w:val="en-GB"/>
              </w:rPr>
            </w:pPr>
            <w:r w:rsidRPr="000A503E">
              <w:rPr>
                <w:rFonts w:cstheme="minorHAnsi"/>
                <w:b/>
                <w:lang w:val="en-GB"/>
              </w:rPr>
              <w:t>Peer reviewers have agreed to be considered and have been advised the TAC may contact them, via the Secretariat, for further information</w:t>
            </w:r>
          </w:p>
        </w:tc>
        <w:tc>
          <w:tcPr>
            <w:tcW w:w="3603" w:type="pct"/>
          </w:tcPr>
          <w:p w14:paraId="428789DA" w14:textId="77777777" w:rsidR="00366513" w:rsidRPr="00FA2A82" w:rsidRDefault="00366513" w:rsidP="00B6011B">
            <w:pPr>
              <w:cnfStyle w:val="000000000000" w:firstRow="0" w:lastRow="0" w:firstColumn="0" w:lastColumn="0" w:oddVBand="0" w:evenVBand="0" w:oddHBand="0" w:evenHBand="0" w:firstRowFirstColumn="0" w:firstRowLastColumn="0" w:lastRowFirstColumn="0" w:lastRowLastColumn="0"/>
              <w:rPr>
                <w:rFonts w:cstheme="minorHAnsi"/>
                <w:i/>
              </w:rPr>
            </w:pPr>
            <w:r w:rsidRPr="00FA2A82">
              <w:rPr>
                <w:rFonts w:ascii="Times New Roman" w:hAnsi="Times New Roman"/>
                <w:i/>
              </w:rPr>
              <w:t>​​</w:t>
            </w:r>
            <w:r w:rsidRPr="00FA2A82">
              <w:rPr>
                <w:rFonts w:ascii="Segoe UI Symbol" w:hAnsi="Segoe UI Symbol" w:cs="Segoe UI Symbol"/>
                <w:i/>
              </w:rPr>
              <w:t>☐</w:t>
            </w:r>
            <w:r w:rsidRPr="00FA2A82">
              <w:rPr>
                <w:rFonts w:ascii="Times New Roman" w:hAnsi="Times New Roman"/>
                <w:i/>
              </w:rPr>
              <w:t>​</w:t>
            </w:r>
            <w:r w:rsidRPr="00FA2A82">
              <w:rPr>
                <w:rFonts w:cstheme="minorHAnsi"/>
                <w:i/>
              </w:rPr>
              <w:t> N – ineligible </w:t>
            </w:r>
          </w:p>
          <w:p w14:paraId="64C0557F" w14:textId="77777777" w:rsidR="00366513" w:rsidRPr="00FA2A82" w:rsidRDefault="00366513" w:rsidP="00B6011B">
            <w:pPr>
              <w:cnfStyle w:val="000000000000" w:firstRow="0" w:lastRow="0" w:firstColumn="0" w:lastColumn="0" w:oddVBand="0" w:evenVBand="0" w:oddHBand="0" w:evenHBand="0" w:firstRowFirstColumn="0" w:firstRowLastColumn="0" w:lastRowFirstColumn="0" w:lastRowLastColumn="0"/>
              <w:rPr>
                <w:rFonts w:cstheme="minorHAnsi"/>
                <w:i/>
              </w:rPr>
            </w:pPr>
            <w:r w:rsidRPr="00FA2A82">
              <w:rPr>
                <w:rFonts w:ascii="Times New Roman" w:hAnsi="Times New Roman"/>
                <w:i/>
              </w:rPr>
              <w:t>​​</w:t>
            </w:r>
            <w:r w:rsidRPr="00FA2A82">
              <w:rPr>
                <w:rFonts w:ascii="Segoe UI Symbol" w:hAnsi="Segoe UI Symbol" w:cs="Segoe UI Symbol"/>
                <w:i/>
              </w:rPr>
              <w:t>☐</w:t>
            </w:r>
            <w:r w:rsidRPr="00FA2A82">
              <w:rPr>
                <w:rFonts w:ascii="Times New Roman" w:hAnsi="Times New Roman"/>
                <w:i/>
              </w:rPr>
              <w:t>​</w:t>
            </w:r>
            <w:r w:rsidRPr="00FA2A82">
              <w:rPr>
                <w:rFonts w:cstheme="minorHAnsi"/>
                <w:i/>
              </w:rPr>
              <w:t> Y </w:t>
            </w:r>
          </w:p>
          <w:p w14:paraId="419CD928" w14:textId="77777777" w:rsidR="00366513" w:rsidRPr="000A503E" w:rsidRDefault="00366513" w:rsidP="00B6011B">
            <w:pPr>
              <w:cnfStyle w:val="000000000000" w:firstRow="0" w:lastRow="0" w:firstColumn="0" w:lastColumn="0" w:oddVBand="0" w:evenVBand="0" w:oddHBand="0" w:evenHBand="0" w:firstRowFirstColumn="0" w:firstRowLastColumn="0" w:lastRowFirstColumn="0" w:lastRowLastColumn="0"/>
              <w:rPr>
                <w:rFonts w:cstheme="minorHAnsi"/>
                <w:i/>
                <w:lang w:val="en-US"/>
              </w:rPr>
            </w:pPr>
          </w:p>
        </w:tc>
      </w:tr>
      <w:tr w:rsidR="00366513" w:rsidRPr="000A503E" w14:paraId="466D6061" w14:textId="77777777" w:rsidTr="00B6011B">
        <w:trPr>
          <w:cnfStyle w:val="000000100000" w:firstRow="0" w:lastRow="0" w:firstColumn="0" w:lastColumn="0" w:oddVBand="0" w:evenVBand="0" w:oddHBand="1" w:evenHBand="0" w:firstRowFirstColumn="0" w:firstRowLastColumn="0" w:lastRowFirstColumn="0" w:lastRowLastColumn="0"/>
          <w:trHeight w:val="381"/>
        </w:trPr>
        <w:tc>
          <w:tcPr>
            <w:cnfStyle w:val="000010000000" w:firstRow="0" w:lastRow="0" w:firstColumn="0" w:lastColumn="0" w:oddVBand="1" w:evenVBand="0" w:oddHBand="0" w:evenHBand="0" w:firstRowFirstColumn="0" w:firstRowLastColumn="0" w:lastRowFirstColumn="0" w:lastRowLastColumn="0"/>
            <w:tcW w:w="1397" w:type="pct"/>
          </w:tcPr>
          <w:p w14:paraId="71CCA4CC" w14:textId="77777777" w:rsidR="00366513" w:rsidRPr="000A503E" w:rsidRDefault="00366513" w:rsidP="00B6011B">
            <w:pPr>
              <w:rPr>
                <w:rFonts w:cstheme="minorHAnsi"/>
                <w:b/>
                <w:lang w:val="en-GB"/>
              </w:rPr>
            </w:pPr>
            <w:r w:rsidRPr="000A503E">
              <w:rPr>
                <w:rFonts w:cstheme="minorHAnsi"/>
                <w:b/>
                <w:lang w:val="en-GB"/>
              </w:rPr>
              <w:t xml:space="preserve">Peer reviewer </w:t>
            </w:r>
            <w:proofErr w:type="gramStart"/>
            <w:r w:rsidRPr="000A503E">
              <w:rPr>
                <w:rFonts w:cstheme="minorHAnsi"/>
                <w:b/>
                <w:lang w:val="en-GB"/>
              </w:rPr>
              <w:t>CV’s</w:t>
            </w:r>
            <w:proofErr w:type="gramEnd"/>
            <w:r w:rsidRPr="000A503E">
              <w:rPr>
                <w:rFonts w:cstheme="minorHAnsi"/>
                <w:b/>
                <w:lang w:val="en-GB"/>
              </w:rPr>
              <w:t xml:space="preserve"> attached (required)</w:t>
            </w:r>
          </w:p>
        </w:tc>
        <w:tc>
          <w:tcPr>
            <w:tcW w:w="3603" w:type="pct"/>
          </w:tcPr>
          <w:p w14:paraId="52DB1680" w14:textId="77777777" w:rsidR="00366513" w:rsidRPr="00FA2A82" w:rsidRDefault="00366513" w:rsidP="00B6011B">
            <w:pPr>
              <w:cnfStyle w:val="000000100000" w:firstRow="0" w:lastRow="0" w:firstColumn="0" w:lastColumn="0" w:oddVBand="0" w:evenVBand="0" w:oddHBand="1" w:evenHBand="0" w:firstRowFirstColumn="0" w:firstRowLastColumn="0" w:lastRowFirstColumn="0" w:lastRowLastColumn="0"/>
              <w:rPr>
                <w:rFonts w:cstheme="minorHAnsi"/>
                <w:i/>
              </w:rPr>
            </w:pPr>
            <w:r w:rsidRPr="00FA2A82">
              <w:rPr>
                <w:rFonts w:ascii="Times New Roman" w:hAnsi="Times New Roman"/>
                <w:i/>
              </w:rPr>
              <w:t>​​</w:t>
            </w:r>
            <w:r w:rsidRPr="00FA2A82">
              <w:rPr>
                <w:rFonts w:ascii="Segoe UI Symbol" w:hAnsi="Segoe UI Symbol" w:cs="Segoe UI Symbol"/>
                <w:i/>
              </w:rPr>
              <w:t>☐</w:t>
            </w:r>
            <w:r w:rsidRPr="00FA2A82">
              <w:rPr>
                <w:rFonts w:ascii="Times New Roman" w:hAnsi="Times New Roman"/>
                <w:i/>
              </w:rPr>
              <w:t>​</w:t>
            </w:r>
            <w:r w:rsidRPr="00FA2A82">
              <w:rPr>
                <w:rFonts w:cstheme="minorHAnsi"/>
                <w:i/>
              </w:rPr>
              <w:t> N – ineligible </w:t>
            </w:r>
          </w:p>
          <w:p w14:paraId="39FB1806" w14:textId="77777777" w:rsidR="00366513" w:rsidRPr="00FA2A82" w:rsidRDefault="00366513" w:rsidP="00B6011B">
            <w:pPr>
              <w:cnfStyle w:val="000000100000" w:firstRow="0" w:lastRow="0" w:firstColumn="0" w:lastColumn="0" w:oddVBand="0" w:evenVBand="0" w:oddHBand="1" w:evenHBand="0" w:firstRowFirstColumn="0" w:firstRowLastColumn="0" w:lastRowFirstColumn="0" w:lastRowLastColumn="0"/>
              <w:rPr>
                <w:rFonts w:cstheme="minorHAnsi"/>
                <w:i/>
              </w:rPr>
            </w:pPr>
            <w:r w:rsidRPr="00FA2A82">
              <w:rPr>
                <w:rFonts w:ascii="Times New Roman" w:hAnsi="Times New Roman"/>
                <w:i/>
              </w:rPr>
              <w:t>​​</w:t>
            </w:r>
            <w:r w:rsidRPr="00FA2A82">
              <w:rPr>
                <w:rFonts w:ascii="Segoe UI Symbol" w:hAnsi="Segoe UI Symbol" w:cs="Segoe UI Symbol"/>
                <w:i/>
              </w:rPr>
              <w:t>☐</w:t>
            </w:r>
            <w:r w:rsidRPr="00FA2A82">
              <w:rPr>
                <w:rFonts w:ascii="Times New Roman" w:hAnsi="Times New Roman"/>
                <w:i/>
              </w:rPr>
              <w:t>​</w:t>
            </w:r>
            <w:r w:rsidRPr="00FA2A82">
              <w:rPr>
                <w:rFonts w:cstheme="minorHAnsi"/>
                <w:i/>
              </w:rPr>
              <w:t> Y </w:t>
            </w:r>
          </w:p>
          <w:p w14:paraId="70D56AC1" w14:textId="77777777" w:rsidR="00366513" w:rsidRPr="000A503E" w:rsidRDefault="00366513" w:rsidP="00B6011B">
            <w:pPr>
              <w:cnfStyle w:val="000000100000" w:firstRow="0" w:lastRow="0" w:firstColumn="0" w:lastColumn="0" w:oddVBand="0" w:evenVBand="0" w:oddHBand="1" w:evenHBand="0" w:firstRowFirstColumn="0" w:firstRowLastColumn="0" w:lastRowFirstColumn="0" w:lastRowLastColumn="0"/>
              <w:rPr>
                <w:rFonts w:cstheme="minorHAnsi"/>
                <w:i/>
                <w:lang w:val="en-US"/>
              </w:rPr>
            </w:pPr>
          </w:p>
        </w:tc>
      </w:tr>
      <w:tr w:rsidR="00366513" w:rsidRPr="000A503E" w14:paraId="7B43B60C" w14:textId="77777777" w:rsidTr="00B6011B">
        <w:trPr>
          <w:trHeight w:val="381"/>
        </w:trPr>
        <w:tc>
          <w:tcPr>
            <w:cnfStyle w:val="000010000000" w:firstRow="0" w:lastRow="0" w:firstColumn="0" w:lastColumn="0" w:oddVBand="1" w:evenVBand="0" w:oddHBand="0" w:evenHBand="0" w:firstRowFirstColumn="0" w:firstRowLastColumn="0" w:lastRowFirstColumn="0" w:lastRowLastColumn="0"/>
            <w:tcW w:w="1397" w:type="pct"/>
          </w:tcPr>
          <w:p w14:paraId="6D17433A" w14:textId="77777777" w:rsidR="00366513" w:rsidRPr="003F7604" w:rsidRDefault="00366513" w:rsidP="00B6011B">
            <w:pPr>
              <w:rPr>
                <w:rFonts w:cstheme="minorHAnsi"/>
                <w:b/>
              </w:rPr>
            </w:pPr>
            <w:bookmarkStart w:id="11" w:name="_Hlk17101078"/>
            <w:r w:rsidRPr="000A503E">
              <w:rPr>
                <w:rFonts w:cstheme="minorHAnsi"/>
                <w:b/>
              </w:rPr>
              <w:t>P</w:t>
            </w:r>
            <w:r w:rsidRPr="003F7604">
              <w:rPr>
                <w:rFonts w:cstheme="minorHAnsi"/>
                <w:b/>
              </w:rPr>
              <w:t>rovide a brief rationale for the nomination of each proposed peer reviewer, outlining their relevant technical expertise, their capacity to assess scientific rigour and identify methodological risks or vulnerabilities, and the specific value they are expected to contribute to the development of the draft Methodology.</w:t>
            </w:r>
          </w:p>
          <w:p w14:paraId="307AE7AE" w14:textId="77777777" w:rsidR="00366513" w:rsidRPr="000A503E" w:rsidRDefault="00366513" w:rsidP="00B6011B">
            <w:pPr>
              <w:rPr>
                <w:rFonts w:cstheme="minorHAnsi"/>
                <w:b/>
              </w:rPr>
            </w:pPr>
          </w:p>
        </w:tc>
        <w:tc>
          <w:tcPr>
            <w:tcW w:w="3603" w:type="pct"/>
          </w:tcPr>
          <w:p w14:paraId="7616CF5B" w14:textId="77777777" w:rsidR="00366513" w:rsidRPr="000A503E" w:rsidRDefault="00366513" w:rsidP="00B6011B">
            <w:pPr>
              <w:cnfStyle w:val="000000000000" w:firstRow="0" w:lastRow="0" w:firstColumn="0" w:lastColumn="0" w:oddVBand="0" w:evenVBand="0" w:oddHBand="0" w:evenHBand="0" w:firstRowFirstColumn="0" w:firstRowLastColumn="0" w:lastRowFirstColumn="0" w:lastRowLastColumn="0"/>
              <w:rPr>
                <w:rFonts w:cstheme="minorHAnsi"/>
                <w:i/>
                <w:lang w:val="en-US"/>
              </w:rPr>
            </w:pPr>
            <w:r w:rsidRPr="000A503E">
              <w:rPr>
                <w:rFonts w:cstheme="minorHAnsi"/>
                <w:i/>
                <w:lang w:val="en-US"/>
              </w:rPr>
              <w:t>Peer Reviewer 1</w:t>
            </w:r>
          </w:p>
          <w:p w14:paraId="641DCB65" w14:textId="77777777" w:rsidR="00366513" w:rsidRPr="000A503E" w:rsidRDefault="00366513" w:rsidP="00B6011B">
            <w:pPr>
              <w:cnfStyle w:val="000000000000" w:firstRow="0" w:lastRow="0" w:firstColumn="0" w:lastColumn="0" w:oddVBand="0" w:evenVBand="0" w:oddHBand="0" w:evenHBand="0" w:firstRowFirstColumn="0" w:firstRowLastColumn="0" w:lastRowFirstColumn="0" w:lastRowLastColumn="0"/>
              <w:rPr>
                <w:rFonts w:cstheme="minorHAnsi"/>
                <w:i/>
                <w:lang w:val="en-US"/>
              </w:rPr>
            </w:pPr>
          </w:p>
          <w:p w14:paraId="6610CCE9" w14:textId="77777777" w:rsidR="00366513" w:rsidRPr="000A503E" w:rsidRDefault="00366513" w:rsidP="00B6011B">
            <w:pPr>
              <w:cnfStyle w:val="000000000000" w:firstRow="0" w:lastRow="0" w:firstColumn="0" w:lastColumn="0" w:oddVBand="0" w:evenVBand="0" w:oddHBand="0" w:evenHBand="0" w:firstRowFirstColumn="0" w:firstRowLastColumn="0" w:lastRowFirstColumn="0" w:lastRowLastColumn="0"/>
              <w:rPr>
                <w:rFonts w:cstheme="minorHAnsi"/>
                <w:i/>
                <w:lang w:val="en-US"/>
              </w:rPr>
            </w:pPr>
          </w:p>
          <w:p w14:paraId="2D920413" w14:textId="77777777" w:rsidR="00366513" w:rsidRPr="000A503E" w:rsidRDefault="00366513" w:rsidP="00B6011B">
            <w:pPr>
              <w:cnfStyle w:val="000000000000" w:firstRow="0" w:lastRow="0" w:firstColumn="0" w:lastColumn="0" w:oddVBand="0" w:evenVBand="0" w:oddHBand="0" w:evenHBand="0" w:firstRowFirstColumn="0" w:firstRowLastColumn="0" w:lastRowFirstColumn="0" w:lastRowLastColumn="0"/>
              <w:rPr>
                <w:rFonts w:cstheme="minorHAnsi"/>
                <w:i/>
                <w:lang w:val="en-US"/>
              </w:rPr>
            </w:pPr>
            <w:r w:rsidRPr="000A503E">
              <w:rPr>
                <w:rFonts w:cstheme="minorHAnsi"/>
                <w:i/>
                <w:lang w:val="en-US"/>
              </w:rPr>
              <w:t>Peer Reviewer 2</w:t>
            </w:r>
          </w:p>
          <w:p w14:paraId="55B3294A" w14:textId="77777777" w:rsidR="00366513" w:rsidRPr="000A503E" w:rsidRDefault="00366513" w:rsidP="00B6011B">
            <w:pPr>
              <w:cnfStyle w:val="000000000000" w:firstRow="0" w:lastRow="0" w:firstColumn="0" w:lastColumn="0" w:oddVBand="0" w:evenVBand="0" w:oddHBand="0" w:evenHBand="0" w:firstRowFirstColumn="0" w:firstRowLastColumn="0" w:lastRowFirstColumn="0" w:lastRowLastColumn="0"/>
              <w:rPr>
                <w:rFonts w:cstheme="minorHAnsi"/>
                <w:i/>
                <w:lang w:val="en-US"/>
              </w:rPr>
            </w:pPr>
          </w:p>
          <w:p w14:paraId="5543D44C" w14:textId="77777777" w:rsidR="00366513" w:rsidRPr="000A503E" w:rsidRDefault="00366513" w:rsidP="00B6011B">
            <w:pPr>
              <w:cnfStyle w:val="000000000000" w:firstRow="0" w:lastRow="0" w:firstColumn="0" w:lastColumn="0" w:oddVBand="0" w:evenVBand="0" w:oddHBand="0" w:evenHBand="0" w:firstRowFirstColumn="0" w:firstRowLastColumn="0" w:lastRowFirstColumn="0" w:lastRowLastColumn="0"/>
              <w:rPr>
                <w:rFonts w:cstheme="minorHAnsi"/>
                <w:i/>
                <w:lang w:val="en-US"/>
              </w:rPr>
            </w:pPr>
          </w:p>
          <w:p w14:paraId="26344E57" w14:textId="77777777" w:rsidR="00366513" w:rsidRPr="000A503E" w:rsidRDefault="00366513" w:rsidP="00B6011B">
            <w:pPr>
              <w:cnfStyle w:val="000000000000" w:firstRow="0" w:lastRow="0" w:firstColumn="0" w:lastColumn="0" w:oddVBand="0" w:evenVBand="0" w:oddHBand="0" w:evenHBand="0" w:firstRowFirstColumn="0" w:firstRowLastColumn="0" w:lastRowFirstColumn="0" w:lastRowLastColumn="0"/>
              <w:rPr>
                <w:rFonts w:cstheme="minorHAnsi"/>
                <w:i/>
                <w:lang w:val="en-US"/>
              </w:rPr>
            </w:pPr>
            <w:r w:rsidRPr="000A503E">
              <w:rPr>
                <w:rFonts w:cstheme="minorHAnsi"/>
                <w:i/>
                <w:lang w:val="en-US"/>
              </w:rPr>
              <w:t>Peer Reviewer 3</w:t>
            </w:r>
          </w:p>
          <w:p w14:paraId="3FAE1435" w14:textId="77777777" w:rsidR="00366513" w:rsidRPr="000A503E" w:rsidRDefault="00366513" w:rsidP="00B6011B">
            <w:pPr>
              <w:cnfStyle w:val="000000000000" w:firstRow="0" w:lastRow="0" w:firstColumn="0" w:lastColumn="0" w:oddVBand="0" w:evenVBand="0" w:oddHBand="0" w:evenHBand="0" w:firstRowFirstColumn="0" w:firstRowLastColumn="0" w:lastRowFirstColumn="0" w:lastRowLastColumn="0"/>
              <w:rPr>
                <w:rFonts w:cstheme="minorHAnsi"/>
                <w:i/>
                <w:lang w:val="en-US"/>
              </w:rPr>
            </w:pPr>
          </w:p>
          <w:p w14:paraId="1449FC5D" w14:textId="77777777" w:rsidR="00366513" w:rsidRPr="000A503E" w:rsidRDefault="00366513" w:rsidP="00B6011B">
            <w:pPr>
              <w:cnfStyle w:val="000000000000" w:firstRow="0" w:lastRow="0" w:firstColumn="0" w:lastColumn="0" w:oddVBand="0" w:evenVBand="0" w:oddHBand="0" w:evenHBand="0" w:firstRowFirstColumn="0" w:firstRowLastColumn="0" w:lastRowFirstColumn="0" w:lastRowLastColumn="0"/>
              <w:rPr>
                <w:rFonts w:cstheme="minorHAnsi"/>
                <w:i/>
                <w:lang w:val="en-US"/>
              </w:rPr>
            </w:pPr>
          </w:p>
          <w:p w14:paraId="75633DB8" w14:textId="77777777" w:rsidR="00366513" w:rsidRPr="000A503E" w:rsidRDefault="00366513" w:rsidP="00B6011B">
            <w:pPr>
              <w:cnfStyle w:val="000000000000" w:firstRow="0" w:lastRow="0" w:firstColumn="0" w:lastColumn="0" w:oddVBand="0" w:evenVBand="0" w:oddHBand="0" w:evenHBand="0" w:firstRowFirstColumn="0" w:firstRowLastColumn="0" w:lastRowFirstColumn="0" w:lastRowLastColumn="0"/>
              <w:rPr>
                <w:rFonts w:cstheme="minorHAnsi"/>
                <w:i/>
                <w:lang w:val="en-US"/>
              </w:rPr>
            </w:pPr>
            <w:r w:rsidRPr="000A503E">
              <w:rPr>
                <w:rFonts w:cstheme="minorHAnsi"/>
                <w:i/>
                <w:lang w:val="en-US"/>
              </w:rPr>
              <w:t>Peer Reviewer 4</w:t>
            </w:r>
          </w:p>
        </w:tc>
      </w:tr>
      <w:tr w:rsidR="00366513" w:rsidRPr="000A503E" w14:paraId="39475E77" w14:textId="77777777" w:rsidTr="00B6011B">
        <w:trPr>
          <w:cnfStyle w:val="000000100000" w:firstRow="0" w:lastRow="0" w:firstColumn="0" w:lastColumn="0" w:oddVBand="0" w:evenVBand="0" w:oddHBand="1" w:evenHBand="0" w:firstRowFirstColumn="0" w:firstRowLastColumn="0" w:lastRowFirstColumn="0" w:lastRowLastColumn="0"/>
          <w:trHeight w:val="381"/>
        </w:trPr>
        <w:tc>
          <w:tcPr>
            <w:cnfStyle w:val="000010000000" w:firstRow="0" w:lastRow="0" w:firstColumn="0" w:lastColumn="0" w:oddVBand="1" w:evenVBand="0" w:oddHBand="0" w:evenHBand="0" w:firstRowFirstColumn="0" w:firstRowLastColumn="0" w:lastRowFirstColumn="0" w:lastRowLastColumn="0"/>
            <w:tcW w:w="1397" w:type="pct"/>
          </w:tcPr>
          <w:p w14:paraId="6FABF473" w14:textId="77777777" w:rsidR="00366513" w:rsidRPr="000A503E" w:rsidRDefault="00366513" w:rsidP="00B6011B">
            <w:pPr>
              <w:rPr>
                <w:rFonts w:cstheme="minorHAnsi"/>
                <w:b/>
              </w:rPr>
            </w:pPr>
            <w:r w:rsidRPr="000A503E">
              <w:rPr>
                <w:rFonts w:cstheme="minorHAnsi"/>
                <w:b/>
              </w:rPr>
              <w:t>List of technical experts engaged in the development of the draft Methodology</w:t>
            </w:r>
          </w:p>
        </w:tc>
        <w:tc>
          <w:tcPr>
            <w:tcW w:w="3603" w:type="pct"/>
          </w:tcPr>
          <w:p w14:paraId="32CDD6FD" w14:textId="77777777" w:rsidR="00366513" w:rsidRPr="000A503E" w:rsidRDefault="00366513" w:rsidP="00B6011B">
            <w:pPr>
              <w:cnfStyle w:val="000000100000" w:firstRow="0" w:lastRow="0" w:firstColumn="0" w:lastColumn="0" w:oddVBand="0" w:evenVBand="0" w:oddHBand="1" w:evenHBand="0" w:firstRowFirstColumn="0" w:firstRowLastColumn="0" w:lastRowFirstColumn="0" w:lastRowLastColumn="0"/>
              <w:rPr>
                <w:rFonts w:cstheme="minorHAnsi"/>
              </w:rPr>
            </w:pPr>
            <w:r w:rsidRPr="00023C74">
              <w:rPr>
                <w:rFonts w:cstheme="minorHAnsi"/>
                <w:i/>
                <w:iCs/>
              </w:rPr>
              <w:t>Contact Name</w:t>
            </w:r>
            <w:r w:rsidRPr="00023C74">
              <w:rPr>
                <w:rFonts w:cstheme="minorHAnsi"/>
              </w:rPr>
              <w:t> </w:t>
            </w:r>
          </w:p>
          <w:p w14:paraId="1DBD8174" w14:textId="77777777" w:rsidR="00366513" w:rsidRPr="000A503E" w:rsidRDefault="00366513" w:rsidP="00B6011B">
            <w:pPr>
              <w:cnfStyle w:val="000000100000" w:firstRow="0" w:lastRow="0" w:firstColumn="0" w:lastColumn="0" w:oddVBand="0" w:evenVBand="0" w:oddHBand="1" w:evenHBand="0" w:firstRowFirstColumn="0" w:firstRowLastColumn="0" w:lastRowFirstColumn="0" w:lastRowLastColumn="0"/>
              <w:rPr>
                <w:rFonts w:cstheme="minorHAnsi"/>
              </w:rPr>
            </w:pPr>
          </w:p>
          <w:p w14:paraId="0A1BF4F1" w14:textId="77777777" w:rsidR="00366513" w:rsidRPr="000A503E" w:rsidRDefault="00366513" w:rsidP="00B6011B">
            <w:pPr>
              <w:cnfStyle w:val="000000100000" w:firstRow="0" w:lastRow="0" w:firstColumn="0" w:lastColumn="0" w:oddVBand="0" w:evenVBand="0" w:oddHBand="1" w:evenHBand="0" w:firstRowFirstColumn="0" w:firstRowLastColumn="0" w:lastRowFirstColumn="0" w:lastRowLastColumn="0"/>
              <w:rPr>
                <w:rFonts w:cstheme="minorHAnsi"/>
              </w:rPr>
            </w:pPr>
            <w:r w:rsidRPr="000A503E">
              <w:rPr>
                <w:rFonts w:cstheme="minorHAnsi"/>
              </w:rPr>
              <w:t>Organisation</w:t>
            </w:r>
          </w:p>
          <w:p w14:paraId="6D90850F" w14:textId="77777777" w:rsidR="00366513" w:rsidRPr="00023C74" w:rsidRDefault="00366513" w:rsidP="00B6011B">
            <w:pPr>
              <w:cnfStyle w:val="000000100000" w:firstRow="0" w:lastRow="0" w:firstColumn="0" w:lastColumn="0" w:oddVBand="0" w:evenVBand="0" w:oddHBand="1" w:evenHBand="0" w:firstRowFirstColumn="0" w:firstRowLastColumn="0" w:lastRowFirstColumn="0" w:lastRowLastColumn="0"/>
              <w:rPr>
                <w:rFonts w:cstheme="minorHAnsi"/>
              </w:rPr>
            </w:pPr>
          </w:p>
          <w:p w14:paraId="5C4D838A" w14:textId="77777777" w:rsidR="00366513" w:rsidRPr="000A503E" w:rsidRDefault="00366513" w:rsidP="00B6011B">
            <w:pPr>
              <w:cnfStyle w:val="000000100000" w:firstRow="0" w:lastRow="0" w:firstColumn="0" w:lastColumn="0" w:oddVBand="0" w:evenVBand="0" w:oddHBand="1" w:evenHBand="0" w:firstRowFirstColumn="0" w:firstRowLastColumn="0" w:lastRowFirstColumn="0" w:lastRowLastColumn="0"/>
              <w:rPr>
                <w:rFonts w:cstheme="minorHAnsi"/>
              </w:rPr>
            </w:pPr>
            <w:r w:rsidRPr="00023C74">
              <w:rPr>
                <w:rFonts w:cstheme="minorHAnsi"/>
                <w:i/>
                <w:iCs/>
              </w:rPr>
              <w:t>Email Address </w:t>
            </w:r>
            <w:r w:rsidRPr="00023C74">
              <w:rPr>
                <w:rFonts w:cstheme="minorHAnsi"/>
              </w:rPr>
              <w:t> </w:t>
            </w:r>
          </w:p>
          <w:p w14:paraId="24BC1EF9" w14:textId="77777777" w:rsidR="00366513" w:rsidRPr="00023C74" w:rsidRDefault="00366513" w:rsidP="00B6011B">
            <w:pPr>
              <w:cnfStyle w:val="000000100000" w:firstRow="0" w:lastRow="0" w:firstColumn="0" w:lastColumn="0" w:oddVBand="0" w:evenVBand="0" w:oddHBand="1" w:evenHBand="0" w:firstRowFirstColumn="0" w:firstRowLastColumn="0" w:lastRowFirstColumn="0" w:lastRowLastColumn="0"/>
              <w:rPr>
                <w:rFonts w:cstheme="minorHAnsi"/>
              </w:rPr>
            </w:pPr>
          </w:p>
          <w:p w14:paraId="5FFD0821" w14:textId="77777777" w:rsidR="00366513" w:rsidRPr="00023C74" w:rsidRDefault="00366513" w:rsidP="00B6011B">
            <w:pPr>
              <w:cnfStyle w:val="000000100000" w:firstRow="0" w:lastRow="0" w:firstColumn="0" w:lastColumn="0" w:oddVBand="0" w:evenVBand="0" w:oddHBand="1" w:evenHBand="0" w:firstRowFirstColumn="0" w:firstRowLastColumn="0" w:lastRowFirstColumn="0" w:lastRowLastColumn="0"/>
              <w:rPr>
                <w:rFonts w:cstheme="minorHAnsi"/>
              </w:rPr>
            </w:pPr>
            <w:r w:rsidRPr="00023C74">
              <w:rPr>
                <w:rFonts w:cstheme="minorHAnsi"/>
                <w:i/>
                <w:iCs/>
              </w:rPr>
              <w:t>Phone Number </w:t>
            </w:r>
            <w:r w:rsidRPr="00023C74">
              <w:rPr>
                <w:rFonts w:cstheme="minorHAnsi"/>
              </w:rPr>
              <w:t> </w:t>
            </w:r>
          </w:p>
          <w:p w14:paraId="092DB362" w14:textId="77777777" w:rsidR="00366513" w:rsidRPr="000A503E" w:rsidRDefault="00366513" w:rsidP="00B6011B">
            <w:pPr>
              <w:cnfStyle w:val="000000100000" w:firstRow="0" w:lastRow="0" w:firstColumn="0" w:lastColumn="0" w:oddVBand="0" w:evenVBand="0" w:oddHBand="1" w:evenHBand="0" w:firstRowFirstColumn="0" w:firstRowLastColumn="0" w:lastRowFirstColumn="0" w:lastRowLastColumn="0"/>
              <w:rPr>
                <w:rFonts w:cstheme="minorHAnsi"/>
                <w:i/>
                <w:lang w:val="en-US"/>
              </w:rPr>
            </w:pPr>
          </w:p>
        </w:tc>
      </w:tr>
      <w:tr w:rsidR="00366513" w:rsidRPr="000A503E" w14:paraId="2028B13E" w14:textId="77777777" w:rsidTr="00B6011B">
        <w:trPr>
          <w:trHeight w:val="381"/>
        </w:trPr>
        <w:tc>
          <w:tcPr>
            <w:cnfStyle w:val="000010000000" w:firstRow="0" w:lastRow="0" w:firstColumn="0" w:lastColumn="0" w:oddVBand="1" w:evenVBand="0" w:oddHBand="0" w:evenHBand="0" w:firstRowFirstColumn="0" w:firstRowLastColumn="0" w:lastRowFirstColumn="0" w:lastRowLastColumn="0"/>
            <w:tcW w:w="1397" w:type="pct"/>
          </w:tcPr>
          <w:p w14:paraId="01FFC6FD" w14:textId="77777777" w:rsidR="00366513" w:rsidRPr="000A503E" w:rsidRDefault="00366513" w:rsidP="00B6011B">
            <w:pPr>
              <w:rPr>
                <w:rFonts w:cstheme="minorHAnsi"/>
                <w:b/>
              </w:rPr>
            </w:pPr>
            <w:r w:rsidRPr="000A503E">
              <w:rPr>
                <w:rFonts w:cstheme="minorHAnsi"/>
                <w:b/>
              </w:rPr>
              <w:t>Please provide a statement of the scope and extent of involvement, if any, that peer review nominees have had in the development of the draft Methodology.</w:t>
            </w:r>
          </w:p>
        </w:tc>
        <w:tc>
          <w:tcPr>
            <w:tcW w:w="3603" w:type="pct"/>
          </w:tcPr>
          <w:p w14:paraId="4C817D86" w14:textId="77777777" w:rsidR="00366513" w:rsidRPr="000A503E" w:rsidRDefault="00366513" w:rsidP="00B6011B">
            <w:pPr>
              <w:cnfStyle w:val="000000000000" w:firstRow="0" w:lastRow="0" w:firstColumn="0" w:lastColumn="0" w:oddVBand="0" w:evenVBand="0" w:oddHBand="0" w:evenHBand="0" w:firstRowFirstColumn="0" w:firstRowLastColumn="0" w:lastRowFirstColumn="0" w:lastRowLastColumn="0"/>
              <w:rPr>
                <w:rFonts w:cstheme="minorHAnsi"/>
                <w:i/>
                <w:lang w:val="en-US"/>
              </w:rPr>
            </w:pPr>
            <w:r w:rsidRPr="000A503E">
              <w:rPr>
                <w:rFonts w:cstheme="minorHAnsi"/>
                <w:i/>
                <w:lang w:val="en-US"/>
              </w:rPr>
              <w:t>Peer Reviewer 1</w:t>
            </w:r>
          </w:p>
          <w:p w14:paraId="1EB95E91" w14:textId="77777777" w:rsidR="00366513" w:rsidRPr="000A503E" w:rsidRDefault="00366513" w:rsidP="00B6011B">
            <w:pPr>
              <w:cnfStyle w:val="000000000000" w:firstRow="0" w:lastRow="0" w:firstColumn="0" w:lastColumn="0" w:oddVBand="0" w:evenVBand="0" w:oddHBand="0" w:evenHBand="0" w:firstRowFirstColumn="0" w:firstRowLastColumn="0" w:lastRowFirstColumn="0" w:lastRowLastColumn="0"/>
              <w:rPr>
                <w:rFonts w:cstheme="minorHAnsi"/>
                <w:i/>
                <w:lang w:val="en-US"/>
              </w:rPr>
            </w:pPr>
          </w:p>
          <w:p w14:paraId="486DA5D6" w14:textId="77777777" w:rsidR="00366513" w:rsidRPr="000A503E" w:rsidRDefault="00366513" w:rsidP="00B6011B">
            <w:pPr>
              <w:cnfStyle w:val="000000000000" w:firstRow="0" w:lastRow="0" w:firstColumn="0" w:lastColumn="0" w:oddVBand="0" w:evenVBand="0" w:oddHBand="0" w:evenHBand="0" w:firstRowFirstColumn="0" w:firstRowLastColumn="0" w:lastRowFirstColumn="0" w:lastRowLastColumn="0"/>
              <w:rPr>
                <w:rFonts w:cstheme="minorHAnsi"/>
                <w:i/>
                <w:lang w:val="en-US"/>
              </w:rPr>
            </w:pPr>
          </w:p>
          <w:p w14:paraId="317FCF52" w14:textId="77777777" w:rsidR="00366513" w:rsidRPr="000A503E" w:rsidRDefault="00366513" w:rsidP="00B6011B">
            <w:pPr>
              <w:cnfStyle w:val="000000000000" w:firstRow="0" w:lastRow="0" w:firstColumn="0" w:lastColumn="0" w:oddVBand="0" w:evenVBand="0" w:oddHBand="0" w:evenHBand="0" w:firstRowFirstColumn="0" w:firstRowLastColumn="0" w:lastRowFirstColumn="0" w:lastRowLastColumn="0"/>
              <w:rPr>
                <w:rFonts w:cstheme="minorHAnsi"/>
                <w:i/>
                <w:lang w:val="en-US"/>
              </w:rPr>
            </w:pPr>
            <w:r w:rsidRPr="000A503E">
              <w:rPr>
                <w:rFonts w:cstheme="minorHAnsi"/>
                <w:i/>
                <w:lang w:val="en-US"/>
              </w:rPr>
              <w:t>Peer Reviewer 2</w:t>
            </w:r>
          </w:p>
          <w:p w14:paraId="0F4148B2" w14:textId="77777777" w:rsidR="00366513" w:rsidRPr="000A503E" w:rsidRDefault="00366513" w:rsidP="00B6011B">
            <w:pPr>
              <w:cnfStyle w:val="000000000000" w:firstRow="0" w:lastRow="0" w:firstColumn="0" w:lastColumn="0" w:oddVBand="0" w:evenVBand="0" w:oddHBand="0" w:evenHBand="0" w:firstRowFirstColumn="0" w:firstRowLastColumn="0" w:lastRowFirstColumn="0" w:lastRowLastColumn="0"/>
              <w:rPr>
                <w:rFonts w:cstheme="minorHAnsi"/>
                <w:i/>
                <w:lang w:val="en-US"/>
              </w:rPr>
            </w:pPr>
          </w:p>
          <w:p w14:paraId="568E8837" w14:textId="77777777" w:rsidR="00366513" w:rsidRPr="000A503E" w:rsidRDefault="00366513" w:rsidP="00B6011B">
            <w:pPr>
              <w:cnfStyle w:val="000000000000" w:firstRow="0" w:lastRow="0" w:firstColumn="0" w:lastColumn="0" w:oddVBand="0" w:evenVBand="0" w:oddHBand="0" w:evenHBand="0" w:firstRowFirstColumn="0" w:firstRowLastColumn="0" w:lastRowFirstColumn="0" w:lastRowLastColumn="0"/>
              <w:rPr>
                <w:rFonts w:cstheme="minorHAnsi"/>
                <w:i/>
                <w:lang w:val="en-US"/>
              </w:rPr>
            </w:pPr>
          </w:p>
          <w:p w14:paraId="350C7E9F" w14:textId="77777777" w:rsidR="00366513" w:rsidRPr="000A503E" w:rsidRDefault="00366513" w:rsidP="00B6011B">
            <w:pPr>
              <w:cnfStyle w:val="000000000000" w:firstRow="0" w:lastRow="0" w:firstColumn="0" w:lastColumn="0" w:oddVBand="0" w:evenVBand="0" w:oddHBand="0" w:evenHBand="0" w:firstRowFirstColumn="0" w:firstRowLastColumn="0" w:lastRowFirstColumn="0" w:lastRowLastColumn="0"/>
              <w:rPr>
                <w:rFonts w:cstheme="minorHAnsi"/>
                <w:i/>
                <w:lang w:val="en-US"/>
              </w:rPr>
            </w:pPr>
            <w:r w:rsidRPr="000A503E">
              <w:rPr>
                <w:rFonts w:cstheme="minorHAnsi"/>
                <w:i/>
                <w:lang w:val="en-US"/>
              </w:rPr>
              <w:t>Peer Reviewer 3</w:t>
            </w:r>
          </w:p>
          <w:p w14:paraId="3B626F08" w14:textId="77777777" w:rsidR="00366513" w:rsidRPr="000A503E" w:rsidRDefault="00366513" w:rsidP="00B6011B">
            <w:pPr>
              <w:cnfStyle w:val="000000000000" w:firstRow="0" w:lastRow="0" w:firstColumn="0" w:lastColumn="0" w:oddVBand="0" w:evenVBand="0" w:oddHBand="0" w:evenHBand="0" w:firstRowFirstColumn="0" w:firstRowLastColumn="0" w:lastRowFirstColumn="0" w:lastRowLastColumn="0"/>
              <w:rPr>
                <w:rFonts w:cstheme="minorHAnsi"/>
                <w:i/>
                <w:lang w:val="en-US"/>
              </w:rPr>
            </w:pPr>
          </w:p>
          <w:p w14:paraId="4A4A5481" w14:textId="77777777" w:rsidR="00366513" w:rsidRPr="000A503E" w:rsidRDefault="00366513" w:rsidP="00B6011B">
            <w:pPr>
              <w:cnfStyle w:val="000000000000" w:firstRow="0" w:lastRow="0" w:firstColumn="0" w:lastColumn="0" w:oddVBand="0" w:evenVBand="0" w:oddHBand="0" w:evenHBand="0" w:firstRowFirstColumn="0" w:firstRowLastColumn="0" w:lastRowFirstColumn="0" w:lastRowLastColumn="0"/>
              <w:rPr>
                <w:rFonts w:cstheme="minorHAnsi"/>
                <w:i/>
                <w:lang w:val="en-US"/>
              </w:rPr>
            </w:pPr>
          </w:p>
          <w:p w14:paraId="2098C776" w14:textId="77777777" w:rsidR="00366513" w:rsidRPr="000A503E" w:rsidRDefault="00366513" w:rsidP="00B6011B">
            <w:pPr>
              <w:cnfStyle w:val="000000000000" w:firstRow="0" w:lastRow="0" w:firstColumn="0" w:lastColumn="0" w:oddVBand="0" w:evenVBand="0" w:oddHBand="0" w:evenHBand="0" w:firstRowFirstColumn="0" w:firstRowLastColumn="0" w:lastRowFirstColumn="0" w:lastRowLastColumn="0"/>
              <w:rPr>
                <w:rFonts w:cstheme="minorHAnsi"/>
                <w:i/>
                <w:lang w:val="en-US"/>
              </w:rPr>
            </w:pPr>
            <w:r w:rsidRPr="000A503E">
              <w:rPr>
                <w:rFonts w:cstheme="minorHAnsi"/>
                <w:i/>
                <w:lang w:val="en-US"/>
              </w:rPr>
              <w:t>Peer Reviewer 4</w:t>
            </w:r>
          </w:p>
        </w:tc>
      </w:tr>
      <w:bookmarkEnd w:id="11"/>
      <w:tr w:rsidR="00366513" w:rsidRPr="000A503E" w14:paraId="1ADD94EC" w14:textId="77777777" w:rsidTr="00B6011B">
        <w:trPr>
          <w:cnfStyle w:val="000000100000" w:firstRow="0" w:lastRow="0" w:firstColumn="0" w:lastColumn="0" w:oddVBand="0" w:evenVBand="0" w:oddHBand="1" w:evenHBand="0" w:firstRowFirstColumn="0" w:firstRowLastColumn="0" w:lastRowFirstColumn="0" w:lastRowLastColumn="0"/>
          <w:trHeight w:val="3605"/>
        </w:trPr>
        <w:tc>
          <w:tcPr>
            <w:cnfStyle w:val="000010000000" w:firstRow="0" w:lastRow="0" w:firstColumn="0" w:lastColumn="0" w:oddVBand="1" w:evenVBand="0" w:oddHBand="0" w:evenHBand="0" w:firstRowFirstColumn="0" w:firstRowLastColumn="0" w:lastRowFirstColumn="0" w:lastRowLastColumn="0"/>
            <w:tcW w:w="5000" w:type="pct"/>
            <w:gridSpan w:val="2"/>
          </w:tcPr>
          <w:p w14:paraId="542453EA" w14:textId="77777777" w:rsidR="00366513" w:rsidRPr="000A503E" w:rsidRDefault="00366513" w:rsidP="00B6011B">
            <w:pPr>
              <w:rPr>
                <w:rFonts w:cstheme="minorHAnsi"/>
                <w:b/>
                <w:bCs/>
                <w:lang w:val="en-GB"/>
              </w:rPr>
            </w:pPr>
          </w:p>
          <w:tbl>
            <w:tblPr>
              <w:tblStyle w:val="ListTable3-Accent1"/>
              <w:tblW w:w="0" w:type="auto"/>
              <w:tblLook w:val="04A0" w:firstRow="1" w:lastRow="0" w:firstColumn="1" w:lastColumn="0" w:noHBand="0" w:noVBand="1"/>
            </w:tblPr>
            <w:tblGrid>
              <w:gridCol w:w="4508"/>
              <w:gridCol w:w="4508"/>
            </w:tblGrid>
            <w:tr w:rsidR="00366513" w:rsidRPr="0009510F" w14:paraId="696DA8DC" w14:textId="77777777" w:rsidTr="00B6011B">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9016" w:type="dxa"/>
                  <w:gridSpan w:val="2"/>
                </w:tcPr>
                <w:p w14:paraId="10B42149" w14:textId="77777777" w:rsidR="00366513" w:rsidRPr="0009510F" w:rsidRDefault="00366513" w:rsidP="00B6011B">
                  <w:pPr>
                    <w:rPr>
                      <w:b w:val="0"/>
                      <w:bCs w:val="0"/>
                      <w:color w:val="FFFFFF" w:themeColor="background1"/>
                    </w:rPr>
                  </w:pPr>
                  <w:r w:rsidRPr="0009510F">
                    <w:rPr>
                      <w:color w:val="FFFFFF" w:themeColor="background1"/>
                    </w:rPr>
                    <w:t>Methodology Application Fee (AUD GST exclusive)</w:t>
                  </w:r>
                </w:p>
              </w:tc>
            </w:tr>
            <w:tr w:rsidR="00366513" w:rsidRPr="000A503E" w14:paraId="0B927DE0" w14:textId="77777777" w:rsidTr="00B6011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08" w:type="dxa"/>
                </w:tcPr>
                <w:p w14:paraId="2EF3FABB" w14:textId="77777777" w:rsidR="00366513" w:rsidRPr="000A503E" w:rsidRDefault="00366513" w:rsidP="00B6011B">
                  <w:r w:rsidRPr="000A503E">
                    <w:t>New Methodology Application Fee</w:t>
                  </w:r>
                </w:p>
              </w:tc>
              <w:tc>
                <w:tcPr>
                  <w:tcW w:w="4508" w:type="dxa"/>
                </w:tcPr>
                <w:p w14:paraId="60E6A69B" w14:textId="77777777" w:rsidR="00366513" w:rsidRPr="000A503E" w:rsidRDefault="00366513" w:rsidP="00B6011B">
                  <w:pPr>
                    <w:cnfStyle w:val="000000100000" w:firstRow="0" w:lastRow="0" w:firstColumn="0" w:lastColumn="0" w:oddVBand="0" w:evenVBand="0" w:oddHBand="1" w:evenHBand="0" w:firstRowFirstColumn="0" w:firstRowLastColumn="0" w:lastRowFirstColumn="0" w:lastRowLastColumn="0"/>
                  </w:pPr>
                  <w:r w:rsidRPr="000A503E">
                    <w:t>$2,000</w:t>
                  </w:r>
                </w:p>
              </w:tc>
            </w:tr>
            <w:tr w:rsidR="00366513" w:rsidRPr="000A503E" w14:paraId="748B003F" w14:textId="77777777" w:rsidTr="00B6011B">
              <w:tc>
                <w:tcPr>
                  <w:cnfStyle w:val="001000000000" w:firstRow="0" w:lastRow="0" w:firstColumn="1" w:lastColumn="0" w:oddVBand="0" w:evenVBand="0" w:oddHBand="0" w:evenHBand="0" w:firstRowFirstColumn="0" w:firstRowLastColumn="0" w:lastRowFirstColumn="0" w:lastRowLastColumn="0"/>
                  <w:tcW w:w="4508" w:type="dxa"/>
                </w:tcPr>
                <w:p w14:paraId="0DF3ADA1" w14:textId="77777777" w:rsidR="00366513" w:rsidRPr="000A503E" w:rsidRDefault="00366513" w:rsidP="00B6011B"/>
              </w:tc>
              <w:tc>
                <w:tcPr>
                  <w:tcW w:w="4508" w:type="dxa"/>
                </w:tcPr>
                <w:p w14:paraId="5858B641" w14:textId="77777777" w:rsidR="00366513" w:rsidRPr="000A503E" w:rsidRDefault="00366513" w:rsidP="00B6011B">
                  <w:pPr>
                    <w:cnfStyle w:val="000000000000" w:firstRow="0" w:lastRow="0" w:firstColumn="0" w:lastColumn="0" w:oddVBand="0" w:evenVBand="0" w:oddHBand="0" w:evenHBand="0" w:firstRowFirstColumn="0" w:firstRowLastColumn="0" w:lastRowFirstColumn="0" w:lastRowLastColumn="0"/>
                  </w:pPr>
                  <w:r w:rsidRPr="000A503E">
                    <w:t>Total GST 10%</w:t>
                  </w:r>
                </w:p>
                <w:p w14:paraId="5E54C15D" w14:textId="77777777" w:rsidR="00366513" w:rsidRPr="000A503E" w:rsidRDefault="00366513" w:rsidP="00B6011B">
                  <w:pPr>
                    <w:cnfStyle w:val="000000000000" w:firstRow="0" w:lastRow="0" w:firstColumn="0" w:lastColumn="0" w:oddVBand="0" w:evenVBand="0" w:oddHBand="0" w:evenHBand="0" w:firstRowFirstColumn="0" w:firstRowLastColumn="0" w:lastRowFirstColumn="0" w:lastRowLastColumn="0"/>
                    <w:rPr>
                      <w:b/>
                      <w:bCs/>
                    </w:rPr>
                  </w:pPr>
                  <w:r w:rsidRPr="000A503E">
                    <w:rPr>
                      <w:b/>
                      <w:bCs/>
                    </w:rPr>
                    <w:t>Total AUD 2,200.00</w:t>
                  </w:r>
                </w:p>
              </w:tc>
            </w:tr>
            <w:tr w:rsidR="00366513" w:rsidRPr="000A503E" w14:paraId="5CAE5922" w14:textId="77777777" w:rsidTr="00B6011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08" w:type="dxa"/>
                </w:tcPr>
                <w:p w14:paraId="13956D92" w14:textId="77777777" w:rsidR="00366513" w:rsidRPr="000A503E" w:rsidRDefault="00366513" w:rsidP="00B6011B">
                  <w:r w:rsidRPr="000A503E">
                    <w:t>Pay via direct transfer to</w:t>
                  </w:r>
                </w:p>
              </w:tc>
              <w:tc>
                <w:tcPr>
                  <w:tcW w:w="4508" w:type="dxa"/>
                </w:tcPr>
                <w:p w14:paraId="6699371B" w14:textId="77777777" w:rsidR="00366513" w:rsidRPr="000A503E" w:rsidRDefault="00366513" w:rsidP="00B6011B">
                  <w:pPr>
                    <w:cnfStyle w:val="000000100000" w:firstRow="0" w:lastRow="0" w:firstColumn="0" w:lastColumn="0" w:oddVBand="0" w:evenVBand="0" w:oddHBand="1" w:evenHBand="0" w:firstRowFirstColumn="0" w:firstRowLastColumn="0" w:lastRowFirstColumn="0" w:lastRowLastColumn="0"/>
                  </w:pPr>
                  <w:r w:rsidRPr="000A503E">
                    <w:t>Eco-Markets Australia Limited</w:t>
                  </w:r>
                </w:p>
                <w:p w14:paraId="1EE3E213" w14:textId="77777777" w:rsidR="00366513" w:rsidRPr="000A503E" w:rsidRDefault="00366513" w:rsidP="00B6011B">
                  <w:pPr>
                    <w:cnfStyle w:val="000000100000" w:firstRow="0" w:lastRow="0" w:firstColumn="0" w:lastColumn="0" w:oddVBand="0" w:evenVBand="0" w:oddHBand="1" w:evenHBand="0" w:firstRowFirstColumn="0" w:firstRowLastColumn="0" w:lastRowFirstColumn="0" w:lastRowLastColumn="0"/>
                  </w:pPr>
                  <w:r w:rsidRPr="000A503E">
                    <w:t>BSB: 084730</w:t>
                  </w:r>
                </w:p>
                <w:p w14:paraId="2764AF85" w14:textId="77777777" w:rsidR="00366513" w:rsidRPr="000A503E" w:rsidRDefault="00366513" w:rsidP="00B6011B">
                  <w:pPr>
                    <w:cnfStyle w:val="000000100000" w:firstRow="0" w:lastRow="0" w:firstColumn="0" w:lastColumn="0" w:oddVBand="0" w:evenVBand="0" w:oddHBand="1" w:evenHBand="0" w:firstRowFirstColumn="0" w:firstRowLastColumn="0" w:lastRowFirstColumn="0" w:lastRowLastColumn="0"/>
                  </w:pPr>
                  <w:r w:rsidRPr="000A503E">
                    <w:t>Account: 414911891</w:t>
                  </w:r>
                </w:p>
              </w:tc>
            </w:tr>
            <w:tr w:rsidR="00366513" w:rsidRPr="000A503E" w14:paraId="7D717C3B" w14:textId="77777777" w:rsidTr="00B6011B">
              <w:tc>
                <w:tcPr>
                  <w:cnfStyle w:val="001000000000" w:firstRow="0" w:lastRow="0" w:firstColumn="1" w:lastColumn="0" w:oddVBand="0" w:evenVBand="0" w:oddHBand="0" w:evenHBand="0" w:firstRowFirstColumn="0" w:firstRowLastColumn="0" w:lastRowFirstColumn="0" w:lastRowLastColumn="0"/>
                  <w:tcW w:w="9016" w:type="dxa"/>
                  <w:gridSpan w:val="2"/>
                </w:tcPr>
                <w:p w14:paraId="279E42B2" w14:textId="77777777" w:rsidR="00366513" w:rsidRPr="000A503E" w:rsidRDefault="00366513" w:rsidP="00B6011B">
                  <w:r w:rsidRPr="000A503E">
                    <w:t>Include Trading Name as reference</w:t>
                  </w:r>
                </w:p>
              </w:tc>
            </w:tr>
            <w:tr w:rsidR="00366513" w:rsidRPr="000A503E" w14:paraId="77631B77" w14:textId="77777777" w:rsidTr="00B6011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gridSpan w:val="2"/>
                </w:tcPr>
                <w:p w14:paraId="05B7CDE9" w14:textId="77777777" w:rsidR="00366513" w:rsidRPr="000A503E" w:rsidRDefault="00366513" w:rsidP="00B6011B">
                  <w:pPr>
                    <w:rPr>
                      <w:b w:val="0"/>
                      <w:bCs w:val="0"/>
                    </w:rPr>
                  </w:pPr>
                  <w:r w:rsidRPr="000A503E">
                    <w:t xml:space="preserve">If invoice is required prior to payment, please request by emailing </w:t>
                  </w:r>
                  <w:hyperlink r:id="rId15" w:history="1">
                    <w:r w:rsidRPr="000A503E">
                      <w:rPr>
                        <w:rStyle w:val="Hyperlink"/>
                      </w:rPr>
                      <w:t>finance@eco-markets.org.au</w:t>
                    </w:r>
                  </w:hyperlink>
                  <w:r w:rsidRPr="000A503E">
                    <w:t xml:space="preserve"> and attach this form</w:t>
                  </w:r>
                </w:p>
              </w:tc>
            </w:tr>
          </w:tbl>
          <w:p w14:paraId="30218A6F" w14:textId="77777777" w:rsidR="00366513" w:rsidRPr="000A503E" w:rsidRDefault="00366513" w:rsidP="00B6011B">
            <w:pPr>
              <w:rPr>
                <w:rFonts w:cstheme="minorHAnsi"/>
                <w:b/>
                <w:bCs/>
                <w:lang w:val="en-GB"/>
              </w:rPr>
            </w:pPr>
          </w:p>
          <w:p w14:paraId="11C894E0" w14:textId="77777777" w:rsidR="00366513" w:rsidRPr="000A503E" w:rsidRDefault="00366513" w:rsidP="00B6011B">
            <w:pPr>
              <w:rPr>
                <w:rFonts w:cstheme="minorHAnsi"/>
                <w:b/>
                <w:bCs/>
                <w:lang w:val="en-GB"/>
              </w:rPr>
            </w:pPr>
          </w:p>
          <w:p w14:paraId="570412F7" w14:textId="77777777" w:rsidR="00366513" w:rsidRPr="000A503E" w:rsidRDefault="00366513" w:rsidP="00B6011B">
            <w:pPr>
              <w:rPr>
                <w:rFonts w:cstheme="minorHAnsi"/>
                <w:b/>
                <w:bCs/>
                <w:lang w:val="en-GB"/>
              </w:rPr>
            </w:pPr>
          </w:p>
          <w:p w14:paraId="52587368" w14:textId="77777777" w:rsidR="00366513" w:rsidRPr="000A503E" w:rsidRDefault="00366513" w:rsidP="00B6011B">
            <w:pPr>
              <w:rPr>
                <w:rFonts w:cstheme="minorHAnsi"/>
                <w:b/>
                <w:lang w:val="en-US"/>
              </w:rPr>
            </w:pPr>
            <w:r w:rsidRPr="000A503E">
              <w:rPr>
                <w:rFonts w:cstheme="minorHAnsi"/>
                <w:b/>
                <w:bCs/>
                <w:lang w:val="en-GB"/>
              </w:rPr>
              <w:t>Declaration:</w:t>
            </w:r>
          </w:p>
          <w:p w14:paraId="26504948" w14:textId="77777777" w:rsidR="00366513" w:rsidRPr="000A503E" w:rsidRDefault="00366513" w:rsidP="00B6011B">
            <w:pPr>
              <w:rPr>
                <w:rFonts w:cstheme="minorHAnsi"/>
                <w:lang w:val="en-US"/>
              </w:rPr>
            </w:pPr>
            <w:sdt>
              <w:sdtPr>
                <w:rPr>
                  <w:rFonts w:cstheme="minorHAnsi"/>
                  <w:lang w:val="en-US"/>
                </w:rPr>
                <w:id w:val="-118234480"/>
                <w14:checkbox>
                  <w14:checked w14:val="0"/>
                  <w14:checkedState w14:val="2612" w14:font="MS Gothic"/>
                  <w14:uncheckedState w14:val="2610" w14:font="MS Gothic"/>
                </w14:checkbox>
              </w:sdtPr>
              <w:sdtContent>
                <w:r w:rsidRPr="000A503E">
                  <w:rPr>
                    <w:rFonts w:ascii="Segoe UI Symbol" w:eastAsia="MS Gothic" w:hAnsi="Segoe UI Symbol" w:cs="Segoe UI Symbol"/>
                    <w:lang w:val="en-US"/>
                  </w:rPr>
                  <w:t>☐</w:t>
                </w:r>
              </w:sdtContent>
            </w:sdt>
            <w:r w:rsidRPr="000A503E">
              <w:rPr>
                <w:rFonts w:cstheme="minorHAnsi"/>
                <w:lang w:val="en-US"/>
              </w:rPr>
              <w:t xml:space="preserve"> Non-refundable Methodology Application Fee payment has been submitted. </w:t>
            </w:r>
          </w:p>
          <w:p w14:paraId="7118033B" w14:textId="77777777" w:rsidR="00366513" w:rsidRPr="000A503E" w:rsidRDefault="00366513" w:rsidP="00B6011B">
            <w:pPr>
              <w:rPr>
                <w:rFonts w:cstheme="minorHAnsi"/>
                <w:lang w:val="en-US"/>
              </w:rPr>
            </w:pPr>
            <w:sdt>
              <w:sdtPr>
                <w:rPr>
                  <w:rFonts w:cstheme="minorHAnsi"/>
                  <w:lang w:val="en-US"/>
                </w:rPr>
                <w:id w:val="1155792453"/>
                <w14:checkbox>
                  <w14:checked w14:val="0"/>
                  <w14:checkedState w14:val="2612" w14:font="MS Gothic"/>
                  <w14:uncheckedState w14:val="2610" w14:font="MS Gothic"/>
                </w14:checkbox>
              </w:sdtPr>
              <w:sdtContent>
                <w:r w:rsidRPr="000A503E">
                  <w:rPr>
                    <w:rFonts w:ascii="Segoe UI Symbol" w:eastAsia="MS Gothic" w:hAnsi="Segoe UI Symbol" w:cs="Segoe UI Symbol"/>
                    <w:lang w:val="en-US"/>
                  </w:rPr>
                  <w:t>☐</w:t>
                </w:r>
              </w:sdtContent>
            </w:sdt>
            <w:r w:rsidRPr="000A503E">
              <w:rPr>
                <w:rFonts w:cstheme="minorHAnsi"/>
                <w:lang w:val="en-US"/>
              </w:rPr>
              <w:t xml:space="preserve"> Have read, understood and complied with the </w:t>
            </w:r>
            <w:r>
              <w:rPr>
                <w:rFonts w:cstheme="minorHAnsi"/>
                <w:lang w:val="en-US"/>
              </w:rPr>
              <w:t>relevant ENVOMARK Standard</w:t>
            </w:r>
          </w:p>
          <w:p w14:paraId="4140D17D" w14:textId="77777777" w:rsidR="00366513" w:rsidRPr="000A503E" w:rsidRDefault="00366513" w:rsidP="00B6011B">
            <w:pPr>
              <w:rPr>
                <w:rFonts w:cstheme="minorHAnsi"/>
                <w:lang w:val="en-US"/>
              </w:rPr>
            </w:pPr>
            <w:sdt>
              <w:sdtPr>
                <w:rPr>
                  <w:rFonts w:cstheme="minorHAnsi"/>
                  <w:lang w:val="en-US"/>
                </w:rPr>
                <w:id w:val="-1535801948"/>
                <w14:checkbox>
                  <w14:checked w14:val="0"/>
                  <w14:checkedState w14:val="2612" w14:font="MS Gothic"/>
                  <w14:uncheckedState w14:val="2610" w14:font="MS Gothic"/>
                </w14:checkbox>
              </w:sdtPr>
              <w:sdtContent>
                <w:r w:rsidRPr="000A503E">
                  <w:rPr>
                    <w:rFonts w:ascii="Segoe UI Symbol" w:eastAsia="MS Gothic" w:hAnsi="Segoe UI Symbol" w:cs="Segoe UI Symbol"/>
                    <w:lang w:val="en-US"/>
                  </w:rPr>
                  <w:t>☐</w:t>
                </w:r>
              </w:sdtContent>
            </w:sdt>
            <w:r w:rsidRPr="000A503E">
              <w:rPr>
                <w:rFonts w:cstheme="minorHAnsi"/>
                <w:lang w:val="en-US"/>
              </w:rPr>
              <w:t xml:space="preserve"> That no perceived or actual conflict of interest exists in relation to the proposed peer reviewers</w:t>
            </w:r>
          </w:p>
          <w:p w14:paraId="6EB18757" w14:textId="77777777" w:rsidR="00366513" w:rsidRPr="000A503E" w:rsidRDefault="00366513" w:rsidP="00B6011B">
            <w:pPr>
              <w:rPr>
                <w:rFonts w:cstheme="minorHAnsi"/>
                <w:b/>
                <w:lang w:val="en-US"/>
              </w:rPr>
            </w:pPr>
          </w:p>
          <w:tbl>
            <w:tblPr>
              <w:tblStyle w:val="ListTable3-Accent1"/>
              <w:tblW w:w="8815" w:type="dxa"/>
              <w:tblLook w:val="0080" w:firstRow="0" w:lastRow="0" w:firstColumn="1" w:lastColumn="0" w:noHBand="0" w:noVBand="0"/>
            </w:tblPr>
            <w:tblGrid>
              <w:gridCol w:w="2508"/>
              <w:gridCol w:w="6307"/>
            </w:tblGrid>
            <w:tr w:rsidR="00366513" w:rsidRPr="000A503E" w14:paraId="6871D461" w14:textId="77777777" w:rsidTr="00B6011B">
              <w:trPr>
                <w:cnfStyle w:val="000000100000" w:firstRow="0" w:lastRow="0" w:firstColumn="0" w:lastColumn="0" w:oddVBand="0" w:evenVBand="0" w:oddHBand="1" w:evenHBand="0"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2508" w:type="dxa"/>
                </w:tcPr>
                <w:p w14:paraId="2BA21A21" w14:textId="77777777" w:rsidR="00366513" w:rsidRPr="000A503E" w:rsidRDefault="00366513" w:rsidP="00B6011B">
                  <w:pPr>
                    <w:rPr>
                      <w:rFonts w:cstheme="minorHAnsi"/>
                      <w:lang w:val="en-US"/>
                    </w:rPr>
                  </w:pPr>
                  <w:r w:rsidRPr="000A503E">
                    <w:rPr>
                      <w:rFonts w:cstheme="minorHAnsi"/>
                      <w:lang w:val="en-US"/>
                    </w:rPr>
                    <w:t xml:space="preserve">Name of </w:t>
                  </w:r>
                  <w:proofErr w:type="spellStart"/>
                  <w:r w:rsidRPr="000A503E">
                    <w:rPr>
                      <w:rFonts w:cstheme="minorHAnsi"/>
                      <w:lang w:val="en-US"/>
                    </w:rPr>
                    <w:t>organisation</w:t>
                  </w:r>
                  <w:proofErr w:type="spellEnd"/>
                  <w:r w:rsidRPr="000A503E">
                    <w:rPr>
                      <w:rFonts w:cstheme="minorHAnsi"/>
                      <w:lang w:val="en-US"/>
                    </w:rPr>
                    <w:t>:</w:t>
                  </w:r>
                </w:p>
              </w:tc>
              <w:sdt>
                <w:sdtPr>
                  <w:rPr>
                    <w:rFonts w:cstheme="minorHAnsi"/>
                    <w:color w:val="2B579A"/>
                    <w:shd w:val="clear" w:color="auto" w:fill="E6E6E6"/>
                    <w:lang w:val="en-US"/>
                  </w:rPr>
                  <w:id w:val="1910725938"/>
                  <w:placeholder>
                    <w:docPart w:val="33F67D7CAF39442882948ABEBBE71FAE"/>
                  </w:placeholder>
                  <w:showingPlcHdr/>
                  <w:text/>
                </w:sdtPr>
                <w:sdtContent>
                  <w:tc>
                    <w:tcPr>
                      <w:cnfStyle w:val="000010000000" w:firstRow="0" w:lastRow="0" w:firstColumn="0" w:lastColumn="0" w:oddVBand="1" w:evenVBand="0" w:oddHBand="0" w:evenHBand="0" w:firstRowFirstColumn="0" w:firstRowLastColumn="0" w:lastRowFirstColumn="0" w:lastRowLastColumn="0"/>
                      <w:tcW w:w="6307" w:type="dxa"/>
                    </w:tcPr>
                    <w:p w14:paraId="04D131D8" w14:textId="77777777" w:rsidR="00366513" w:rsidRPr="000A503E" w:rsidRDefault="00366513" w:rsidP="00B6011B">
                      <w:pPr>
                        <w:rPr>
                          <w:rFonts w:cstheme="minorHAnsi"/>
                          <w:lang w:val="en-US"/>
                        </w:rPr>
                      </w:pPr>
                      <w:r w:rsidRPr="000A503E">
                        <w:rPr>
                          <w:rStyle w:val="PlaceholderText"/>
                        </w:rPr>
                        <w:t>Click or tap here to enter text.</w:t>
                      </w:r>
                    </w:p>
                  </w:tc>
                </w:sdtContent>
              </w:sdt>
            </w:tr>
            <w:tr w:rsidR="00366513" w:rsidRPr="000A503E" w14:paraId="16A8113E" w14:textId="77777777" w:rsidTr="00B6011B">
              <w:trPr>
                <w:trHeight w:val="245"/>
              </w:trPr>
              <w:tc>
                <w:tcPr>
                  <w:cnfStyle w:val="001000000000" w:firstRow="0" w:lastRow="0" w:firstColumn="1" w:lastColumn="0" w:oddVBand="0" w:evenVBand="0" w:oddHBand="0" w:evenHBand="0" w:firstRowFirstColumn="0" w:firstRowLastColumn="0" w:lastRowFirstColumn="0" w:lastRowLastColumn="0"/>
                  <w:tcW w:w="2508" w:type="dxa"/>
                </w:tcPr>
                <w:p w14:paraId="71ED6DD1" w14:textId="77777777" w:rsidR="00366513" w:rsidRPr="000A503E" w:rsidRDefault="00366513" w:rsidP="00B6011B">
                  <w:pPr>
                    <w:rPr>
                      <w:rFonts w:cstheme="minorHAnsi"/>
                      <w:lang w:val="en-US"/>
                    </w:rPr>
                  </w:pPr>
                  <w:r w:rsidRPr="000A503E">
                    <w:rPr>
                      <w:rFonts w:cstheme="minorHAnsi"/>
                      <w:lang w:val="en-US"/>
                    </w:rPr>
                    <w:t>Signature:</w:t>
                  </w:r>
                </w:p>
                <w:p w14:paraId="3C9AF04C" w14:textId="77777777" w:rsidR="00366513" w:rsidRPr="000A503E" w:rsidRDefault="00366513" w:rsidP="00B6011B">
                  <w:pPr>
                    <w:rPr>
                      <w:rFonts w:cstheme="minorHAnsi"/>
                      <w:lang w:val="en-US"/>
                    </w:rPr>
                  </w:pPr>
                </w:p>
              </w:tc>
              <w:tc>
                <w:tcPr>
                  <w:cnfStyle w:val="000010000000" w:firstRow="0" w:lastRow="0" w:firstColumn="0" w:lastColumn="0" w:oddVBand="1" w:evenVBand="0" w:oddHBand="0" w:evenHBand="0" w:firstRowFirstColumn="0" w:firstRowLastColumn="0" w:lastRowFirstColumn="0" w:lastRowLastColumn="0"/>
                  <w:tcW w:w="6307" w:type="dxa"/>
                </w:tcPr>
                <w:p w14:paraId="1F0179BD" w14:textId="77777777" w:rsidR="00366513" w:rsidRPr="000A503E" w:rsidRDefault="00366513" w:rsidP="00B6011B">
                  <w:pPr>
                    <w:rPr>
                      <w:rFonts w:cstheme="minorHAnsi"/>
                      <w:lang w:val="en-US"/>
                    </w:rPr>
                  </w:pPr>
                </w:p>
              </w:tc>
            </w:tr>
            <w:tr w:rsidR="00366513" w:rsidRPr="000A503E" w14:paraId="7271E719" w14:textId="77777777" w:rsidTr="00B6011B">
              <w:trPr>
                <w:cnfStyle w:val="000000100000" w:firstRow="0" w:lastRow="0" w:firstColumn="0" w:lastColumn="0" w:oddVBand="0" w:evenVBand="0" w:oddHBand="1" w:evenHBand="0"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2508" w:type="dxa"/>
                </w:tcPr>
                <w:p w14:paraId="48AA393C" w14:textId="77777777" w:rsidR="00366513" w:rsidRPr="000A503E" w:rsidRDefault="00366513" w:rsidP="00B6011B">
                  <w:pPr>
                    <w:rPr>
                      <w:rFonts w:cstheme="minorHAnsi"/>
                      <w:lang w:val="en-US"/>
                    </w:rPr>
                  </w:pPr>
                  <w:r w:rsidRPr="000A503E">
                    <w:rPr>
                      <w:rFonts w:cstheme="minorHAnsi"/>
                      <w:lang w:val="en-US"/>
                    </w:rPr>
                    <w:t>Print Name:</w:t>
                  </w:r>
                </w:p>
              </w:tc>
              <w:sdt>
                <w:sdtPr>
                  <w:rPr>
                    <w:rFonts w:cstheme="minorHAnsi"/>
                    <w:color w:val="2B579A"/>
                    <w:shd w:val="clear" w:color="auto" w:fill="E6E6E6"/>
                    <w:lang w:val="en-US"/>
                  </w:rPr>
                  <w:id w:val="416219698"/>
                  <w:placeholder>
                    <w:docPart w:val="F215EC3938944DDDA01E2F886BFC8D76"/>
                  </w:placeholder>
                  <w:showingPlcHdr/>
                  <w:text/>
                </w:sdtPr>
                <w:sdtContent>
                  <w:tc>
                    <w:tcPr>
                      <w:cnfStyle w:val="000010000000" w:firstRow="0" w:lastRow="0" w:firstColumn="0" w:lastColumn="0" w:oddVBand="1" w:evenVBand="0" w:oddHBand="0" w:evenHBand="0" w:firstRowFirstColumn="0" w:firstRowLastColumn="0" w:lastRowFirstColumn="0" w:lastRowLastColumn="0"/>
                      <w:tcW w:w="6307" w:type="dxa"/>
                    </w:tcPr>
                    <w:p w14:paraId="4562981A" w14:textId="77777777" w:rsidR="00366513" w:rsidRPr="000A503E" w:rsidRDefault="00366513" w:rsidP="00B6011B">
                      <w:pPr>
                        <w:rPr>
                          <w:rFonts w:cstheme="minorHAnsi"/>
                          <w:lang w:val="en-US"/>
                        </w:rPr>
                      </w:pPr>
                      <w:r w:rsidRPr="000A503E">
                        <w:rPr>
                          <w:rStyle w:val="PlaceholderText"/>
                        </w:rPr>
                        <w:t>Click or tap here to enter text.</w:t>
                      </w:r>
                    </w:p>
                  </w:tc>
                </w:sdtContent>
              </w:sdt>
            </w:tr>
            <w:tr w:rsidR="00366513" w:rsidRPr="000A503E" w14:paraId="10652BF9" w14:textId="77777777" w:rsidTr="00B6011B">
              <w:trPr>
                <w:trHeight w:val="255"/>
              </w:trPr>
              <w:tc>
                <w:tcPr>
                  <w:cnfStyle w:val="001000000000" w:firstRow="0" w:lastRow="0" w:firstColumn="1" w:lastColumn="0" w:oddVBand="0" w:evenVBand="0" w:oddHBand="0" w:evenHBand="0" w:firstRowFirstColumn="0" w:firstRowLastColumn="0" w:lastRowFirstColumn="0" w:lastRowLastColumn="0"/>
                  <w:tcW w:w="2508" w:type="dxa"/>
                </w:tcPr>
                <w:p w14:paraId="16BB9921" w14:textId="77777777" w:rsidR="00366513" w:rsidRPr="000A503E" w:rsidRDefault="00366513" w:rsidP="00B6011B">
                  <w:pPr>
                    <w:rPr>
                      <w:rFonts w:cstheme="minorHAnsi"/>
                      <w:lang w:val="en-US"/>
                    </w:rPr>
                  </w:pPr>
                  <w:r w:rsidRPr="000A503E">
                    <w:rPr>
                      <w:rFonts w:cstheme="minorHAnsi"/>
                      <w:lang w:val="en-US"/>
                    </w:rPr>
                    <w:t>Position Title:</w:t>
                  </w:r>
                </w:p>
              </w:tc>
              <w:sdt>
                <w:sdtPr>
                  <w:rPr>
                    <w:rFonts w:cstheme="minorHAnsi"/>
                    <w:color w:val="2B579A"/>
                    <w:shd w:val="clear" w:color="auto" w:fill="E6E6E6"/>
                    <w:lang w:val="en-US"/>
                  </w:rPr>
                  <w:id w:val="791102126"/>
                  <w:placeholder>
                    <w:docPart w:val="638FB9547ABC471AA9D8DCBA4B582C8A"/>
                  </w:placeholder>
                  <w:showingPlcHdr/>
                  <w:text/>
                </w:sdtPr>
                <w:sdtContent>
                  <w:tc>
                    <w:tcPr>
                      <w:cnfStyle w:val="000010000000" w:firstRow="0" w:lastRow="0" w:firstColumn="0" w:lastColumn="0" w:oddVBand="1" w:evenVBand="0" w:oddHBand="0" w:evenHBand="0" w:firstRowFirstColumn="0" w:firstRowLastColumn="0" w:lastRowFirstColumn="0" w:lastRowLastColumn="0"/>
                      <w:tcW w:w="6307" w:type="dxa"/>
                    </w:tcPr>
                    <w:p w14:paraId="35EE41F5" w14:textId="77777777" w:rsidR="00366513" w:rsidRPr="000A503E" w:rsidRDefault="00366513" w:rsidP="00B6011B">
                      <w:pPr>
                        <w:rPr>
                          <w:rFonts w:cstheme="minorHAnsi"/>
                          <w:color w:val="2B579A"/>
                          <w:shd w:val="clear" w:color="auto" w:fill="E6E6E6"/>
                          <w:lang w:val="en-US"/>
                        </w:rPr>
                      </w:pPr>
                      <w:r w:rsidRPr="000A503E">
                        <w:rPr>
                          <w:rStyle w:val="PlaceholderText"/>
                        </w:rPr>
                        <w:t>Click or tap here to enter text.</w:t>
                      </w:r>
                    </w:p>
                  </w:tc>
                </w:sdtContent>
              </w:sdt>
            </w:tr>
            <w:tr w:rsidR="00366513" w:rsidRPr="000A503E" w14:paraId="4A8C0BC0" w14:textId="77777777" w:rsidTr="00B6011B">
              <w:trPr>
                <w:cnfStyle w:val="000000100000" w:firstRow="0" w:lastRow="0" w:firstColumn="0" w:lastColumn="0" w:oddVBand="0" w:evenVBand="0" w:oddHBand="1" w:evenHBand="0" w:firstRowFirstColumn="0" w:firstRowLastColumn="0" w:lastRowFirstColumn="0" w:lastRowLastColumn="0"/>
                <w:trHeight w:val="376"/>
              </w:trPr>
              <w:tc>
                <w:tcPr>
                  <w:cnfStyle w:val="001000000000" w:firstRow="0" w:lastRow="0" w:firstColumn="1" w:lastColumn="0" w:oddVBand="0" w:evenVBand="0" w:oddHBand="0" w:evenHBand="0" w:firstRowFirstColumn="0" w:firstRowLastColumn="0" w:lastRowFirstColumn="0" w:lastRowLastColumn="0"/>
                  <w:tcW w:w="2508" w:type="dxa"/>
                </w:tcPr>
                <w:p w14:paraId="1454AC60" w14:textId="77777777" w:rsidR="00366513" w:rsidRPr="000A503E" w:rsidRDefault="00366513" w:rsidP="00B6011B">
                  <w:pPr>
                    <w:rPr>
                      <w:rFonts w:cstheme="minorHAnsi"/>
                      <w:lang w:val="en-US"/>
                    </w:rPr>
                  </w:pPr>
                  <w:r w:rsidRPr="000A503E">
                    <w:rPr>
                      <w:rFonts w:cstheme="minorHAnsi"/>
                      <w:lang w:val="en-US"/>
                    </w:rPr>
                    <w:t>Date:</w:t>
                  </w:r>
                </w:p>
              </w:tc>
              <w:sdt>
                <w:sdtPr>
                  <w:rPr>
                    <w:rFonts w:cstheme="minorHAnsi"/>
                    <w:color w:val="2B579A"/>
                    <w:shd w:val="clear" w:color="auto" w:fill="E6E6E6"/>
                    <w:lang w:val="en-US"/>
                  </w:rPr>
                  <w:id w:val="-1469431456"/>
                  <w:placeholder>
                    <w:docPart w:val="28205D23D21E41E48CC2C662A5C180FF"/>
                  </w:placeholder>
                  <w:showingPlcHdr/>
                  <w:text/>
                </w:sdtPr>
                <w:sdtContent>
                  <w:tc>
                    <w:tcPr>
                      <w:cnfStyle w:val="000010000000" w:firstRow="0" w:lastRow="0" w:firstColumn="0" w:lastColumn="0" w:oddVBand="1" w:evenVBand="0" w:oddHBand="0" w:evenHBand="0" w:firstRowFirstColumn="0" w:firstRowLastColumn="0" w:lastRowFirstColumn="0" w:lastRowLastColumn="0"/>
                      <w:tcW w:w="6307" w:type="dxa"/>
                    </w:tcPr>
                    <w:p w14:paraId="0F65AC34" w14:textId="77777777" w:rsidR="00366513" w:rsidRPr="000A503E" w:rsidRDefault="00366513" w:rsidP="00B6011B">
                      <w:pPr>
                        <w:rPr>
                          <w:rFonts w:cstheme="minorHAnsi"/>
                          <w:lang w:val="en-US"/>
                        </w:rPr>
                      </w:pPr>
                      <w:r w:rsidRPr="000A503E">
                        <w:rPr>
                          <w:rStyle w:val="PlaceholderText"/>
                        </w:rPr>
                        <w:t>Click or tap here to enter text.</w:t>
                      </w:r>
                    </w:p>
                  </w:tc>
                </w:sdtContent>
              </w:sdt>
            </w:tr>
          </w:tbl>
          <w:p w14:paraId="79AB9BD0" w14:textId="77777777" w:rsidR="00366513" w:rsidRPr="000A503E" w:rsidRDefault="00366513" w:rsidP="00B6011B">
            <w:pPr>
              <w:rPr>
                <w:rFonts w:cstheme="minorHAnsi"/>
                <w:lang w:val="en-US"/>
              </w:rPr>
            </w:pPr>
          </w:p>
          <w:p w14:paraId="47857D50" w14:textId="77777777" w:rsidR="00366513" w:rsidRPr="000A503E" w:rsidRDefault="00366513" w:rsidP="00B6011B">
            <w:pPr>
              <w:rPr>
                <w:rFonts w:cstheme="minorHAnsi"/>
                <w:i/>
                <w:iCs/>
                <w:lang w:val="en-US"/>
              </w:rPr>
            </w:pPr>
            <w:r w:rsidRPr="000A503E">
              <w:rPr>
                <w:i/>
                <w:iCs/>
                <w:sz w:val="18"/>
                <w:szCs w:val="18"/>
              </w:rPr>
              <w:t>Upon validation by Secretariat for completeness and initial review by the TAC, New Methodology Assessment Fee will follow (See EMA Fee Schedule)</w:t>
            </w:r>
          </w:p>
          <w:p w14:paraId="67253E8D" w14:textId="77777777" w:rsidR="00366513" w:rsidRPr="000A503E" w:rsidRDefault="00366513" w:rsidP="00B6011B">
            <w:pPr>
              <w:rPr>
                <w:rFonts w:cstheme="minorHAnsi"/>
                <w:lang w:val="en-US"/>
              </w:rPr>
            </w:pPr>
          </w:p>
        </w:tc>
      </w:tr>
    </w:tbl>
    <w:p w14:paraId="41A6D237" w14:textId="77777777" w:rsidR="00366513" w:rsidRPr="000A503E" w:rsidRDefault="00366513" w:rsidP="00366513">
      <w:pPr>
        <w:rPr>
          <w:i/>
          <w:lang w:val="en-US"/>
        </w:rPr>
      </w:pPr>
    </w:p>
    <w:p w14:paraId="37DB4F76" w14:textId="77777777" w:rsidR="00366513" w:rsidRDefault="00366513" w:rsidP="00366513">
      <w:pPr>
        <w:rPr>
          <w:i/>
          <w:lang w:val="en-US"/>
        </w:rPr>
      </w:pPr>
      <w:r>
        <w:rPr>
          <w:i/>
          <w:lang w:val="en-US"/>
        </w:rPr>
        <w:br w:type="page"/>
      </w:r>
    </w:p>
    <w:p w14:paraId="738446A5" w14:textId="77777777" w:rsidR="00366513" w:rsidRPr="000A503E" w:rsidRDefault="00366513" w:rsidP="0009510F">
      <w:pPr>
        <w:pStyle w:val="Heading2"/>
      </w:pPr>
      <w:bookmarkStart w:id="12" w:name="_Toc222489095"/>
      <w:bookmarkStart w:id="13" w:name="_Toc224562504"/>
      <w:bookmarkStart w:id="14" w:name="_Toc240633130"/>
      <w:r w:rsidRPr="000A503E">
        <w:lastRenderedPageBreak/>
        <w:t>Methodology Explanatory Statement Template</w:t>
      </w:r>
      <w:bookmarkEnd w:id="12"/>
      <w:bookmarkEnd w:id="13"/>
      <w:bookmarkEnd w:id="14"/>
      <w:r w:rsidRPr="000A503E">
        <w:t xml:space="preserve"> </w:t>
      </w:r>
    </w:p>
    <w:p w14:paraId="34970D8C" w14:textId="77777777" w:rsidR="00366513" w:rsidRPr="000A503E" w:rsidRDefault="00366513" w:rsidP="00366513">
      <w:r w:rsidRPr="000A503E">
        <w:t>Method Developer must submit this form to </w:t>
      </w:r>
      <w:hyperlink r:id="rId16" w:tgtFrame="_blank" w:history="1">
        <w:r w:rsidRPr="000A503E">
          <w:rPr>
            <w:rStyle w:val="Hyperlink"/>
            <w:rFonts w:cstheme="minorHAnsi"/>
            <w:i/>
            <w:iCs/>
            <w:sz w:val="22"/>
            <w:szCs w:val="22"/>
          </w:rPr>
          <w:t>secretariat@eco-markets.org.au</w:t>
        </w:r>
      </w:hyperlink>
      <w:r w:rsidRPr="000A503E">
        <w:t xml:space="preserve"> as part of the Methodology Application and Review Procedure. </w:t>
      </w:r>
    </w:p>
    <w:p w14:paraId="21EF7307" w14:textId="77777777" w:rsidR="00366513" w:rsidRPr="000A503E" w:rsidRDefault="00366513" w:rsidP="00366513">
      <w:r w:rsidRPr="000A503E">
        <w:t xml:space="preserve">It must be accompanied by the Draft Methodology, Methodology Application and New Methodology Application Fee. </w:t>
      </w:r>
    </w:p>
    <w:p w14:paraId="7A1C8BBC" w14:textId="77777777" w:rsidR="00366513" w:rsidRPr="000A503E" w:rsidRDefault="00366513" w:rsidP="00366513">
      <w:r w:rsidRPr="000A503E">
        <w:t xml:space="preserve">The Explanatory Statement (5-10pages) must provide an overview and easy to understand explanation of a Methodology for a wider audience including Project Proponents and Stakeholders.  </w:t>
      </w:r>
    </w:p>
    <w:p w14:paraId="3429B457" w14:textId="77777777" w:rsidR="00366513" w:rsidRPr="000A503E" w:rsidRDefault="00366513" w:rsidP="00366513">
      <w:r w:rsidRPr="000A503E">
        <w:t>Please provide examples where possible to help explain various processes in the Methodology, and how modelling tools are accessed and applied (where applicable).</w:t>
      </w:r>
    </w:p>
    <w:tbl>
      <w:tblPr>
        <w:tblStyle w:val="ListTable3-Accent1"/>
        <w:tblW w:w="5000" w:type="pct"/>
        <w:tblLook w:val="04A0" w:firstRow="1" w:lastRow="0" w:firstColumn="1" w:lastColumn="0" w:noHBand="0" w:noVBand="1"/>
      </w:tblPr>
      <w:tblGrid>
        <w:gridCol w:w="5210"/>
        <w:gridCol w:w="5211"/>
      </w:tblGrid>
      <w:tr w:rsidR="00366513" w:rsidRPr="0009510F" w14:paraId="57216357" w14:textId="77777777" w:rsidTr="00065FC8">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5000" w:type="pct"/>
            <w:gridSpan w:val="2"/>
          </w:tcPr>
          <w:p w14:paraId="3EF84FFD" w14:textId="77777777" w:rsidR="00366513" w:rsidRPr="0009510F" w:rsidRDefault="00366513" w:rsidP="00B6011B">
            <w:pPr>
              <w:rPr>
                <w:color w:val="FFFFFF" w:themeColor="background1"/>
                <w:sz w:val="24"/>
              </w:rPr>
            </w:pPr>
            <w:r w:rsidRPr="0009510F">
              <w:rPr>
                <w:color w:val="FFFFFF" w:themeColor="background1"/>
                <w:sz w:val="24"/>
              </w:rPr>
              <w:t>Methodology Explanatory Statement</w:t>
            </w:r>
          </w:p>
        </w:tc>
      </w:tr>
      <w:tr w:rsidR="00366513" w:rsidRPr="000A503E" w14:paraId="38A568D6" w14:textId="77777777" w:rsidTr="00065FC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00" w:type="pct"/>
          </w:tcPr>
          <w:p w14:paraId="36ECF6EB" w14:textId="77777777" w:rsidR="00366513" w:rsidRPr="000A503E" w:rsidRDefault="00366513" w:rsidP="00B6011B">
            <w:r w:rsidRPr="000A503E">
              <w:t xml:space="preserve">Methodology Title </w:t>
            </w:r>
          </w:p>
        </w:tc>
        <w:tc>
          <w:tcPr>
            <w:tcW w:w="2500" w:type="pct"/>
          </w:tcPr>
          <w:p w14:paraId="3BC967F1" w14:textId="77777777" w:rsidR="00366513" w:rsidRPr="000A503E" w:rsidRDefault="00366513" w:rsidP="00B6011B">
            <w:pPr>
              <w:cnfStyle w:val="000000100000" w:firstRow="0" w:lastRow="0" w:firstColumn="0" w:lastColumn="0" w:oddVBand="0" w:evenVBand="0" w:oddHBand="1" w:evenHBand="0" w:firstRowFirstColumn="0" w:firstRowLastColumn="0" w:lastRowFirstColumn="0" w:lastRowLastColumn="0"/>
            </w:pPr>
          </w:p>
        </w:tc>
      </w:tr>
      <w:tr w:rsidR="00366513" w:rsidRPr="000A503E" w14:paraId="0A5538FF" w14:textId="77777777" w:rsidTr="00065FC8">
        <w:tc>
          <w:tcPr>
            <w:cnfStyle w:val="001000000000" w:firstRow="0" w:lastRow="0" w:firstColumn="1" w:lastColumn="0" w:oddVBand="0" w:evenVBand="0" w:oddHBand="0" w:evenHBand="0" w:firstRowFirstColumn="0" w:firstRowLastColumn="0" w:lastRowFirstColumn="0" w:lastRowLastColumn="0"/>
            <w:tcW w:w="2500" w:type="pct"/>
            <w:tcBorders>
              <w:bottom w:val="single" w:sz="4" w:space="0" w:color="21032E" w:themeColor="accent1"/>
            </w:tcBorders>
          </w:tcPr>
          <w:p w14:paraId="3CB39CE1" w14:textId="77777777" w:rsidR="00366513" w:rsidRPr="000A503E" w:rsidRDefault="00366513" w:rsidP="00B6011B">
            <w:r w:rsidRPr="000A503E">
              <w:t>Version control</w:t>
            </w:r>
          </w:p>
        </w:tc>
        <w:tc>
          <w:tcPr>
            <w:tcW w:w="2500" w:type="pct"/>
            <w:tcBorders>
              <w:bottom w:val="single" w:sz="4" w:space="0" w:color="21032E" w:themeColor="accent1"/>
            </w:tcBorders>
          </w:tcPr>
          <w:p w14:paraId="519633FC" w14:textId="77777777" w:rsidR="00366513" w:rsidRPr="000A503E" w:rsidRDefault="00366513" w:rsidP="00B6011B">
            <w:pPr>
              <w:cnfStyle w:val="000000000000" w:firstRow="0" w:lastRow="0" w:firstColumn="0" w:lastColumn="0" w:oddVBand="0" w:evenVBand="0" w:oddHBand="0" w:evenHBand="0" w:firstRowFirstColumn="0" w:firstRowLastColumn="0" w:lastRowFirstColumn="0" w:lastRowLastColumn="0"/>
            </w:pPr>
          </w:p>
        </w:tc>
      </w:tr>
      <w:tr w:rsidR="00366513" w:rsidRPr="000A503E" w14:paraId="762249FF" w14:textId="77777777" w:rsidTr="00065FC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00" w:type="pct"/>
            <w:tcBorders>
              <w:right w:val="single" w:sz="4" w:space="0" w:color="auto"/>
            </w:tcBorders>
          </w:tcPr>
          <w:p w14:paraId="02783813" w14:textId="77777777" w:rsidR="00366513" w:rsidRPr="000A503E" w:rsidRDefault="00366513" w:rsidP="00B6011B">
            <w:r w:rsidRPr="000A503E">
              <w:t>Methodology overview</w:t>
            </w:r>
          </w:p>
          <w:p w14:paraId="590BF589" w14:textId="77777777" w:rsidR="00366513" w:rsidRPr="000A503E" w:rsidRDefault="00366513" w:rsidP="00B6011B"/>
        </w:tc>
        <w:tc>
          <w:tcPr>
            <w:tcW w:w="2500" w:type="pct"/>
            <w:tcBorders>
              <w:left w:val="single" w:sz="4" w:space="0" w:color="auto"/>
            </w:tcBorders>
          </w:tcPr>
          <w:p w14:paraId="3AD7714C" w14:textId="77777777" w:rsidR="00366513" w:rsidRPr="000A503E" w:rsidRDefault="00366513" w:rsidP="00B6011B">
            <w:pPr>
              <w:cnfStyle w:val="000000100000" w:firstRow="0" w:lastRow="0" w:firstColumn="0" w:lastColumn="0" w:oddVBand="0" w:evenVBand="0" w:oddHBand="1" w:evenHBand="0" w:firstRowFirstColumn="0" w:firstRowLastColumn="0" w:lastRowFirstColumn="0" w:lastRowLastColumn="0"/>
            </w:pPr>
            <w:r w:rsidRPr="000A503E">
              <w:t>Provide a description of the Project activities for this Methodology and how the Methodology was developed.</w:t>
            </w:r>
          </w:p>
        </w:tc>
      </w:tr>
      <w:tr w:rsidR="00366513" w:rsidRPr="000A503E" w14:paraId="06624F60" w14:textId="77777777" w:rsidTr="00065FC8">
        <w:tc>
          <w:tcPr>
            <w:cnfStyle w:val="001000000000" w:firstRow="0" w:lastRow="0" w:firstColumn="1" w:lastColumn="0" w:oddVBand="0" w:evenVBand="0" w:oddHBand="0" w:evenHBand="0" w:firstRowFirstColumn="0" w:firstRowLastColumn="0" w:lastRowFirstColumn="0" w:lastRowLastColumn="0"/>
            <w:tcW w:w="2500" w:type="pct"/>
            <w:tcBorders>
              <w:top w:val="single" w:sz="4" w:space="0" w:color="21032E" w:themeColor="accent1"/>
              <w:bottom w:val="single" w:sz="4" w:space="0" w:color="21032E" w:themeColor="accent1"/>
              <w:right w:val="single" w:sz="4" w:space="0" w:color="auto"/>
            </w:tcBorders>
          </w:tcPr>
          <w:p w14:paraId="1C7DB03A" w14:textId="77777777" w:rsidR="00366513" w:rsidRPr="000A503E" w:rsidRDefault="00366513" w:rsidP="00B6011B">
            <w:r w:rsidRPr="000A503E">
              <w:t>Methodology concept and logic</w:t>
            </w:r>
          </w:p>
          <w:p w14:paraId="1CDE6CD3" w14:textId="77777777" w:rsidR="00366513" w:rsidRPr="000A503E" w:rsidRDefault="00366513" w:rsidP="00B6011B"/>
        </w:tc>
        <w:tc>
          <w:tcPr>
            <w:tcW w:w="2500" w:type="pct"/>
            <w:tcBorders>
              <w:top w:val="single" w:sz="4" w:space="0" w:color="21032E" w:themeColor="accent1"/>
              <w:left w:val="single" w:sz="4" w:space="0" w:color="auto"/>
              <w:bottom w:val="single" w:sz="4" w:space="0" w:color="21032E" w:themeColor="accent1"/>
            </w:tcBorders>
          </w:tcPr>
          <w:p w14:paraId="1C01A6A2" w14:textId="77777777" w:rsidR="00366513" w:rsidRPr="000A503E" w:rsidRDefault="00366513" w:rsidP="00B6011B">
            <w:pPr>
              <w:cnfStyle w:val="000000000000" w:firstRow="0" w:lastRow="0" w:firstColumn="0" w:lastColumn="0" w:oddVBand="0" w:evenVBand="0" w:oddHBand="0" w:evenHBand="0" w:firstRowFirstColumn="0" w:firstRowLastColumn="0" w:lastRowFirstColumn="0" w:lastRowLastColumn="0"/>
            </w:pPr>
            <w:r w:rsidRPr="000A503E">
              <w:t>Provide an explanation of the Methodology concept and logic.</w:t>
            </w:r>
          </w:p>
        </w:tc>
      </w:tr>
      <w:tr w:rsidR="00366513" w:rsidRPr="000A503E" w14:paraId="653A3BF6" w14:textId="77777777" w:rsidTr="00065FC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00" w:type="pct"/>
            <w:tcBorders>
              <w:right w:val="single" w:sz="4" w:space="0" w:color="auto"/>
            </w:tcBorders>
          </w:tcPr>
          <w:p w14:paraId="048BC409" w14:textId="77777777" w:rsidR="00366513" w:rsidRPr="000A503E" w:rsidRDefault="00366513" w:rsidP="00B6011B">
            <w:r w:rsidRPr="000A503E">
              <w:t>Section 1: Project Description</w:t>
            </w:r>
          </w:p>
          <w:p w14:paraId="00EC3C8E" w14:textId="77777777" w:rsidR="00366513" w:rsidRPr="000A503E" w:rsidRDefault="00366513" w:rsidP="00B6011B"/>
        </w:tc>
        <w:tc>
          <w:tcPr>
            <w:tcW w:w="2500" w:type="pct"/>
            <w:tcBorders>
              <w:left w:val="single" w:sz="4" w:space="0" w:color="auto"/>
            </w:tcBorders>
          </w:tcPr>
          <w:p w14:paraId="01DBB84E" w14:textId="77777777" w:rsidR="00366513" w:rsidRPr="000A503E" w:rsidRDefault="00366513" w:rsidP="00B6011B">
            <w:pPr>
              <w:cnfStyle w:val="000000100000" w:firstRow="0" w:lastRow="0" w:firstColumn="0" w:lastColumn="0" w:oddVBand="0" w:evenVBand="0" w:oddHBand="1" w:evenHBand="0" w:firstRowFirstColumn="0" w:firstRowLastColumn="0" w:lastRowFirstColumn="0" w:lastRowLastColumn="0"/>
            </w:pPr>
            <w:r w:rsidRPr="000A503E">
              <w:t>Provide an explanation of the Project Description requirements of the Methodology.</w:t>
            </w:r>
          </w:p>
        </w:tc>
      </w:tr>
      <w:tr w:rsidR="00366513" w:rsidRPr="000A503E" w14:paraId="5525D1E2" w14:textId="77777777" w:rsidTr="00065FC8">
        <w:tc>
          <w:tcPr>
            <w:cnfStyle w:val="001000000000" w:firstRow="0" w:lastRow="0" w:firstColumn="1" w:lastColumn="0" w:oddVBand="0" w:evenVBand="0" w:oddHBand="0" w:evenHBand="0" w:firstRowFirstColumn="0" w:firstRowLastColumn="0" w:lastRowFirstColumn="0" w:lastRowLastColumn="0"/>
            <w:tcW w:w="2500" w:type="pct"/>
            <w:tcBorders>
              <w:top w:val="single" w:sz="4" w:space="0" w:color="21032E" w:themeColor="accent1"/>
              <w:bottom w:val="single" w:sz="4" w:space="0" w:color="21032E" w:themeColor="accent1"/>
              <w:right w:val="single" w:sz="4" w:space="0" w:color="auto"/>
            </w:tcBorders>
          </w:tcPr>
          <w:p w14:paraId="061B377B" w14:textId="77777777" w:rsidR="00366513" w:rsidRPr="000A503E" w:rsidRDefault="00366513" w:rsidP="00B6011B">
            <w:r w:rsidRPr="000A503E">
              <w:t>Section 2: Project Eligibility</w:t>
            </w:r>
          </w:p>
          <w:p w14:paraId="5D2C0C26" w14:textId="77777777" w:rsidR="00366513" w:rsidRPr="000A503E" w:rsidRDefault="00366513" w:rsidP="00B6011B"/>
        </w:tc>
        <w:tc>
          <w:tcPr>
            <w:tcW w:w="2500" w:type="pct"/>
            <w:tcBorders>
              <w:top w:val="single" w:sz="4" w:space="0" w:color="21032E" w:themeColor="accent1"/>
              <w:left w:val="single" w:sz="4" w:space="0" w:color="auto"/>
              <w:bottom w:val="single" w:sz="4" w:space="0" w:color="21032E" w:themeColor="accent1"/>
            </w:tcBorders>
          </w:tcPr>
          <w:p w14:paraId="7DDAFCEB" w14:textId="77777777" w:rsidR="00366513" w:rsidRPr="000A503E" w:rsidRDefault="00366513" w:rsidP="00B6011B">
            <w:pPr>
              <w:cnfStyle w:val="000000000000" w:firstRow="0" w:lastRow="0" w:firstColumn="0" w:lastColumn="0" w:oddVBand="0" w:evenVBand="0" w:oddHBand="0" w:evenHBand="0" w:firstRowFirstColumn="0" w:firstRowLastColumn="0" w:lastRowFirstColumn="0" w:lastRowLastColumn="0"/>
            </w:pPr>
            <w:r w:rsidRPr="000A503E">
              <w:t>Provide an explanation of the Project Eligibility requirements of the Methodology.</w:t>
            </w:r>
          </w:p>
        </w:tc>
      </w:tr>
      <w:tr w:rsidR="00366513" w:rsidRPr="000A503E" w14:paraId="695A8FFB" w14:textId="77777777" w:rsidTr="00065FC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00" w:type="pct"/>
            <w:tcBorders>
              <w:right w:val="single" w:sz="4" w:space="0" w:color="auto"/>
            </w:tcBorders>
          </w:tcPr>
          <w:p w14:paraId="26F1B786" w14:textId="77777777" w:rsidR="00366513" w:rsidRPr="000A503E" w:rsidRDefault="00366513" w:rsidP="00B6011B">
            <w:r w:rsidRPr="000A503E">
              <w:t>Section 3: Project Mapping and Data Requirements</w:t>
            </w:r>
          </w:p>
        </w:tc>
        <w:tc>
          <w:tcPr>
            <w:tcW w:w="2500" w:type="pct"/>
            <w:tcBorders>
              <w:left w:val="single" w:sz="4" w:space="0" w:color="auto"/>
            </w:tcBorders>
          </w:tcPr>
          <w:p w14:paraId="221A6327" w14:textId="77777777" w:rsidR="00366513" w:rsidRPr="000A503E" w:rsidRDefault="00366513" w:rsidP="00B6011B">
            <w:pPr>
              <w:cnfStyle w:val="000000100000" w:firstRow="0" w:lastRow="0" w:firstColumn="0" w:lastColumn="0" w:oddVBand="0" w:evenVBand="0" w:oddHBand="1" w:evenHBand="0" w:firstRowFirstColumn="0" w:firstRowLastColumn="0" w:lastRowFirstColumn="0" w:lastRowLastColumn="0"/>
            </w:pPr>
            <w:r w:rsidRPr="000A503E">
              <w:t>Provide an explanation of the Project Mapping and Data Requirements of the Methodology.</w:t>
            </w:r>
          </w:p>
        </w:tc>
      </w:tr>
      <w:tr w:rsidR="00366513" w:rsidRPr="000A503E" w14:paraId="48BF1A16" w14:textId="77777777" w:rsidTr="00065FC8">
        <w:tc>
          <w:tcPr>
            <w:cnfStyle w:val="001000000000" w:firstRow="0" w:lastRow="0" w:firstColumn="1" w:lastColumn="0" w:oddVBand="0" w:evenVBand="0" w:oddHBand="0" w:evenHBand="0" w:firstRowFirstColumn="0" w:firstRowLastColumn="0" w:lastRowFirstColumn="0" w:lastRowLastColumn="0"/>
            <w:tcW w:w="2500" w:type="pct"/>
            <w:tcBorders>
              <w:top w:val="single" w:sz="4" w:space="0" w:color="21032E" w:themeColor="accent1"/>
              <w:bottom w:val="single" w:sz="4" w:space="0" w:color="21032E" w:themeColor="accent1"/>
              <w:right w:val="single" w:sz="4" w:space="0" w:color="auto"/>
            </w:tcBorders>
          </w:tcPr>
          <w:p w14:paraId="52526E98" w14:textId="77777777" w:rsidR="00366513" w:rsidRPr="000A503E" w:rsidRDefault="00366513" w:rsidP="00B6011B">
            <w:r w:rsidRPr="000A503E">
              <w:t>Section 4: Project Plan</w:t>
            </w:r>
          </w:p>
          <w:p w14:paraId="3F6991F7" w14:textId="77777777" w:rsidR="00366513" w:rsidRPr="000A503E" w:rsidRDefault="00366513" w:rsidP="00B6011B"/>
        </w:tc>
        <w:tc>
          <w:tcPr>
            <w:tcW w:w="2500" w:type="pct"/>
            <w:tcBorders>
              <w:top w:val="single" w:sz="4" w:space="0" w:color="21032E" w:themeColor="accent1"/>
              <w:left w:val="single" w:sz="4" w:space="0" w:color="auto"/>
              <w:bottom w:val="single" w:sz="4" w:space="0" w:color="21032E" w:themeColor="accent1"/>
            </w:tcBorders>
          </w:tcPr>
          <w:p w14:paraId="501174EA" w14:textId="77777777" w:rsidR="00366513" w:rsidRPr="000A503E" w:rsidRDefault="00366513" w:rsidP="00B6011B">
            <w:pPr>
              <w:cnfStyle w:val="000000000000" w:firstRow="0" w:lastRow="0" w:firstColumn="0" w:lastColumn="0" w:oddVBand="0" w:evenVBand="0" w:oddHBand="0" w:evenHBand="0" w:firstRowFirstColumn="0" w:firstRowLastColumn="0" w:lastRowFirstColumn="0" w:lastRowLastColumn="0"/>
            </w:pPr>
            <w:r w:rsidRPr="000A503E">
              <w:t>Provide an explanation of the Project Plan using examples as required.</w:t>
            </w:r>
          </w:p>
        </w:tc>
      </w:tr>
      <w:tr w:rsidR="00366513" w:rsidRPr="000A503E" w14:paraId="5D140C40" w14:textId="77777777" w:rsidTr="00065FC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00" w:type="pct"/>
            <w:tcBorders>
              <w:right w:val="single" w:sz="4" w:space="0" w:color="auto"/>
            </w:tcBorders>
          </w:tcPr>
          <w:p w14:paraId="6658991A" w14:textId="77777777" w:rsidR="00366513" w:rsidRPr="000A503E" w:rsidRDefault="00366513" w:rsidP="00B6011B">
            <w:r w:rsidRPr="000A503E">
              <w:t>Section 5: Project Accounting</w:t>
            </w:r>
          </w:p>
        </w:tc>
        <w:tc>
          <w:tcPr>
            <w:tcW w:w="2500" w:type="pct"/>
            <w:tcBorders>
              <w:left w:val="single" w:sz="4" w:space="0" w:color="auto"/>
            </w:tcBorders>
          </w:tcPr>
          <w:p w14:paraId="6FF675D9" w14:textId="77777777" w:rsidR="00366513" w:rsidRPr="000A503E" w:rsidRDefault="00366513" w:rsidP="00B6011B">
            <w:pPr>
              <w:cnfStyle w:val="000000100000" w:firstRow="0" w:lastRow="0" w:firstColumn="0" w:lastColumn="0" w:oddVBand="0" w:evenVBand="0" w:oddHBand="1" w:evenHBand="0" w:firstRowFirstColumn="0" w:firstRowLastColumn="0" w:lastRowFirstColumn="0" w:lastRowLastColumn="0"/>
            </w:pPr>
            <w:r w:rsidRPr="000A503E">
              <w:t>Step through the Project Accounting requirements of the Methodology using examples as required.</w:t>
            </w:r>
          </w:p>
        </w:tc>
      </w:tr>
      <w:tr w:rsidR="00366513" w:rsidRPr="000A503E" w14:paraId="76794F13" w14:textId="77777777" w:rsidTr="00065FC8">
        <w:tc>
          <w:tcPr>
            <w:cnfStyle w:val="001000000000" w:firstRow="0" w:lastRow="0" w:firstColumn="1" w:lastColumn="0" w:oddVBand="0" w:evenVBand="0" w:oddHBand="0" w:evenHBand="0" w:firstRowFirstColumn="0" w:firstRowLastColumn="0" w:lastRowFirstColumn="0" w:lastRowLastColumn="0"/>
            <w:tcW w:w="2500" w:type="pct"/>
            <w:tcBorders>
              <w:top w:val="single" w:sz="4" w:space="0" w:color="21032E" w:themeColor="accent1"/>
              <w:bottom w:val="single" w:sz="4" w:space="0" w:color="21032E" w:themeColor="accent1"/>
              <w:right w:val="single" w:sz="4" w:space="0" w:color="auto"/>
            </w:tcBorders>
          </w:tcPr>
          <w:p w14:paraId="6526EE5B" w14:textId="77777777" w:rsidR="00366513" w:rsidRPr="000A503E" w:rsidRDefault="00366513" w:rsidP="00B6011B">
            <w:r w:rsidRPr="000A503E">
              <w:t>Section 6: Monitoring and Record Keeping Requirements</w:t>
            </w:r>
          </w:p>
          <w:p w14:paraId="2193039C" w14:textId="77777777" w:rsidR="00366513" w:rsidRPr="000A503E" w:rsidRDefault="00366513" w:rsidP="00B6011B"/>
        </w:tc>
        <w:tc>
          <w:tcPr>
            <w:tcW w:w="2500" w:type="pct"/>
            <w:tcBorders>
              <w:top w:val="single" w:sz="4" w:space="0" w:color="21032E" w:themeColor="accent1"/>
              <w:left w:val="single" w:sz="4" w:space="0" w:color="auto"/>
              <w:bottom w:val="single" w:sz="4" w:space="0" w:color="21032E" w:themeColor="accent1"/>
            </w:tcBorders>
          </w:tcPr>
          <w:p w14:paraId="1FFE3664" w14:textId="77777777" w:rsidR="00366513" w:rsidRPr="000A503E" w:rsidRDefault="00366513" w:rsidP="00B6011B">
            <w:pPr>
              <w:cnfStyle w:val="000000000000" w:firstRow="0" w:lastRow="0" w:firstColumn="0" w:lastColumn="0" w:oddVBand="0" w:evenVBand="0" w:oddHBand="0" w:evenHBand="0" w:firstRowFirstColumn="0" w:firstRowLastColumn="0" w:lastRowFirstColumn="0" w:lastRowLastColumn="0"/>
            </w:pPr>
            <w:r w:rsidRPr="000A503E">
              <w:t>Provide an explanation of any Monitoring and Record Keeping Requirements that are required by the Methodology.</w:t>
            </w:r>
          </w:p>
        </w:tc>
      </w:tr>
    </w:tbl>
    <w:p w14:paraId="26DB8750" w14:textId="77777777" w:rsidR="00366513" w:rsidRDefault="00366513" w:rsidP="00366513"/>
    <w:p w14:paraId="4EE2C1D5" w14:textId="77777777" w:rsidR="00366513" w:rsidRDefault="00366513" w:rsidP="00366513"/>
    <w:p w14:paraId="6C32E3F0" w14:textId="77777777" w:rsidR="00366513" w:rsidRDefault="00366513" w:rsidP="00366513"/>
    <w:p w14:paraId="775F6D0A" w14:textId="77777777" w:rsidR="00366513" w:rsidRDefault="00366513" w:rsidP="00366513"/>
    <w:p w14:paraId="22E70668" w14:textId="77777777" w:rsidR="00366513" w:rsidRDefault="00366513" w:rsidP="00366513"/>
    <w:p w14:paraId="13ED7B4E" w14:textId="77777777" w:rsidR="00366513" w:rsidRPr="000A503E" w:rsidRDefault="00366513" w:rsidP="00366513">
      <w:pPr>
        <w:spacing w:after="200" w:line="276" w:lineRule="auto"/>
        <w:jc w:val="both"/>
        <w:rPr>
          <w:i/>
          <w:lang w:val="en-US"/>
        </w:rPr>
      </w:pPr>
      <w:r w:rsidRPr="000A503E">
        <w:rPr>
          <w:i/>
          <w:lang w:val="en-US"/>
        </w:rPr>
        <w:br w:type="page"/>
      </w:r>
    </w:p>
    <w:p w14:paraId="18A029AB" w14:textId="77777777" w:rsidR="00366513" w:rsidRPr="000A503E" w:rsidRDefault="00366513" w:rsidP="0009510F">
      <w:pPr>
        <w:pStyle w:val="Heading2"/>
        <w:rPr>
          <w:rFonts w:eastAsia="Times New Roman" w:cstheme="minorHAnsi"/>
          <w:sz w:val="22"/>
          <w:szCs w:val="22"/>
        </w:rPr>
      </w:pPr>
      <w:bookmarkStart w:id="15" w:name="_Toc222489096"/>
      <w:bookmarkStart w:id="16" w:name="_Toc224562505"/>
      <w:bookmarkStart w:id="17" w:name="_Toc240633131"/>
      <w:r w:rsidRPr="000A503E">
        <w:lastRenderedPageBreak/>
        <w:t>Methodology Eligibility Checklist</w:t>
      </w:r>
      <w:bookmarkEnd w:id="15"/>
      <w:bookmarkEnd w:id="16"/>
      <w:bookmarkEnd w:id="17"/>
    </w:p>
    <w:p w14:paraId="536B3FCA" w14:textId="77777777" w:rsidR="00366513" w:rsidRPr="000A503E" w:rsidRDefault="00366513" w:rsidP="00366513">
      <w:pPr>
        <w:rPr>
          <w:rFonts w:cstheme="minorHAnsi"/>
          <w:i/>
        </w:rPr>
      </w:pPr>
      <w:r w:rsidRPr="000A503E">
        <w:rPr>
          <w:rFonts w:cstheme="minorHAnsi"/>
          <w:i/>
        </w:rPr>
        <w:t>Completed by the Secretariat following application submission.</w:t>
      </w:r>
    </w:p>
    <w:p w14:paraId="547B0AD6" w14:textId="77777777" w:rsidR="00366513" w:rsidRPr="000A503E" w:rsidRDefault="00366513" w:rsidP="00366513">
      <w:pPr>
        <w:rPr>
          <w:rFonts w:cstheme="minorHAnsi"/>
          <w:i/>
          <w:sz w:val="22"/>
          <w:szCs w:val="22"/>
        </w:rPr>
      </w:pPr>
    </w:p>
    <w:tbl>
      <w:tblPr>
        <w:tblStyle w:val="ListTable3-Accent1"/>
        <w:tblW w:w="5000" w:type="pct"/>
        <w:tblLook w:val="0020" w:firstRow="1" w:lastRow="0" w:firstColumn="0" w:lastColumn="0" w:noHBand="0" w:noVBand="0"/>
      </w:tblPr>
      <w:tblGrid>
        <w:gridCol w:w="2549"/>
        <w:gridCol w:w="6575"/>
        <w:gridCol w:w="1292"/>
      </w:tblGrid>
      <w:tr w:rsidR="00366513" w:rsidRPr="0009510F" w14:paraId="4A35F20E" w14:textId="77777777" w:rsidTr="00B6011B">
        <w:trPr>
          <w:cnfStyle w:val="100000000000" w:firstRow="1" w:lastRow="0" w:firstColumn="0" w:lastColumn="0" w:oddVBand="0" w:evenVBand="0" w:oddHBand="0" w:evenHBand="0" w:firstRowFirstColumn="0" w:firstRowLastColumn="0" w:lastRowFirstColumn="0" w:lastRowLastColumn="0"/>
          <w:trHeight w:val="381"/>
        </w:trPr>
        <w:tc>
          <w:tcPr>
            <w:cnfStyle w:val="000010000000" w:firstRow="0" w:lastRow="0" w:firstColumn="0" w:lastColumn="0" w:oddVBand="1" w:evenVBand="0" w:oddHBand="0" w:evenHBand="0" w:firstRowFirstColumn="0" w:firstRowLastColumn="0" w:lastRowFirstColumn="0" w:lastRowLastColumn="0"/>
            <w:tcW w:w="5000" w:type="pct"/>
            <w:gridSpan w:val="3"/>
          </w:tcPr>
          <w:p w14:paraId="0F5BA782" w14:textId="77777777" w:rsidR="00366513" w:rsidRPr="0009510F" w:rsidRDefault="00366513" w:rsidP="00B6011B">
            <w:pPr>
              <w:rPr>
                <w:color w:val="FFFFFF" w:themeColor="background1"/>
                <w:lang w:val="en-US"/>
              </w:rPr>
            </w:pPr>
            <w:r w:rsidRPr="0009510F">
              <w:rPr>
                <w:color w:val="FFFFFF" w:themeColor="background1"/>
                <w:sz w:val="22"/>
                <w:szCs w:val="22"/>
                <w:lang w:val="en-GB"/>
              </w:rPr>
              <w:t>Methodology Eligibility Checklist</w:t>
            </w:r>
          </w:p>
        </w:tc>
      </w:tr>
      <w:tr w:rsidR="00366513" w:rsidRPr="000A503E" w14:paraId="6A8CEE03" w14:textId="77777777" w:rsidTr="00B6011B">
        <w:trPr>
          <w:cnfStyle w:val="000000100000" w:firstRow="0" w:lastRow="0" w:firstColumn="0" w:lastColumn="0" w:oddVBand="0" w:evenVBand="0" w:oddHBand="1" w:evenHBand="0" w:firstRowFirstColumn="0" w:firstRowLastColumn="0" w:lastRowFirstColumn="0" w:lastRowLastColumn="0"/>
          <w:trHeight w:val="381"/>
        </w:trPr>
        <w:tc>
          <w:tcPr>
            <w:cnfStyle w:val="000010000000" w:firstRow="0" w:lastRow="0" w:firstColumn="0" w:lastColumn="0" w:oddVBand="1" w:evenVBand="0" w:oddHBand="0" w:evenHBand="0" w:firstRowFirstColumn="0" w:firstRowLastColumn="0" w:lastRowFirstColumn="0" w:lastRowLastColumn="0"/>
            <w:tcW w:w="1224" w:type="pct"/>
          </w:tcPr>
          <w:p w14:paraId="1293D609" w14:textId="77777777" w:rsidR="00366513" w:rsidRPr="000A503E" w:rsidRDefault="00366513" w:rsidP="00B6011B">
            <w:pPr>
              <w:rPr>
                <w:lang w:val="en-GB"/>
              </w:rPr>
            </w:pPr>
            <w:r w:rsidRPr="000A503E">
              <w:rPr>
                <w:lang w:val="en-GB"/>
              </w:rPr>
              <w:t>Methodology title</w:t>
            </w:r>
          </w:p>
        </w:tc>
        <w:tc>
          <w:tcPr>
            <w:tcW w:w="3776" w:type="pct"/>
            <w:gridSpan w:val="2"/>
          </w:tcPr>
          <w:p w14:paraId="4C86CDAB" w14:textId="77777777" w:rsidR="00366513" w:rsidRPr="000A503E" w:rsidRDefault="00366513" w:rsidP="00B6011B">
            <w:pPr>
              <w:cnfStyle w:val="000000100000" w:firstRow="0" w:lastRow="0" w:firstColumn="0" w:lastColumn="0" w:oddVBand="0" w:evenVBand="0" w:oddHBand="1" w:evenHBand="0" w:firstRowFirstColumn="0" w:firstRowLastColumn="0" w:lastRowFirstColumn="0" w:lastRowLastColumn="0"/>
              <w:rPr>
                <w:lang w:val="en-US"/>
              </w:rPr>
            </w:pPr>
          </w:p>
        </w:tc>
      </w:tr>
      <w:tr w:rsidR="00366513" w:rsidRPr="000A503E" w14:paraId="0BB5DA8E" w14:textId="77777777" w:rsidTr="00B6011B">
        <w:trPr>
          <w:trHeight w:val="381"/>
        </w:trPr>
        <w:tc>
          <w:tcPr>
            <w:cnfStyle w:val="000010000000" w:firstRow="0" w:lastRow="0" w:firstColumn="0" w:lastColumn="0" w:oddVBand="1" w:evenVBand="0" w:oddHBand="0" w:evenHBand="0" w:firstRowFirstColumn="0" w:firstRowLastColumn="0" w:lastRowFirstColumn="0" w:lastRowLastColumn="0"/>
            <w:tcW w:w="1224" w:type="pct"/>
          </w:tcPr>
          <w:p w14:paraId="3B93E193" w14:textId="77777777" w:rsidR="00366513" w:rsidRPr="000A503E" w:rsidRDefault="00366513" w:rsidP="00B6011B">
            <w:pPr>
              <w:rPr>
                <w:lang w:val="en-GB"/>
              </w:rPr>
            </w:pPr>
            <w:r>
              <w:rPr>
                <w:lang w:val="en-GB"/>
              </w:rPr>
              <w:t xml:space="preserve">ENVOMARK Standard </w:t>
            </w:r>
          </w:p>
        </w:tc>
        <w:tc>
          <w:tcPr>
            <w:tcW w:w="3776" w:type="pct"/>
            <w:gridSpan w:val="2"/>
          </w:tcPr>
          <w:p w14:paraId="3341A13D" w14:textId="77777777" w:rsidR="00366513" w:rsidRDefault="00366513" w:rsidP="00B6011B">
            <w:pPr>
              <w:spacing w:line="256" w:lineRule="auto"/>
              <w:cnfStyle w:val="000000000000" w:firstRow="0" w:lastRow="0" w:firstColumn="0" w:lastColumn="0" w:oddVBand="0" w:evenVBand="0" w:oddHBand="0" w:evenHBand="0" w:firstRowFirstColumn="0" w:firstRowLastColumn="0" w:lastRowFirstColumn="0" w:lastRowLastColumn="0"/>
              <w:rPr>
                <w:rFonts w:eastAsia="Figtree Light" w:cs="Figtree Light"/>
                <w:i/>
                <w:iCs/>
                <w:szCs w:val="20"/>
              </w:rPr>
            </w:pPr>
            <w:r w:rsidRPr="0F023ADE">
              <w:rPr>
                <w:rFonts w:ascii="Segoe UI Symbol" w:eastAsia="Segoe UI Symbol" w:hAnsi="Segoe UI Symbol" w:cs="Segoe UI Symbol"/>
                <w:i/>
                <w:iCs/>
                <w:szCs w:val="20"/>
              </w:rPr>
              <w:t>☐ Australasian</w:t>
            </w:r>
            <w:r w:rsidRPr="0F023ADE">
              <w:rPr>
                <w:rFonts w:eastAsia="Figtree Light" w:cs="Figtree Light"/>
                <w:i/>
                <w:iCs/>
                <w:szCs w:val="20"/>
              </w:rPr>
              <w:t xml:space="preserve"> Catchment Water Improvement Standard</w:t>
            </w:r>
          </w:p>
          <w:p w14:paraId="77D37D05" w14:textId="77777777" w:rsidR="00366513" w:rsidRPr="000A503E" w:rsidRDefault="00366513" w:rsidP="00B6011B">
            <w:pPr>
              <w:spacing w:line="256" w:lineRule="auto"/>
              <w:cnfStyle w:val="000000000000" w:firstRow="0" w:lastRow="0" w:firstColumn="0" w:lastColumn="0" w:oddVBand="0" w:evenVBand="0" w:oddHBand="0" w:evenHBand="0" w:firstRowFirstColumn="0" w:firstRowLastColumn="0" w:lastRowFirstColumn="0" w:lastRowLastColumn="0"/>
              <w:rPr>
                <w:rFonts w:eastAsia="Figtree Light" w:cs="Figtree Light"/>
                <w:szCs w:val="20"/>
                <w:lang w:val="en-US"/>
              </w:rPr>
            </w:pPr>
            <w:r w:rsidRPr="0F023ADE">
              <w:rPr>
                <w:rFonts w:ascii="Segoe UI Symbol" w:eastAsia="Segoe UI Symbol" w:hAnsi="Segoe UI Symbol" w:cs="Segoe UI Symbol"/>
                <w:i/>
                <w:iCs/>
                <w:szCs w:val="20"/>
              </w:rPr>
              <w:t>☐ Australasian</w:t>
            </w:r>
            <w:r w:rsidRPr="0F023ADE">
              <w:rPr>
                <w:rFonts w:eastAsia="Figtree Light" w:cs="Figtree Light"/>
                <w:i/>
                <w:iCs/>
                <w:szCs w:val="20"/>
              </w:rPr>
              <w:t xml:space="preserve"> </w:t>
            </w:r>
            <w:r>
              <w:rPr>
                <w:rFonts w:eastAsia="Figtree Light" w:cs="Figtree Light"/>
                <w:i/>
                <w:iCs/>
                <w:szCs w:val="20"/>
              </w:rPr>
              <w:t>Biodiversity</w:t>
            </w:r>
            <w:r w:rsidRPr="0F023ADE">
              <w:rPr>
                <w:rFonts w:eastAsia="Figtree Light" w:cs="Figtree Light"/>
                <w:i/>
                <w:iCs/>
                <w:szCs w:val="20"/>
              </w:rPr>
              <w:t xml:space="preserve"> Improvement Standard</w:t>
            </w:r>
          </w:p>
          <w:p w14:paraId="07701D2F" w14:textId="77777777" w:rsidR="00366513" w:rsidRPr="000A503E" w:rsidRDefault="00366513" w:rsidP="00B6011B">
            <w:pPr>
              <w:spacing w:line="256" w:lineRule="auto"/>
              <w:cnfStyle w:val="000000000000" w:firstRow="0" w:lastRow="0" w:firstColumn="0" w:lastColumn="0" w:oddVBand="0" w:evenVBand="0" w:oddHBand="0" w:evenHBand="0" w:firstRowFirstColumn="0" w:firstRowLastColumn="0" w:lastRowFirstColumn="0" w:lastRowLastColumn="0"/>
              <w:rPr>
                <w:rFonts w:eastAsia="Figtree Light" w:cs="Figtree Light"/>
                <w:szCs w:val="20"/>
                <w:lang w:val="en-US"/>
              </w:rPr>
            </w:pPr>
            <w:r w:rsidRPr="0F023ADE">
              <w:rPr>
                <w:rFonts w:ascii="Segoe UI Symbol" w:eastAsia="Segoe UI Symbol" w:hAnsi="Segoe UI Symbol" w:cs="Segoe UI Symbol"/>
                <w:i/>
                <w:iCs/>
                <w:szCs w:val="20"/>
              </w:rPr>
              <w:t>☐ Reef</w:t>
            </w:r>
            <w:r w:rsidRPr="0F023ADE">
              <w:rPr>
                <w:rFonts w:eastAsia="Figtree Light" w:cs="Figtree Light"/>
                <w:i/>
                <w:iCs/>
                <w:szCs w:val="20"/>
              </w:rPr>
              <w:t xml:space="preserve"> Credits Standard</w:t>
            </w:r>
          </w:p>
          <w:p w14:paraId="731C4AFE" w14:textId="77777777" w:rsidR="00366513" w:rsidRPr="000A503E" w:rsidRDefault="00366513" w:rsidP="00B6011B">
            <w:pPr>
              <w:cnfStyle w:val="000000000000" w:firstRow="0" w:lastRow="0" w:firstColumn="0" w:lastColumn="0" w:oddVBand="0" w:evenVBand="0" w:oddHBand="0" w:evenHBand="0" w:firstRowFirstColumn="0" w:firstRowLastColumn="0" w:lastRowFirstColumn="0" w:lastRowLastColumn="0"/>
              <w:rPr>
                <w:rFonts w:eastAsia="Figtree Light" w:cs="Figtree Light"/>
                <w:szCs w:val="20"/>
                <w:lang w:val="en-US"/>
              </w:rPr>
            </w:pPr>
            <w:r w:rsidRPr="0F023ADE">
              <w:rPr>
                <w:rFonts w:ascii="Segoe UI Symbol" w:eastAsia="Segoe UI Symbol" w:hAnsi="Segoe UI Symbol" w:cs="Segoe UI Symbol"/>
                <w:i/>
                <w:iCs/>
                <w:szCs w:val="20"/>
              </w:rPr>
              <w:t>☐ Cassowary</w:t>
            </w:r>
            <w:r w:rsidRPr="0F023ADE">
              <w:rPr>
                <w:rFonts w:eastAsia="Figtree Light" w:cs="Figtree Light"/>
                <w:i/>
                <w:iCs/>
                <w:szCs w:val="20"/>
              </w:rPr>
              <w:t xml:space="preserve"> Credits Standard</w:t>
            </w:r>
          </w:p>
          <w:p w14:paraId="1F75F7F3" w14:textId="77777777" w:rsidR="00366513" w:rsidRPr="000A503E" w:rsidRDefault="00366513" w:rsidP="00B6011B">
            <w:pPr>
              <w:cnfStyle w:val="000000000000" w:firstRow="0" w:lastRow="0" w:firstColumn="0" w:lastColumn="0" w:oddVBand="0" w:evenVBand="0" w:oddHBand="0" w:evenHBand="0" w:firstRowFirstColumn="0" w:firstRowLastColumn="0" w:lastRowFirstColumn="0" w:lastRowLastColumn="0"/>
              <w:rPr>
                <w:lang w:val="en-US"/>
              </w:rPr>
            </w:pPr>
          </w:p>
        </w:tc>
      </w:tr>
      <w:tr w:rsidR="00366513" w:rsidRPr="000A503E" w14:paraId="244BC43D" w14:textId="77777777" w:rsidTr="00B6011B">
        <w:trPr>
          <w:cnfStyle w:val="000000100000" w:firstRow="0" w:lastRow="0" w:firstColumn="0" w:lastColumn="0" w:oddVBand="0" w:evenVBand="0" w:oddHBand="1" w:evenHBand="0" w:firstRowFirstColumn="0" w:firstRowLastColumn="0" w:lastRowFirstColumn="0" w:lastRowLastColumn="0"/>
          <w:trHeight w:val="381"/>
        </w:trPr>
        <w:tc>
          <w:tcPr>
            <w:cnfStyle w:val="000010000000" w:firstRow="0" w:lastRow="0" w:firstColumn="0" w:lastColumn="0" w:oddVBand="1" w:evenVBand="0" w:oddHBand="0" w:evenHBand="0" w:firstRowFirstColumn="0" w:firstRowLastColumn="0" w:lastRowFirstColumn="0" w:lastRowLastColumn="0"/>
            <w:tcW w:w="1224" w:type="pct"/>
          </w:tcPr>
          <w:p w14:paraId="5A8E32AE" w14:textId="77777777" w:rsidR="00366513" w:rsidRPr="000A503E" w:rsidRDefault="00366513" w:rsidP="00B6011B">
            <w:pPr>
              <w:rPr>
                <w:lang w:val="en-GB"/>
              </w:rPr>
            </w:pPr>
            <w:r w:rsidRPr="000A503E">
              <w:rPr>
                <w:lang w:val="en-GB"/>
              </w:rPr>
              <w:t>Methodology Developer</w:t>
            </w:r>
          </w:p>
        </w:tc>
        <w:tc>
          <w:tcPr>
            <w:tcW w:w="3776" w:type="pct"/>
            <w:gridSpan w:val="2"/>
          </w:tcPr>
          <w:p w14:paraId="1C3B26CA" w14:textId="77777777" w:rsidR="00366513" w:rsidRPr="000A503E" w:rsidRDefault="00366513" w:rsidP="00B6011B">
            <w:pPr>
              <w:cnfStyle w:val="000000100000" w:firstRow="0" w:lastRow="0" w:firstColumn="0" w:lastColumn="0" w:oddVBand="0" w:evenVBand="0" w:oddHBand="1" w:evenHBand="0" w:firstRowFirstColumn="0" w:firstRowLastColumn="0" w:lastRowFirstColumn="0" w:lastRowLastColumn="0"/>
              <w:rPr>
                <w:lang w:val="en-US"/>
              </w:rPr>
            </w:pPr>
          </w:p>
        </w:tc>
      </w:tr>
      <w:tr w:rsidR="00366513" w:rsidRPr="000A503E" w14:paraId="20D33571" w14:textId="77777777" w:rsidTr="00B6011B">
        <w:trPr>
          <w:trHeight w:val="381"/>
        </w:trPr>
        <w:tc>
          <w:tcPr>
            <w:cnfStyle w:val="000010000000" w:firstRow="0" w:lastRow="0" w:firstColumn="0" w:lastColumn="0" w:oddVBand="1" w:evenVBand="0" w:oddHBand="0" w:evenHBand="0" w:firstRowFirstColumn="0" w:firstRowLastColumn="0" w:lastRowFirstColumn="0" w:lastRowLastColumn="0"/>
            <w:tcW w:w="1224" w:type="pct"/>
          </w:tcPr>
          <w:p w14:paraId="09B41C20" w14:textId="77777777" w:rsidR="00366513" w:rsidRPr="000A503E" w:rsidRDefault="00366513" w:rsidP="00B6011B">
            <w:pPr>
              <w:rPr>
                <w:lang w:val="en-GB"/>
              </w:rPr>
            </w:pPr>
            <w:r w:rsidRPr="000A503E">
              <w:rPr>
                <w:lang w:val="en-GB"/>
              </w:rPr>
              <w:t>Decision</w:t>
            </w:r>
          </w:p>
        </w:tc>
        <w:tc>
          <w:tcPr>
            <w:tcW w:w="3776" w:type="pct"/>
            <w:gridSpan w:val="2"/>
          </w:tcPr>
          <w:p w14:paraId="5DA7A16F" w14:textId="77777777" w:rsidR="00366513" w:rsidRDefault="00366513" w:rsidP="00B6011B">
            <w:pPr>
              <w:cnfStyle w:val="000000000000" w:firstRow="0" w:lastRow="0" w:firstColumn="0" w:lastColumn="0" w:oddVBand="0" w:evenVBand="0" w:oddHBand="0" w:evenHBand="0" w:firstRowFirstColumn="0" w:firstRowLastColumn="0" w:lastRowFirstColumn="0" w:lastRowLastColumn="0"/>
              <w:rPr>
                <w:rFonts w:eastAsia="Figtree Light" w:cs="Figtree Light"/>
                <w:szCs w:val="20"/>
                <w:lang w:val="en-US"/>
              </w:rPr>
            </w:pPr>
            <w:proofErr w:type="gramStart"/>
            <w:r w:rsidRPr="0F023ADE">
              <w:rPr>
                <w:rFonts w:ascii="Segoe UI Symbol" w:eastAsia="Segoe UI Symbol" w:hAnsi="Segoe UI Symbol" w:cs="Segoe UI Symbol"/>
                <w:i/>
                <w:iCs/>
                <w:szCs w:val="20"/>
              </w:rPr>
              <w:t>☐</w:t>
            </w:r>
            <w:r w:rsidRPr="0F023ADE">
              <w:rPr>
                <w:rFonts w:ascii="Times New Roman" w:eastAsia="Times New Roman" w:hAnsi="Times New Roman"/>
                <w:i/>
                <w:iCs/>
                <w:szCs w:val="20"/>
              </w:rPr>
              <w:t xml:space="preserve"> </w:t>
            </w:r>
            <w:r w:rsidRPr="0F023ADE">
              <w:rPr>
                <w:rFonts w:eastAsia="Figtree Light" w:cs="Figtree Light"/>
                <w:i/>
                <w:iCs/>
                <w:szCs w:val="20"/>
              </w:rPr>
              <w:t xml:space="preserve"> </w:t>
            </w:r>
            <w:r w:rsidRPr="0F023ADE">
              <w:rPr>
                <w:rFonts w:eastAsia="Figtree Light" w:cs="Figtree Light"/>
                <w:i/>
                <w:iCs/>
                <w:szCs w:val="20"/>
                <w:lang w:val="en-US"/>
              </w:rPr>
              <w:t>Accept</w:t>
            </w:r>
            <w:proofErr w:type="gramEnd"/>
            <w:r w:rsidRPr="0F023ADE">
              <w:rPr>
                <w:rFonts w:eastAsia="Figtree Light" w:cs="Figtree Light"/>
                <w:i/>
                <w:iCs/>
                <w:szCs w:val="20"/>
                <w:lang w:val="en-US"/>
              </w:rPr>
              <w:t xml:space="preserve"> </w:t>
            </w:r>
          </w:p>
          <w:p w14:paraId="02E906CE" w14:textId="77777777" w:rsidR="00366513" w:rsidRDefault="00366513" w:rsidP="00B6011B">
            <w:pPr>
              <w:cnfStyle w:val="000000000000" w:firstRow="0" w:lastRow="0" w:firstColumn="0" w:lastColumn="0" w:oddVBand="0" w:evenVBand="0" w:oddHBand="0" w:evenHBand="0" w:firstRowFirstColumn="0" w:firstRowLastColumn="0" w:lastRowFirstColumn="0" w:lastRowLastColumn="0"/>
              <w:rPr>
                <w:rFonts w:eastAsia="Figtree Light" w:cs="Figtree Light"/>
                <w:szCs w:val="20"/>
                <w:lang w:val="en-US"/>
              </w:rPr>
            </w:pPr>
            <w:proofErr w:type="gramStart"/>
            <w:r w:rsidRPr="0F023ADE">
              <w:rPr>
                <w:rFonts w:ascii="Segoe UI Symbol" w:eastAsia="Segoe UI Symbol" w:hAnsi="Segoe UI Symbol" w:cs="Segoe UI Symbol"/>
                <w:i/>
                <w:iCs/>
                <w:szCs w:val="20"/>
              </w:rPr>
              <w:t>☐</w:t>
            </w:r>
            <w:r w:rsidRPr="0F023ADE">
              <w:rPr>
                <w:rFonts w:ascii="Times New Roman" w:eastAsia="Times New Roman" w:hAnsi="Times New Roman"/>
                <w:i/>
                <w:iCs/>
                <w:szCs w:val="20"/>
              </w:rPr>
              <w:t xml:space="preserve"> </w:t>
            </w:r>
            <w:r w:rsidRPr="0F023ADE">
              <w:rPr>
                <w:rFonts w:eastAsia="Figtree Light" w:cs="Figtree Light"/>
                <w:i/>
                <w:iCs/>
                <w:szCs w:val="20"/>
              </w:rPr>
              <w:t xml:space="preserve"> </w:t>
            </w:r>
            <w:r w:rsidRPr="0F023ADE">
              <w:rPr>
                <w:rFonts w:eastAsia="Figtree Light" w:cs="Figtree Light"/>
                <w:i/>
                <w:iCs/>
                <w:szCs w:val="20"/>
                <w:lang w:val="en-US"/>
              </w:rPr>
              <w:t>Revise</w:t>
            </w:r>
            <w:proofErr w:type="gramEnd"/>
            <w:r w:rsidRPr="0F023ADE">
              <w:rPr>
                <w:rFonts w:eastAsia="Figtree Light" w:cs="Figtree Light"/>
                <w:i/>
                <w:iCs/>
                <w:szCs w:val="20"/>
                <w:lang w:val="en-US"/>
              </w:rPr>
              <w:t xml:space="preserve"> minor</w:t>
            </w:r>
          </w:p>
          <w:p w14:paraId="40B6BA65" w14:textId="77777777" w:rsidR="00366513" w:rsidRDefault="00366513" w:rsidP="00B6011B">
            <w:pPr>
              <w:cnfStyle w:val="000000000000" w:firstRow="0" w:lastRow="0" w:firstColumn="0" w:lastColumn="0" w:oddVBand="0" w:evenVBand="0" w:oddHBand="0" w:evenHBand="0" w:firstRowFirstColumn="0" w:firstRowLastColumn="0" w:lastRowFirstColumn="0" w:lastRowLastColumn="0"/>
              <w:rPr>
                <w:rFonts w:eastAsia="Figtree Light" w:cs="Figtree Light"/>
                <w:szCs w:val="20"/>
                <w:lang w:val="en-US"/>
              </w:rPr>
            </w:pPr>
            <w:proofErr w:type="gramStart"/>
            <w:r w:rsidRPr="0F023ADE">
              <w:rPr>
                <w:rFonts w:ascii="Segoe UI Symbol" w:eastAsia="Segoe UI Symbol" w:hAnsi="Segoe UI Symbol" w:cs="Segoe UI Symbol"/>
                <w:i/>
                <w:iCs/>
                <w:szCs w:val="20"/>
              </w:rPr>
              <w:t>☐</w:t>
            </w:r>
            <w:r w:rsidRPr="0F023ADE">
              <w:rPr>
                <w:rFonts w:ascii="Times New Roman" w:eastAsia="Times New Roman" w:hAnsi="Times New Roman"/>
                <w:i/>
                <w:iCs/>
                <w:szCs w:val="20"/>
              </w:rPr>
              <w:t xml:space="preserve"> </w:t>
            </w:r>
            <w:r w:rsidRPr="0F023ADE">
              <w:rPr>
                <w:rFonts w:eastAsia="Figtree Light" w:cs="Figtree Light"/>
                <w:i/>
                <w:iCs/>
                <w:szCs w:val="20"/>
              </w:rPr>
              <w:t xml:space="preserve"> </w:t>
            </w:r>
            <w:r w:rsidRPr="0F023ADE">
              <w:rPr>
                <w:rFonts w:eastAsia="Figtree Light" w:cs="Figtree Light"/>
                <w:i/>
                <w:iCs/>
                <w:szCs w:val="20"/>
                <w:lang w:val="en-US"/>
              </w:rPr>
              <w:t>Decline</w:t>
            </w:r>
            <w:proofErr w:type="gramEnd"/>
          </w:p>
          <w:p w14:paraId="3D1978F4" w14:textId="77777777" w:rsidR="00366513" w:rsidRDefault="00366513" w:rsidP="00B6011B">
            <w:pPr>
              <w:cnfStyle w:val="000000000000" w:firstRow="0" w:lastRow="0" w:firstColumn="0" w:lastColumn="0" w:oddVBand="0" w:evenVBand="0" w:oddHBand="0" w:evenHBand="0" w:firstRowFirstColumn="0" w:firstRowLastColumn="0" w:lastRowFirstColumn="0" w:lastRowLastColumn="0"/>
              <w:rPr>
                <w:i/>
                <w:iCs/>
                <w:lang w:val="en-US"/>
              </w:rPr>
            </w:pPr>
          </w:p>
          <w:p w14:paraId="15420554" w14:textId="77777777" w:rsidR="00366513" w:rsidRPr="000A503E" w:rsidRDefault="00366513" w:rsidP="00B6011B">
            <w:pPr>
              <w:cnfStyle w:val="000000000000" w:firstRow="0" w:lastRow="0" w:firstColumn="0" w:lastColumn="0" w:oddVBand="0" w:evenVBand="0" w:oddHBand="0" w:evenHBand="0" w:firstRowFirstColumn="0" w:firstRowLastColumn="0" w:lastRowFirstColumn="0" w:lastRowLastColumn="0"/>
              <w:rPr>
                <w:lang w:val="en-US"/>
              </w:rPr>
            </w:pPr>
          </w:p>
        </w:tc>
      </w:tr>
      <w:tr w:rsidR="00366513" w:rsidRPr="000A503E" w14:paraId="1AF7CA24" w14:textId="77777777" w:rsidTr="00B6011B">
        <w:trPr>
          <w:cnfStyle w:val="000000100000" w:firstRow="0" w:lastRow="0" w:firstColumn="0" w:lastColumn="0" w:oddVBand="0" w:evenVBand="0" w:oddHBand="1" w:evenHBand="0" w:firstRowFirstColumn="0" w:firstRowLastColumn="0" w:lastRowFirstColumn="0" w:lastRowLastColumn="0"/>
          <w:trHeight w:val="381"/>
        </w:trPr>
        <w:tc>
          <w:tcPr>
            <w:cnfStyle w:val="000010000000" w:firstRow="0" w:lastRow="0" w:firstColumn="0" w:lastColumn="0" w:oddVBand="1" w:evenVBand="0" w:oddHBand="0" w:evenHBand="0" w:firstRowFirstColumn="0" w:firstRowLastColumn="0" w:lastRowFirstColumn="0" w:lastRowLastColumn="0"/>
            <w:tcW w:w="1224" w:type="pct"/>
          </w:tcPr>
          <w:p w14:paraId="61B6064B" w14:textId="77777777" w:rsidR="00366513" w:rsidRPr="000A503E" w:rsidRDefault="00366513" w:rsidP="00B6011B">
            <w:pPr>
              <w:rPr>
                <w:lang w:val="en-GB"/>
              </w:rPr>
            </w:pPr>
            <w:r w:rsidRPr="000A503E">
              <w:rPr>
                <w:lang w:val="en-GB"/>
              </w:rPr>
              <w:t>Date</w:t>
            </w:r>
          </w:p>
        </w:tc>
        <w:tc>
          <w:tcPr>
            <w:tcW w:w="3776" w:type="pct"/>
            <w:gridSpan w:val="2"/>
          </w:tcPr>
          <w:p w14:paraId="1F1C47B6" w14:textId="77777777" w:rsidR="00366513" w:rsidRPr="000A503E" w:rsidRDefault="00366513" w:rsidP="00B6011B">
            <w:pPr>
              <w:cnfStyle w:val="000000100000" w:firstRow="0" w:lastRow="0" w:firstColumn="0" w:lastColumn="0" w:oddVBand="0" w:evenVBand="0" w:oddHBand="1" w:evenHBand="0" w:firstRowFirstColumn="0" w:firstRowLastColumn="0" w:lastRowFirstColumn="0" w:lastRowLastColumn="0"/>
              <w:rPr>
                <w:lang w:val="en-US"/>
              </w:rPr>
            </w:pPr>
          </w:p>
        </w:tc>
      </w:tr>
      <w:tr w:rsidR="00366513" w:rsidRPr="000A503E" w14:paraId="5E33383F" w14:textId="77777777" w:rsidTr="00B6011B">
        <w:tc>
          <w:tcPr>
            <w:cnfStyle w:val="000010000000" w:firstRow="0" w:lastRow="0" w:firstColumn="0" w:lastColumn="0" w:oddVBand="1" w:evenVBand="0" w:oddHBand="0" w:evenHBand="0" w:firstRowFirstColumn="0" w:firstRowLastColumn="0" w:lastRowFirstColumn="0" w:lastRowLastColumn="0"/>
            <w:tcW w:w="4380" w:type="pct"/>
            <w:gridSpan w:val="2"/>
          </w:tcPr>
          <w:p w14:paraId="2F128352" w14:textId="77777777" w:rsidR="00366513" w:rsidRPr="000A503E" w:rsidRDefault="00366513" w:rsidP="00B6011B">
            <w:pPr>
              <w:rPr>
                <w:rFonts w:cstheme="minorHAnsi"/>
                <w:b/>
              </w:rPr>
            </w:pPr>
            <w:r w:rsidRPr="000A503E">
              <w:rPr>
                <w:rFonts w:cstheme="minorHAnsi"/>
                <w:b/>
              </w:rPr>
              <w:t>Assessment Question</w:t>
            </w:r>
          </w:p>
          <w:p w14:paraId="7444BC20" w14:textId="77777777" w:rsidR="00366513" w:rsidRPr="000A503E" w:rsidRDefault="00366513" w:rsidP="00B6011B">
            <w:pPr>
              <w:rPr>
                <w:rFonts w:cstheme="minorHAnsi"/>
                <w:b/>
              </w:rPr>
            </w:pPr>
          </w:p>
        </w:tc>
        <w:tc>
          <w:tcPr>
            <w:tcW w:w="620" w:type="pct"/>
          </w:tcPr>
          <w:p w14:paraId="0BF20194" w14:textId="77777777" w:rsidR="00366513" w:rsidRPr="000A503E" w:rsidRDefault="00366513" w:rsidP="00B6011B">
            <w:pPr>
              <w:cnfStyle w:val="000000000000" w:firstRow="0" w:lastRow="0" w:firstColumn="0" w:lastColumn="0" w:oddVBand="0" w:evenVBand="0" w:oddHBand="0" w:evenHBand="0" w:firstRowFirstColumn="0" w:firstRowLastColumn="0" w:lastRowFirstColumn="0" w:lastRowLastColumn="0"/>
              <w:rPr>
                <w:rFonts w:cstheme="minorHAnsi"/>
                <w:b/>
              </w:rPr>
            </w:pPr>
            <w:r w:rsidRPr="000A503E">
              <w:rPr>
                <w:rFonts w:cstheme="minorHAnsi"/>
                <w:b/>
              </w:rPr>
              <w:t>Response (Yes/No)</w:t>
            </w:r>
          </w:p>
        </w:tc>
      </w:tr>
      <w:tr w:rsidR="00366513" w:rsidRPr="000A503E" w14:paraId="630ED2AA" w14:textId="77777777" w:rsidTr="00B6011B">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4380" w:type="pct"/>
            <w:gridSpan w:val="2"/>
          </w:tcPr>
          <w:p w14:paraId="6E01AC8A" w14:textId="77777777" w:rsidR="00366513" w:rsidRPr="000A503E" w:rsidRDefault="00366513" w:rsidP="00B6011B">
            <w:pPr>
              <w:rPr>
                <w:rFonts w:cstheme="minorHAnsi"/>
              </w:rPr>
            </w:pPr>
            <w:r w:rsidRPr="000A503E">
              <w:rPr>
                <w:rFonts w:cstheme="minorHAnsi"/>
              </w:rPr>
              <w:t>Is the Methodology Approval Process Submission Form complete (including signature and attachments)?</w:t>
            </w:r>
          </w:p>
        </w:tc>
        <w:tc>
          <w:tcPr>
            <w:tcW w:w="620" w:type="pct"/>
          </w:tcPr>
          <w:p w14:paraId="51451A4D" w14:textId="77777777" w:rsidR="00366513" w:rsidRPr="000A503E" w:rsidRDefault="00366513" w:rsidP="00B6011B">
            <w:pPr>
              <w:cnfStyle w:val="000000100000" w:firstRow="0" w:lastRow="0" w:firstColumn="0" w:lastColumn="0" w:oddVBand="0" w:evenVBand="0" w:oddHBand="1" w:evenHBand="0" w:firstRowFirstColumn="0" w:firstRowLastColumn="0" w:lastRowFirstColumn="0" w:lastRowLastColumn="0"/>
              <w:rPr>
                <w:rFonts w:cstheme="minorHAnsi"/>
                <w:i/>
                <w:iCs/>
              </w:rPr>
            </w:pPr>
            <w:r w:rsidRPr="000A503E">
              <w:rPr>
                <w:rFonts w:cstheme="minorHAnsi"/>
                <w:i/>
                <w:iCs/>
              </w:rPr>
              <w:t>Y/N</w:t>
            </w:r>
          </w:p>
        </w:tc>
      </w:tr>
      <w:tr w:rsidR="00366513" w:rsidRPr="000A503E" w14:paraId="4C6CC025" w14:textId="77777777" w:rsidTr="00B6011B">
        <w:tc>
          <w:tcPr>
            <w:cnfStyle w:val="000010000000" w:firstRow="0" w:lastRow="0" w:firstColumn="0" w:lastColumn="0" w:oddVBand="1" w:evenVBand="0" w:oddHBand="0" w:evenHBand="0" w:firstRowFirstColumn="0" w:firstRowLastColumn="0" w:lastRowFirstColumn="0" w:lastRowLastColumn="0"/>
            <w:tcW w:w="4380" w:type="pct"/>
            <w:gridSpan w:val="2"/>
          </w:tcPr>
          <w:p w14:paraId="4AB4A3AA" w14:textId="77777777" w:rsidR="00366513" w:rsidRPr="000A503E" w:rsidRDefault="00366513" w:rsidP="00B6011B">
            <w:pPr>
              <w:rPr>
                <w:rFonts w:cstheme="minorHAnsi"/>
              </w:rPr>
            </w:pPr>
            <w:r w:rsidRPr="000A503E">
              <w:rPr>
                <w:rFonts w:cstheme="minorHAnsi"/>
              </w:rPr>
              <w:t>Is the draft Methodology written in accordance with the Methodology Template and have all sections of the template been completed?</w:t>
            </w:r>
          </w:p>
        </w:tc>
        <w:tc>
          <w:tcPr>
            <w:tcW w:w="620" w:type="pct"/>
          </w:tcPr>
          <w:p w14:paraId="0EF79DC8" w14:textId="77777777" w:rsidR="00366513" w:rsidRPr="000A503E" w:rsidRDefault="00366513" w:rsidP="00B6011B">
            <w:pPr>
              <w:cnfStyle w:val="000000000000" w:firstRow="0" w:lastRow="0" w:firstColumn="0" w:lastColumn="0" w:oddVBand="0" w:evenVBand="0" w:oddHBand="0" w:evenHBand="0" w:firstRowFirstColumn="0" w:firstRowLastColumn="0" w:lastRowFirstColumn="0" w:lastRowLastColumn="0"/>
              <w:rPr>
                <w:rFonts w:cstheme="minorHAnsi"/>
                <w:i/>
                <w:iCs/>
              </w:rPr>
            </w:pPr>
            <w:r w:rsidRPr="000A503E">
              <w:rPr>
                <w:rFonts w:cstheme="minorHAnsi"/>
                <w:i/>
                <w:iCs/>
              </w:rPr>
              <w:t>Y/N</w:t>
            </w:r>
          </w:p>
        </w:tc>
      </w:tr>
      <w:tr w:rsidR="00366513" w:rsidRPr="000A503E" w14:paraId="09A76314" w14:textId="77777777" w:rsidTr="00B6011B">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4380" w:type="pct"/>
            <w:gridSpan w:val="2"/>
          </w:tcPr>
          <w:p w14:paraId="03143804" w14:textId="77777777" w:rsidR="00366513" w:rsidRPr="000A503E" w:rsidRDefault="00366513" w:rsidP="00B6011B">
            <w:pPr>
              <w:rPr>
                <w:rFonts w:cstheme="minorHAnsi"/>
              </w:rPr>
            </w:pPr>
            <w:r w:rsidRPr="000A503E">
              <w:rPr>
                <w:rFonts w:cstheme="minorHAnsi"/>
              </w:rPr>
              <w:t xml:space="preserve">Is the draft </w:t>
            </w:r>
            <w:r w:rsidRPr="000A503E">
              <w:t xml:space="preserve">Methodology Explanatory Statement </w:t>
            </w:r>
            <w:r w:rsidRPr="000A503E">
              <w:rPr>
                <w:rFonts w:cstheme="minorHAnsi"/>
              </w:rPr>
              <w:t xml:space="preserve">written in accordance with the </w:t>
            </w:r>
            <w:r w:rsidRPr="000A503E">
              <w:t xml:space="preserve">Methodology Explanatory Statement </w:t>
            </w:r>
            <w:r w:rsidRPr="000A503E">
              <w:rPr>
                <w:rFonts w:cstheme="minorHAnsi"/>
              </w:rPr>
              <w:t>Template and have all sections of the template been completed?</w:t>
            </w:r>
          </w:p>
        </w:tc>
        <w:tc>
          <w:tcPr>
            <w:tcW w:w="620" w:type="pct"/>
          </w:tcPr>
          <w:p w14:paraId="39B5AC7F" w14:textId="77777777" w:rsidR="00366513" w:rsidRPr="000A503E" w:rsidRDefault="00366513" w:rsidP="00B6011B">
            <w:pPr>
              <w:cnfStyle w:val="000000100000" w:firstRow="0" w:lastRow="0" w:firstColumn="0" w:lastColumn="0" w:oddVBand="0" w:evenVBand="0" w:oddHBand="1" w:evenHBand="0" w:firstRowFirstColumn="0" w:firstRowLastColumn="0" w:lastRowFirstColumn="0" w:lastRowLastColumn="0"/>
              <w:rPr>
                <w:rFonts w:cstheme="minorHAnsi"/>
                <w:i/>
                <w:iCs/>
              </w:rPr>
            </w:pPr>
            <w:r w:rsidRPr="000A503E">
              <w:rPr>
                <w:rFonts w:cstheme="minorHAnsi"/>
                <w:i/>
                <w:iCs/>
              </w:rPr>
              <w:t>Y/N</w:t>
            </w:r>
          </w:p>
        </w:tc>
      </w:tr>
      <w:tr w:rsidR="00366513" w:rsidRPr="000A503E" w14:paraId="13A1ABB5" w14:textId="77777777" w:rsidTr="00B6011B">
        <w:tc>
          <w:tcPr>
            <w:cnfStyle w:val="000010000000" w:firstRow="0" w:lastRow="0" w:firstColumn="0" w:lastColumn="0" w:oddVBand="1" w:evenVBand="0" w:oddHBand="0" w:evenHBand="0" w:firstRowFirstColumn="0" w:firstRowLastColumn="0" w:lastRowFirstColumn="0" w:lastRowLastColumn="0"/>
            <w:tcW w:w="4380" w:type="pct"/>
            <w:gridSpan w:val="2"/>
          </w:tcPr>
          <w:p w14:paraId="75909FB3" w14:textId="77777777" w:rsidR="00366513" w:rsidRPr="000A503E" w:rsidRDefault="00366513" w:rsidP="00B6011B">
            <w:pPr>
              <w:rPr>
                <w:rFonts w:cstheme="minorHAnsi"/>
                <w:b/>
              </w:rPr>
            </w:pPr>
            <w:r w:rsidRPr="000A503E">
              <w:rPr>
                <w:rFonts w:cstheme="minorHAnsi"/>
              </w:rPr>
              <w:t>Is the draft Methodology new? [If the draft Methodology is partly covered by another approved Methodology or a Methodology under development, modifications should be proposed]</w:t>
            </w:r>
          </w:p>
        </w:tc>
        <w:tc>
          <w:tcPr>
            <w:tcW w:w="620" w:type="pct"/>
          </w:tcPr>
          <w:p w14:paraId="484B8106" w14:textId="77777777" w:rsidR="00366513" w:rsidRPr="000A503E" w:rsidRDefault="00366513" w:rsidP="00B6011B">
            <w:pPr>
              <w:cnfStyle w:val="000000000000" w:firstRow="0" w:lastRow="0" w:firstColumn="0" w:lastColumn="0" w:oddVBand="0" w:evenVBand="0" w:oddHBand="0" w:evenHBand="0" w:firstRowFirstColumn="0" w:firstRowLastColumn="0" w:lastRowFirstColumn="0" w:lastRowLastColumn="0"/>
              <w:rPr>
                <w:rFonts w:cstheme="minorHAnsi"/>
                <w:i/>
                <w:iCs/>
              </w:rPr>
            </w:pPr>
            <w:r w:rsidRPr="000A503E">
              <w:rPr>
                <w:rFonts w:cstheme="minorHAnsi"/>
                <w:i/>
                <w:iCs/>
              </w:rPr>
              <w:t>Y/N</w:t>
            </w:r>
          </w:p>
        </w:tc>
      </w:tr>
      <w:tr w:rsidR="00366513" w:rsidRPr="000A503E" w14:paraId="288D9C71" w14:textId="77777777" w:rsidTr="00B6011B">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4380" w:type="pct"/>
            <w:gridSpan w:val="2"/>
          </w:tcPr>
          <w:p w14:paraId="3C450124" w14:textId="77777777" w:rsidR="00366513" w:rsidRPr="000A503E" w:rsidRDefault="00366513" w:rsidP="00B6011B">
            <w:pPr>
              <w:rPr>
                <w:rFonts w:cstheme="minorHAnsi"/>
              </w:rPr>
            </w:pPr>
            <w:r>
              <w:rPr>
                <w:rFonts w:cstheme="minorHAnsi"/>
              </w:rPr>
              <w:t>Is the draft Methodology submitted under an approved ENVOMARK Standard</w:t>
            </w:r>
          </w:p>
        </w:tc>
        <w:tc>
          <w:tcPr>
            <w:tcW w:w="620" w:type="pct"/>
          </w:tcPr>
          <w:p w14:paraId="3E49995F" w14:textId="77777777" w:rsidR="00366513" w:rsidRPr="000A503E" w:rsidRDefault="00366513" w:rsidP="00B6011B">
            <w:pPr>
              <w:cnfStyle w:val="000000100000" w:firstRow="0" w:lastRow="0" w:firstColumn="0" w:lastColumn="0" w:oddVBand="0" w:evenVBand="0" w:oddHBand="1" w:evenHBand="0" w:firstRowFirstColumn="0" w:firstRowLastColumn="0" w:lastRowFirstColumn="0" w:lastRowLastColumn="0"/>
              <w:rPr>
                <w:rFonts w:cstheme="minorHAnsi"/>
                <w:i/>
                <w:iCs/>
              </w:rPr>
            </w:pPr>
            <w:r w:rsidRPr="000A503E">
              <w:rPr>
                <w:rFonts w:cstheme="minorHAnsi"/>
                <w:i/>
                <w:iCs/>
              </w:rPr>
              <w:t>Y/N</w:t>
            </w:r>
          </w:p>
        </w:tc>
      </w:tr>
    </w:tbl>
    <w:p w14:paraId="5BB7671A" w14:textId="77777777" w:rsidR="00366513" w:rsidRPr="000A503E" w:rsidRDefault="00366513" w:rsidP="00366513">
      <w:pPr>
        <w:rPr>
          <w:rFonts w:cstheme="minorHAnsi"/>
          <w:b/>
          <w:sz w:val="22"/>
          <w:szCs w:val="22"/>
        </w:rPr>
      </w:pPr>
    </w:p>
    <w:p w14:paraId="25FB384C" w14:textId="77777777" w:rsidR="00366513" w:rsidRPr="00AB4373" w:rsidRDefault="00366513" w:rsidP="0009510F">
      <w:pPr>
        <w:pStyle w:val="Heading2"/>
      </w:pPr>
      <w:r w:rsidRPr="000A503E">
        <w:rPr>
          <w:rFonts w:cstheme="minorHAnsi"/>
          <w:b/>
          <w:sz w:val="22"/>
          <w:szCs w:val="22"/>
        </w:rPr>
        <w:br w:type="page"/>
      </w:r>
      <w:bookmarkStart w:id="18" w:name="_Toc222489097"/>
      <w:r w:rsidRPr="00AB4373">
        <w:lastRenderedPageBreak/>
        <w:t xml:space="preserve"> </w:t>
      </w:r>
      <w:bookmarkStart w:id="19" w:name="_Toc224562506"/>
      <w:bookmarkStart w:id="20" w:name="_Toc240633132"/>
      <w:r w:rsidRPr="00AB4373">
        <w:t>ENVOMARK Methodology Template</w:t>
      </w:r>
      <w:bookmarkEnd w:id="18"/>
      <w:bookmarkEnd w:id="19"/>
      <w:bookmarkEnd w:id="20"/>
      <w:r w:rsidRPr="00AB4373">
        <w:t xml:space="preserve"> </w:t>
      </w:r>
    </w:p>
    <w:p w14:paraId="31AB8C02" w14:textId="77777777" w:rsidR="00366513" w:rsidRDefault="00366513" w:rsidP="00366513">
      <w:pPr>
        <w:rPr>
          <w:rFonts w:eastAsia="Times New Roman"/>
          <w:i/>
          <w:iCs/>
        </w:rPr>
      </w:pPr>
      <w:r w:rsidRPr="00AB4373">
        <w:rPr>
          <w:rFonts w:eastAsia="Times New Roman"/>
          <w:i/>
          <w:iCs/>
        </w:rPr>
        <w:t xml:space="preserve">Methodology Developers must submit this form to </w:t>
      </w:r>
      <w:hyperlink r:id="rId17">
        <w:r w:rsidRPr="00AB4373">
          <w:rPr>
            <w:rFonts w:eastAsia="Fira Sans" w:cs="Fira Sans"/>
            <w:color w:val="467886"/>
            <w:szCs w:val="20"/>
            <w:u w:val="single"/>
          </w:rPr>
          <w:t>secretariat@eco-markets.org.au</w:t>
        </w:r>
      </w:hyperlink>
      <w:r w:rsidRPr="00AB4373">
        <w:rPr>
          <w:rFonts w:eastAsia="Fira Sans" w:cs="Fira Sans"/>
          <w:i/>
          <w:iCs/>
          <w:color w:val="000000"/>
          <w:szCs w:val="20"/>
        </w:rPr>
        <w:t xml:space="preserve"> as part of the </w:t>
      </w:r>
      <w:r w:rsidRPr="007D39F2">
        <w:rPr>
          <w:rFonts w:eastAsia="Times New Roman"/>
          <w:i/>
          <w:iCs/>
        </w:rPr>
        <w:t>ENVOMARK Methodology Application and Approval Process. This form is applicable to all ENVOMARK Methodology applications and</w:t>
      </w:r>
      <w:r w:rsidRPr="00AB4373">
        <w:rPr>
          <w:rFonts w:eastAsia="Times New Roman"/>
          <w:i/>
          <w:iCs/>
        </w:rPr>
        <w:t xml:space="preserve"> must be accompanied by a Methodology Application, Methodology Explanatory Statement and New Methodology Application Fee.</w:t>
      </w:r>
      <w:r>
        <w:rPr>
          <w:rFonts w:eastAsia="Times New Roman"/>
          <w:i/>
          <w:iCs/>
        </w:rPr>
        <w:t xml:space="preserve"> </w:t>
      </w:r>
    </w:p>
    <w:p w14:paraId="1D26FEBF" w14:textId="77777777" w:rsidR="00366513" w:rsidRDefault="00366513" w:rsidP="00366513">
      <w:pPr>
        <w:rPr>
          <w:rFonts w:eastAsia="Times New Roman"/>
          <w:i/>
          <w:iCs/>
        </w:rPr>
      </w:pPr>
    </w:p>
    <w:p w14:paraId="7C07ACF1" w14:textId="77777777" w:rsidR="00366513" w:rsidRPr="007D39F2" w:rsidRDefault="00366513" w:rsidP="00366513">
      <w:pPr>
        <w:rPr>
          <w:rFonts w:eastAsia="Times New Roman"/>
          <w:i/>
          <w:iCs/>
        </w:rPr>
      </w:pPr>
      <w:r>
        <w:rPr>
          <w:rFonts w:eastAsia="Times New Roman"/>
          <w:i/>
          <w:iCs/>
        </w:rPr>
        <w:t>It is the responsibility of the Methodology Developer to ensure each section meets the requirements of the governing ENVOMARK Standard.</w:t>
      </w:r>
    </w:p>
    <w:p w14:paraId="4D82854C" w14:textId="77777777" w:rsidR="00366513" w:rsidRPr="00AB4373" w:rsidRDefault="00366513" w:rsidP="00366513">
      <w:pPr>
        <w:ind w:left="720"/>
        <w:contextualSpacing/>
        <w:rPr>
          <w:rFonts w:ascii="Aptos" w:eastAsia="Aptos" w:hAnsi="Aptos"/>
          <w:sz w:val="24"/>
        </w:rPr>
      </w:pPr>
    </w:p>
    <w:p w14:paraId="2340963E" w14:textId="77777777" w:rsidR="00366513" w:rsidRPr="00AB4373" w:rsidRDefault="00366513" w:rsidP="00366513">
      <w:pPr>
        <w:rPr>
          <w:rFonts w:eastAsia="Fira Sans" w:cs="Fira Sans"/>
        </w:rPr>
      </w:pPr>
      <w:r w:rsidRPr="00AB4373">
        <w:rPr>
          <w:rFonts w:eastAsia="Fira Sans" w:cs="Fira Sans"/>
          <w:i/>
          <w:iCs/>
          <w:color w:val="000000"/>
          <w:szCs w:val="20"/>
        </w:rPr>
        <w:t xml:space="preserve">Please fill out the below information as completely and accurately as possible. </w:t>
      </w:r>
      <w:r w:rsidRPr="00AB4373">
        <w:rPr>
          <w:rFonts w:eastAsia="Fira Sans" w:cs="Fira Sans"/>
          <w:szCs w:val="20"/>
        </w:rPr>
        <w:t xml:space="preserve"> </w:t>
      </w:r>
    </w:p>
    <w:tbl>
      <w:tblPr>
        <w:tblStyle w:val="ListTable3-Accent1"/>
        <w:tblW w:w="5000" w:type="pct"/>
        <w:tblLayout w:type="fixed"/>
        <w:tblLook w:val="04A0" w:firstRow="1" w:lastRow="0" w:firstColumn="1" w:lastColumn="0" w:noHBand="0" w:noVBand="1"/>
      </w:tblPr>
      <w:tblGrid>
        <w:gridCol w:w="3531"/>
        <w:gridCol w:w="6890"/>
      </w:tblGrid>
      <w:tr w:rsidR="00366513" w:rsidRPr="0009510F" w14:paraId="001750CD" w14:textId="77777777" w:rsidTr="00B6011B">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9021" w:type="dxa"/>
            <w:gridSpan w:val="2"/>
          </w:tcPr>
          <w:p w14:paraId="7FD095FF" w14:textId="77777777" w:rsidR="00366513" w:rsidRPr="0009510F" w:rsidRDefault="00366513" w:rsidP="00B6011B">
            <w:pPr>
              <w:rPr>
                <w:rFonts w:eastAsia="Aptos"/>
                <w:szCs w:val="20"/>
                <w:lang w:val="en-US"/>
              </w:rPr>
            </w:pPr>
            <w:r w:rsidRPr="0009510F">
              <w:rPr>
                <w:rFonts w:eastAsia="Aptos"/>
                <w:color w:val="FFFFFF"/>
                <w:szCs w:val="20"/>
                <w:lang w:val="en-US"/>
              </w:rPr>
              <w:t>ENVOMARK Methodology Template</w:t>
            </w:r>
          </w:p>
        </w:tc>
      </w:tr>
      <w:tr w:rsidR="00366513" w:rsidRPr="0009510F" w14:paraId="45B7EF49" w14:textId="77777777" w:rsidTr="00B6011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57" w:type="dxa"/>
          </w:tcPr>
          <w:p w14:paraId="19837103" w14:textId="77777777" w:rsidR="00366513" w:rsidRPr="0009510F" w:rsidRDefault="00366513" w:rsidP="00B6011B">
            <w:pPr>
              <w:rPr>
                <w:rFonts w:eastAsia="Aptos"/>
                <w:szCs w:val="20"/>
                <w:lang w:val="en-US"/>
              </w:rPr>
            </w:pPr>
            <w:r w:rsidRPr="0009510F">
              <w:rPr>
                <w:rFonts w:eastAsia="Aptos"/>
                <w:szCs w:val="20"/>
                <w:lang w:val="en-US"/>
              </w:rPr>
              <w:t>Methodology title</w:t>
            </w:r>
          </w:p>
        </w:tc>
        <w:tc>
          <w:tcPr>
            <w:tcW w:w="5964" w:type="dxa"/>
          </w:tcPr>
          <w:p w14:paraId="62933DD5" w14:textId="77777777" w:rsidR="00366513" w:rsidRPr="0009510F" w:rsidRDefault="00366513" w:rsidP="00B6011B">
            <w:pPr>
              <w:cnfStyle w:val="000000100000" w:firstRow="0" w:lastRow="0" w:firstColumn="0" w:lastColumn="0" w:oddVBand="0" w:evenVBand="0" w:oddHBand="1" w:evenHBand="0" w:firstRowFirstColumn="0" w:firstRowLastColumn="0" w:lastRowFirstColumn="0" w:lastRowLastColumn="0"/>
              <w:rPr>
                <w:rFonts w:eastAsia="Aptos"/>
                <w:b/>
                <w:bCs/>
                <w:szCs w:val="20"/>
                <w:lang w:val="en-US"/>
              </w:rPr>
            </w:pPr>
          </w:p>
        </w:tc>
      </w:tr>
      <w:tr w:rsidR="00366513" w:rsidRPr="0009510F" w14:paraId="10767F1D" w14:textId="77777777" w:rsidTr="00B6011B">
        <w:tc>
          <w:tcPr>
            <w:cnfStyle w:val="001000000000" w:firstRow="0" w:lastRow="0" w:firstColumn="1" w:lastColumn="0" w:oddVBand="0" w:evenVBand="0" w:oddHBand="0" w:evenHBand="0" w:firstRowFirstColumn="0" w:firstRowLastColumn="0" w:lastRowFirstColumn="0" w:lastRowLastColumn="0"/>
            <w:tcW w:w="3057" w:type="dxa"/>
          </w:tcPr>
          <w:p w14:paraId="3C63A228" w14:textId="77777777" w:rsidR="00366513" w:rsidRPr="0009510F" w:rsidRDefault="00366513" w:rsidP="00B6011B">
            <w:pPr>
              <w:rPr>
                <w:rFonts w:eastAsia="Aptos"/>
                <w:szCs w:val="20"/>
                <w:lang w:val="en-US"/>
              </w:rPr>
            </w:pPr>
            <w:bookmarkStart w:id="21" w:name="_Toc12456019"/>
            <w:r w:rsidRPr="0009510F">
              <w:rPr>
                <w:rFonts w:eastAsia="Aptos"/>
                <w:szCs w:val="20"/>
                <w:lang w:val="en-US"/>
              </w:rPr>
              <w:t>V</w:t>
            </w:r>
            <w:bookmarkEnd w:id="21"/>
            <w:r w:rsidRPr="0009510F">
              <w:rPr>
                <w:rFonts w:eastAsia="Aptos"/>
                <w:szCs w:val="20"/>
                <w:lang w:val="en-US"/>
              </w:rPr>
              <w:t>ersion</w:t>
            </w:r>
          </w:p>
        </w:tc>
        <w:tc>
          <w:tcPr>
            <w:tcW w:w="5964" w:type="dxa"/>
          </w:tcPr>
          <w:p w14:paraId="55509BD1" w14:textId="77777777" w:rsidR="00366513" w:rsidRPr="0009510F" w:rsidRDefault="00366513" w:rsidP="00B6011B">
            <w:pPr>
              <w:cnfStyle w:val="000000000000" w:firstRow="0" w:lastRow="0" w:firstColumn="0" w:lastColumn="0" w:oddVBand="0" w:evenVBand="0" w:oddHBand="0" w:evenHBand="0" w:firstRowFirstColumn="0" w:firstRowLastColumn="0" w:lastRowFirstColumn="0" w:lastRowLastColumn="0"/>
              <w:rPr>
                <w:rFonts w:eastAsia="Aptos"/>
                <w:b/>
                <w:bCs/>
                <w:szCs w:val="20"/>
                <w:lang w:val="en-US"/>
              </w:rPr>
            </w:pPr>
          </w:p>
        </w:tc>
      </w:tr>
      <w:tr w:rsidR="00366513" w:rsidRPr="0009510F" w14:paraId="573CED30" w14:textId="77777777" w:rsidTr="00B6011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57" w:type="dxa"/>
          </w:tcPr>
          <w:p w14:paraId="2CF73B60" w14:textId="77777777" w:rsidR="00366513" w:rsidRPr="0009510F" w:rsidRDefault="00366513" w:rsidP="00B6011B">
            <w:pPr>
              <w:tabs>
                <w:tab w:val="left" w:pos="3440"/>
              </w:tabs>
              <w:rPr>
                <w:rFonts w:eastAsia="Aptos"/>
                <w:szCs w:val="20"/>
                <w:lang w:val="en-US"/>
              </w:rPr>
            </w:pPr>
            <w:r w:rsidRPr="0009510F">
              <w:rPr>
                <w:rFonts w:eastAsia="Aptos"/>
                <w:szCs w:val="20"/>
                <w:lang w:val="en-US"/>
              </w:rPr>
              <w:t>Author/s</w:t>
            </w:r>
            <w:r w:rsidRPr="0009510F">
              <w:rPr>
                <w:rFonts w:eastAsia="Aptos"/>
                <w:szCs w:val="20"/>
                <w:lang w:val="en-US"/>
              </w:rPr>
              <w:tab/>
            </w:r>
          </w:p>
        </w:tc>
        <w:tc>
          <w:tcPr>
            <w:tcW w:w="5964" w:type="dxa"/>
          </w:tcPr>
          <w:p w14:paraId="23ADA26D" w14:textId="77777777" w:rsidR="00366513" w:rsidRPr="0009510F" w:rsidRDefault="00366513" w:rsidP="00B6011B">
            <w:pPr>
              <w:tabs>
                <w:tab w:val="left" w:pos="3440"/>
              </w:tabs>
              <w:cnfStyle w:val="000000100000" w:firstRow="0" w:lastRow="0" w:firstColumn="0" w:lastColumn="0" w:oddVBand="0" w:evenVBand="0" w:oddHBand="1" w:evenHBand="0" w:firstRowFirstColumn="0" w:firstRowLastColumn="0" w:lastRowFirstColumn="0" w:lastRowLastColumn="0"/>
              <w:rPr>
                <w:rFonts w:eastAsia="Aptos"/>
                <w:b/>
                <w:bCs/>
                <w:szCs w:val="20"/>
                <w:lang w:val="en-US"/>
              </w:rPr>
            </w:pPr>
          </w:p>
        </w:tc>
      </w:tr>
      <w:tr w:rsidR="00366513" w:rsidRPr="0009510F" w14:paraId="65ABCE58" w14:textId="77777777" w:rsidTr="00B6011B">
        <w:tc>
          <w:tcPr>
            <w:cnfStyle w:val="001000000000" w:firstRow="0" w:lastRow="0" w:firstColumn="1" w:lastColumn="0" w:oddVBand="0" w:evenVBand="0" w:oddHBand="0" w:evenHBand="0" w:firstRowFirstColumn="0" w:firstRowLastColumn="0" w:lastRowFirstColumn="0" w:lastRowLastColumn="0"/>
            <w:tcW w:w="3057" w:type="dxa"/>
          </w:tcPr>
          <w:p w14:paraId="5764301D" w14:textId="77777777" w:rsidR="00366513" w:rsidRPr="0009510F" w:rsidRDefault="00366513" w:rsidP="00B6011B">
            <w:pPr>
              <w:rPr>
                <w:rFonts w:eastAsia="Aptos"/>
                <w:szCs w:val="20"/>
              </w:rPr>
            </w:pPr>
            <w:bookmarkStart w:id="22" w:name="_Toc12456021"/>
            <w:r w:rsidRPr="0009510F">
              <w:rPr>
                <w:rFonts w:eastAsia="Aptos"/>
                <w:szCs w:val="20"/>
                <w:lang w:val="en-US"/>
              </w:rPr>
              <w:t xml:space="preserve">Acknowledgments </w:t>
            </w:r>
            <w:bookmarkEnd w:id="22"/>
          </w:p>
        </w:tc>
        <w:tc>
          <w:tcPr>
            <w:tcW w:w="5964" w:type="dxa"/>
          </w:tcPr>
          <w:p w14:paraId="3996B508" w14:textId="77777777" w:rsidR="00366513" w:rsidRPr="0009510F" w:rsidRDefault="00366513" w:rsidP="00B6011B">
            <w:pPr>
              <w:cnfStyle w:val="000000000000" w:firstRow="0" w:lastRow="0" w:firstColumn="0" w:lastColumn="0" w:oddVBand="0" w:evenVBand="0" w:oddHBand="0" w:evenHBand="0" w:firstRowFirstColumn="0" w:firstRowLastColumn="0" w:lastRowFirstColumn="0" w:lastRowLastColumn="0"/>
              <w:rPr>
                <w:rFonts w:eastAsia="Aptos"/>
                <w:b/>
                <w:bCs/>
                <w:szCs w:val="20"/>
              </w:rPr>
            </w:pPr>
            <w:r w:rsidRPr="0009510F">
              <w:rPr>
                <w:rFonts w:eastAsia="Aptos"/>
                <w:i/>
                <w:iCs/>
                <w:szCs w:val="20"/>
                <w:lang w:val="en-US"/>
              </w:rPr>
              <w:t xml:space="preserve">[provide a complete list of all experts and </w:t>
            </w:r>
            <w:proofErr w:type="spellStart"/>
            <w:r w:rsidRPr="0009510F">
              <w:rPr>
                <w:rFonts w:eastAsia="Aptos"/>
                <w:i/>
                <w:iCs/>
                <w:szCs w:val="20"/>
                <w:lang w:val="en-US"/>
              </w:rPr>
              <w:t>organisations</w:t>
            </w:r>
            <w:proofErr w:type="spellEnd"/>
            <w:r w:rsidRPr="0009510F">
              <w:rPr>
                <w:rFonts w:eastAsia="Aptos"/>
                <w:i/>
                <w:iCs/>
                <w:szCs w:val="20"/>
                <w:lang w:val="en-US"/>
              </w:rPr>
              <w:t xml:space="preserve"> involved in the development of the Methodology, including First Nations contributions]</w:t>
            </w:r>
          </w:p>
        </w:tc>
      </w:tr>
      <w:tr w:rsidR="00366513" w:rsidRPr="0009510F" w14:paraId="2E14F9F4" w14:textId="77777777" w:rsidTr="00B6011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57" w:type="dxa"/>
          </w:tcPr>
          <w:p w14:paraId="0B17E907" w14:textId="77777777" w:rsidR="00366513" w:rsidRPr="0009510F" w:rsidRDefault="00366513" w:rsidP="00B6011B">
            <w:pPr>
              <w:rPr>
                <w:rFonts w:eastAsia="Aptos"/>
                <w:szCs w:val="20"/>
                <w:lang w:val="en-US"/>
              </w:rPr>
            </w:pPr>
            <w:bookmarkStart w:id="23" w:name="_Hlk23423687"/>
            <w:bookmarkStart w:id="24" w:name="_Toc12456022"/>
            <w:r w:rsidRPr="0009510F">
              <w:rPr>
                <w:rFonts w:eastAsia="Aptos"/>
                <w:szCs w:val="20"/>
                <w:lang w:val="en-US"/>
              </w:rPr>
              <w:t xml:space="preserve">Consultation Process </w:t>
            </w:r>
          </w:p>
        </w:tc>
        <w:tc>
          <w:tcPr>
            <w:tcW w:w="5964" w:type="dxa"/>
          </w:tcPr>
          <w:p w14:paraId="2F5369F7" w14:textId="77777777" w:rsidR="00366513" w:rsidRPr="0009510F" w:rsidRDefault="00366513" w:rsidP="00B6011B">
            <w:pPr>
              <w:cnfStyle w:val="000000100000" w:firstRow="0" w:lastRow="0" w:firstColumn="0" w:lastColumn="0" w:oddVBand="0" w:evenVBand="0" w:oddHBand="1" w:evenHBand="0" w:firstRowFirstColumn="0" w:firstRowLastColumn="0" w:lastRowFirstColumn="0" w:lastRowLastColumn="0"/>
              <w:rPr>
                <w:rFonts w:eastAsia="Aptos"/>
                <w:b/>
                <w:bCs/>
                <w:szCs w:val="20"/>
                <w:lang w:val="en-US"/>
              </w:rPr>
            </w:pPr>
            <w:r w:rsidRPr="0009510F">
              <w:rPr>
                <w:rFonts w:eastAsia="Aptos"/>
                <w:i/>
                <w:szCs w:val="20"/>
                <w:lang w:val="en-US"/>
              </w:rPr>
              <w:t>[include a description of the consultation process in developing the Methodology,</w:t>
            </w:r>
            <w:r w:rsidRPr="0009510F">
              <w:rPr>
                <w:rFonts w:eastAsia="Aptos"/>
                <w:i/>
                <w:iCs/>
                <w:szCs w:val="20"/>
                <w:lang w:val="en-US"/>
              </w:rPr>
              <w:t xml:space="preserve"> including First Nations participation</w:t>
            </w:r>
            <w:r w:rsidRPr="0009510F">
              <w:rPr>
                <w:rFonts w:eastAsia="Aptos"/>
                <w:i/>
                <w:szCs w:val="20"/>
                <w:lang w:val="en-US"/>
              </w:rPr>
              <w:t>]</w:t>
            </w:r>
          </w:p>
        </w:tc>
      </w:tr>
      <w:bookmarkEnd w:id="23"/>
      <w:bookmarkEnd w:id="24"/>
      <w:tr w:rsidR="00366513" w:rsidRPr="0009510F" w14:paraId="4285CA15" w14:textId="77777777" w:rsidTr="00B6011B">
        <w:tc>
          <w:tcPr>
            <w:cnfStyle w:val="001000000000" w:firstRow="0" w:lastRow="0" w:firstColumn="1" w:lastColumn="0" w:oddVBand="0" w:evenVBand="0" w:oddHBand="0" w:evenHBand="0" w:firstRowFirstColumn="0" w:firstRowLastColumn="0" w:lastRowFirstColumn="0" w:lastRowLastColumn="0"/>
            <w:tcW w:w="9021" w:type="dxa"/>
            <w:gridSpan w:val="2"/>
          </w:tcPr>
          <w:p w14:paraId="75C5DB95" w14:textId="77777777" w:rsidR="00366513" w:rsidRPr="0009510F" w:rsidRDefault="00366513" w:rsidP="00B6011B">
            <w:pPr>
              <w:rPr>
                <w:rFonts w:eastAsia="Aptos"/>
                <w:szCs w:val="20"/>
                <w:lang w:val="en-US"/>
              </w:rPr>
            </w:pPr>
            <w:r w:rsidRPr="0009510F">
              <w:rPr>
                <w:rFonts w:eastAsia="Aptos"/>
                <w:szCs w:val="20"/>
                <w:lang w:val="en-US"/>
              </w:rPr>
              <w:t>Table of Contents</w:t>
            </w:r>
          </w:p>
        </w:tc>
      </w:tr>
      <w:tr w:rsidR="00366513" w:rsidRPr="0009510F" w14:paraId="1C8B53B6" w14:textId="77777777" w:rsidTr="00B6011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57" w:type="dxa"/>
          </w:tcPr>
          <w:p w14:paraId="21A65149" w14:textId="77777777" w:rsidR="00366513" w:rsidRPr="0009510F" w:rsidRDefault="00366513" w:rsidP="00B6011B">
            <w:pPr>
              <w:rPr>
                <w:rFonts w:eastAsia="Aptos"/>
                <w:szCs w:val="20"/>
                <w:lang w:val="en-US"/>
              </w:rPr>
            </w:pPr>
            <w:bookmarkStart w:id="25" w:name="_Toc12456023"/>
            <w:r w:rsidRPr="0009510F">
              <w:rPr>
                <w:rFonts w:eastAsia="Aptos"/>
                <w:szCs w:val="20"/>
                <w:lang w:val="en-US"/>
              </w:rPr>
              <w:t xml:space="preserve">1.  </w:t>
            </w:r>
            <w:bookmarkEnd w:id="25"/>
            <w:r w:rsidRPr="0009510F">
              <w:rPr>
                <w:rFonts w:eastAsia="Aptos"/>
                <w:szCs w:val="20"/>
                <w:lang w:val="en-US"/>
              </w:rPr>
              <w:t>Project Description</w:t>
            </w:r>
          </w:p>
        </w:tc>
        <w:tc>
          <w:tcPr>
            <w:tcW w:w="5964" w:type="dxa"/>
          </w:tcPr>
          <w:p w14:paraId="04892634" w14:textId="77777777" w:rsidR="00366513" w:rsidRPr="0009510F" w:rsidRDefault="00366513" w:rsidP="00B6011B">
            <w:pPr>
              <w:widowControl w:val="0"/>
              <w:cnfStyle w:val="000000100000" w:firstRow="0" w:lastRow="0" w:firstColumn="0" w:lastColumn="0" w:oddVBand="0" w:evenVBand="0" w:oddHBand="1" w:evenHBand="0" w:firstRowFirstColumn="0" w:firstRowLastColumn="0" w:lastRowFirstColumn="0" w:lastRowLastColumn="0"/>
              <w:rPr>
                <w:rFonts w:eastAsia="Aptos"/>
                <w:szCs w:val="20"/>
                <w:lang w:val="en-US"/>
              </w:rPr>
            </w:pPr>
          </w:p>
        </w:tc>
      </w:tr>
      <w:tr w:rsidR="00366513" w:rsidRPr="0009510F" w14:paraId="553FDD4E" w14:textId="77777777" w:rsidTr="00B6011B">
        <w:tc>
          <w:tcPr>
            <w:cnfStyle w:val="001000000000" w:firstRow="0" w:lastRow="0" w:firstColumn="1" w:lastColumn="0" w:oddVBand="0" w:evenVBand="0" w:oddHBand="0" w:evenHBand="0" w:firstRowFirstColumn="0" w:firstRowLastColumn="0" w:lastRowFirstColumn="0" w:lastRowLastColumn="0"/>
            <w:tcW w:w="3057" w:type="dxa"/>
          </w:tcPr>
          <w:p w14:paraId="28173726" w14:textId="77777777" w:rsidR="00366513" w:rsidRPr="0009510F" w:rsidRDefault="00366513" w:rsidP="00B6011B">
            <w:pPr>
              <w:rPr>
                <w:rFonts w:eastAsia="Aptos"/>
                <w:szCs w:val="20"/>
                <w:lang w:val="en-US"/>
              </w:rPr>
            </w:pPr>
            <w:r w:rsidRPr="0009510F">
              <w:rPr>
                <w:rFonts w:eastAsia="Aptos"/>
                <w:szCs w:val="20"/>
                <w:lang w:val="en-US"/>
              </w:rPr>
              <w:t xml:space="preserve">1.1 Governing Standard/ documents </w:t>
            </w:r>
          </w:p>
        </w:tc>
        <w:tc>
          <w:tcPr>
            <w:tcW w:w="5964" w:type="dxa"/>
          </w:tcPr>
          <w:p w14:paraId="1DAB71F7" w14:textId="77777777" w:rsidR="00366513" w:rsidRPr="0009510F" w:rsidRDefault="00366513" w:rsidP="00B6011B">
            <w:pPr>
              <w:widowControl w:val="0"/>
              <w:cnfStyle w:val="000000000000" w:firstRow="0" w:lastRow="0" w:firstColumn="0" w:lastColumn="0" w:oddVBand="0" w:evenVBand="0" w:oddHBand="0" w:evenHBand="0" w:firstRowFirstColumn="0" w:firstRowLastColumn="0" w:lastRowFirstColumn="0" w:lastRowLastColumn="0"/>
              <w:rPr>
                <w:rFonts w:eastAsia="Aptos"/>
                <w:szCs w:val="20"/>
                <w:lang w:val="en-US"/>
              </w:rPr>
            </w:pPr>
            <w:r w:rsidRPr="0009510F">
              <w:rPr>
                <w:rFonts w:eastAsia="Aptos" w:cs="Aptos"/>
                <w:i/>
                <w:szCs w:val="20"/>
                <w:lang w:val="en-US"/>
              </w:rPr>
              <w:t>[e.g. ACWIS, ABIS, REEF CREDITS, CASSOWARY CREDITS]</w:t>
            </w:r>
          </w:p>
        </w:tc>
      </w:tr>
      <w:tr w:rsidR="00366513" w:rsidRPr="0009510F" w14:paraId="56416C90" w14:textId="77777777" w:rsidTr="00B6011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57" w:type="dxa"/>
          </w:tcPr>
          <w:p w14:paraId="0E19EB9B" w14:textId="77777777" w:rsidR="00366513" w:rsidRPr="0009510F" w:rsidRDefault="00366513" w:rsidP="00B6011B">
            <w:pPr>
              <w:rPr>
                <w:rFonts w:eastAsia="Calibri"/>
                <w:szCs w:val="20"/>
                <w:lang w:val="en-US"/>
              </w:rPr>
            </w:pPr>
            <w:r w:rsidRPr="0009510F">
              <w:rPr>
                <w:rFonts w:eastAsia="Aptos"/>
                <w:szCs w:val="20"/>
                <w:lang w:val="en-US"/>
              </w:rPr>
              <w:t>1.2 References</w:t>
            </w:r>
          </w:p>
        </w:tc>
        <w:tc>
          <w:tcPr>
            <w:tcW w:w="5964" w:type="dxa"/>
          </w:tcPr>
          <w:p w14:paraId="13704CDD" w14:textId="77777777" w:rsidR="00366513" w:rsidRPr="0009510F" w:rsidRDefault="00366513" w:rsidP="00B6011B">
            <w:pPr>
              <w:widowControl w:val="0"/>
              <w:cnfStyle w:val="000000100000" w:firstRow="0" w:lastRow="0" w:firstColumn="0" w:lastColumn="0" w:oddVBand="0" w:evenVBand="0" w:oddHBand="1" w:evenHBand="0" w:firstRowFirstColumn="0" w:firstRowLastColumn="0" w:lastRowFirstColumn="0" w:lastRowLastColumn="0"/>
              <w:rPr>
                <w:rFonts w:eastAsia="Aptos"/>
                <w:szCs w:val="20"/>
                <w:lang w:val="en-US"/>
              </w:rPr>
            </w:pPr>
            <w:r w:rsidRPr="0009510F">
              <w:rPr>
                <w:rFonts w:eastAsia="Calibri" w:cs="Aptos"/>
                <w:i/>
                <w:iCs/>
                <w:szCs w:val="20"/>
                <w:lang w:val="en-US"/>
              </w:rPr>
              <w:t>[</w:t>
            </w:r>
            <w:r w:rsidRPr="0009510F">
              <w:rPr>
                <w:rFonts w:eastAsia="Aptos" w:cs="Aptos"/>
                <w:i/>
                <w:iCs/>
                <w:szCs w:val="20"/>
                <w:lang w:val="en-US"/>
              </w:rPr>
              <w:t>list key documents and/or tools upon which the draft Methodology is based]</w:t>
            </w:r>
          </w:p>
        </w:tc>
      </w:tr>
      <w:tr w:rsidR="00366513" w:rsidRPr="0009510F" w14:paraId="763BD8B7" w14:textId="77777777" w:rsidTr="00B6011B">
        <w:tc>
          <w:tcPr>
            <w:cnfStyle w:val="001000000000" w:firstRow="0" w:lastRow="0" w:firstColumn="1" w:lastColumn="0" w:oddVBand="0" w:evenVBand="0" w:oddHBand="0" w:evenHBand="0" w:firstRowFirstColumn="0" w:firstRowLastColumn="0" w:lastRowFirstColumn="0" w:lastRowLastColumn="0"/>
            <w:tcW w:w="3057" w:type="dxa"/>
          </w:tcPr>
          <w:p w14:paraId="26EEA595" w14:textId="77777777" w:rsidR="00366513" w:rsidRPr="0009510F" w:rsidRDefault="00366513" w:rsidP="00B6011B">
            <w:pPr>
              <w:rPr>
                <w:rFonts w:eastAsia="Aptos"/>
                <w:szCs w:val="20"/>
                <w:lang w:val="en-US"/>
              </w:rPr>
            </w:pPr>
            <w:r w:rsidRPr="0009510F">
              <w:rPr>
                <w:rFonts w:eastAsia="Aptos"/>
                <w:szCs w:val="20"/>
                <w:lang w:val="en-US"/>
              </w:rPr>
              <w:t>1.3 Summary description of Methodology</w:t>
            </w:r>
          </w:p>
        </w:tc>
        <w:tc>
          <w:tcPr>
            <w:tcW w:w="5964" w:type="dxa"/>
          </w:tcPr>
          <w:p w14:paraId="2C5313BB" w14:textId="77777777" w:rsidR="00366513" w:rsidRPr="0009510F" w:rsidRDefault="00366513" w:rsidP="00B6011B">
            <w:pPr>
              <w:widowControl w:val="0"/>
              <w:cnfStyle w:val="000000000000" w:firstRow="0" w:lastRow="0" w:firstColumn="0" w:lastColumn="0" w:oddVBand="0" w:evenVBand="0" w:oddHBand="0" w:evenHBand="0" w:firstRowFirstColumn="0" w:firstRowLastColumn="0" w:lastRowFirstColumn="0" w:lastRowLastColumn="0"/>
              <w:rPr>
                <w:rFonts w:eastAsia="Aptos" w:cs="Aptos"/>
                <w:i/>
                <w:szCs w:val="20"/>
                <w:lang w:val="en-US"/>
              </w:rPr>
            </w:pPr>
            <w:r w:rsidRPr="0009510F">
              <w:rPr>
                <w:rFonts w:eastAsia="Aptos" w:cs="Aptos"/>
                <w:i/>
                <w:szCs w:val="20"/>
                <w:lang w:val="en-US"/>
              </w:rPr>
              <w:t>[provide a concise summary of the draft Methodology (less than 100 words)]</w:t>
            </w:r>
          </w:p>
          <w:p w14:paraId="5C20ED48" w14:textId="77777777" w:rsidR="00366513" w:rsidRPr="0009510F" w:rsidRDefault="00366513" w:rsidP="0020456A">
            <w:pPr>
              <w:widowControl w:val="0"/>
              <w:cnfStyle w:val="000000000000" w:firstRow="0" w:lastRow="0" w:firstColumn="0" w:lastColumn="0" w:oddVBand="0" w:evenVBand="0" w:oddHBand="0" w:evenHBand="0" w:firstRowFirstColumn="0" w:firstRowLastColumn="0" w:lastRowFirstColumn="0" w:lastRowLastColumn="0"/>
              <w:rPr>
                <w:rFonts w:eastAsia="Aptos"/>
                <w:szCs w:val="20"/>
                <w:lang w:val="en-US"/>
              </w:rPr>
            </w:pPr>
          </w:p>
        </w:tc>
      </w:tr>
      <w:tr w:rsidR="00366513" w:rsidRPr="0009510F" w14:paraId="4F780FAE" w14:textId="77777777" w:rsidTr="00B6011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57" w:type="dxa"/>
          </w:tcPr>
          <w:p w14:paraId="70F5E475" w14:textId="77777777" w:rsidR="00366513" w:rsidRPr="0009510F" w:rsidRDefault="00366513" w:rsidP="00B6011B">
            <w:pPr>
              <w:rPr>
                <w:rFonts w:eastAsia="Aptos"/>
                <w:szCs w:val="20"/>
                <w:lang w:val="en-US"/>
              </w:rPr>
            </w:pPr>
            <w:r w:rsidRPr="0009510F">
              <w:rPr>
                <w:rFonts w:eastAsia="Aptos"/>
                <w:szCs w:val="20"/>
                <w:lang w:val="en-US"/>
              </w:rPr>
              <w:t>1.4 Project activities</w:t>
            </w:r>
          </w:p>
        </w:tc>
        <w:tc>
          <w:tcPr>
            <w:tcW w:w="5964" w:type="dxa"/>
          </w:tcPr>
          <w:p w14:paraId="244A3FA3" w14:textId="77777777" w:rsidR="00366513" w:rsidRPr="0009510F" w:rsidRDefault="00366513" w:rsidP="00B6011B">
            <w:pPr>
              <w:widowControl w:val="0"/>
              <w:cnfStyle w:val="000000100000" w:firstRow="0" w:lastRow="0" w:firstColumn="0" w:lastColumn="0" w:oddVBand="0" w:evenVBand="0" w:oddHBand="1" w:evenHBand="0" w:firstRowFirstColumn="0" w:firstRowLastColumn="0" w:lastRowFirstColumn="0" w:lastRowLastColumn="0"/>
              <w:rPr>
                <w:rFonts w:eastAsia="Aptos"/>
                <w:szCs w:val="20"/>
                <w:lang w:val="en-US"/>
              </w:rPr>
            </w:pPr>
            <w:r w:rsidRPr="0009510F">
              <w:rPr>
                <w:rFonts w:eastAsia="Aptos" w:cs="Aptos"/>
                <w:i/>
                <w:szCs w:val="20"/>
                <w:lang w:val="en-US"/>
              </w:rPr>
              <w:t>[include a description of the Project activities to which the Methodology applies.]</w:t>
            </w:r>
          </w:p>
        </w:tc>
      </w:tr>
      <w:tr w:rsidR="00366513" w:rsidRPr="0009510F" w14:paraId="0CFCB681" w14:textId="77777777" w:rsidTr="00B6011B">
        <w:tc>
          <w:tcPr>
            <w:cnfStyle w:val="001000000000" w:firstRow="0" w:lastRow="0" w:firstColumn="1" w:lastColumn="0" w:oddVBand="0" w:evenVBand="0" w:oddHBand="0" w:evenHBand="0" w:firstRowFirstColumn="0" w:firstRowLastColumn="0" w:lastRowFirstColumn="0" w:lastRowLastColumn="0"/>
            <w:tcW w:w="3057" w:type="dxa"/>
          </w:tcPr>
          <w:p w14:paraId="4BFE5A48" w14:textId="77777777" w:rsidR="00366513" w:rsidRPr="0009510F" w:rsidRDefault="00366513" w:rsidP="00B6011B">
            <w:pPr>
              <w:rPr>
                <w:rFonts w:eastAsia="Aptos"/>
                <w:szCs w:val="20"/>
                <w:lang w:val="en-US"/>
              </w:rPr>
            </w:pPr>
            <w:r w:rsidRPr="0009510F">
              <w:rPr>
                <w:rFonts w:eastAsia="Aptos"/>
                <w:szCs w:val="20"/>
                <w:lang w:val="en-US"/>
              </w:rPr>
              <w:t xml:space="preserve">1.5 Regional Benefits </w:t>
            </w:r>
          </w:p>
        </w:tc>
        <w:tc>
          <w:tcPr>
            <w:tcW w:w="5964" w:type="dxa"/>
          </w:tcPr>
          <w:p w14:paraId="77DA4E59" w14:textId="77777777" w:rsidR="00366513" w:rsidRPr="0009510F" w:rsidRDefault="00366513" w:rsidP="00B6011B">
            <w:pPr>
              <w:widowControl w:val="0"/>
              <w:cnfStyle w:val="000000000000" w:firstRow="0" w:lastRow="0" w:firstColumn="0" w:lastColumn="0" w:oddVBand="0" w:evenVBand="0" w:oddHBand="0" w:evenHBand="0" w:firstRowFirstColumn="0" w:firstRowLastColumn="0" w:lastRowFirstColumn="0" w:lastRowLastColumn="0"/>
              <w:rPr>
                <w:rFonts w:eastAsia="Aptos" w:cs="Aptos"/>
                <w:i/>
                <w:szCs w:val="20"/>
                <w:lang w:val="en-US"/>
              </w:rPr>
            </w:pPr>
            <w:r w:rsidRPr="0009510F">
              <w:rPr>
                <w:rFonts w:eastAsia="Aptos" w:cs="Aptos"/>
                <w:i/>
                <w:szCs w:val="20"/>
                <w:lang w:val="en-US"/>
              </w:rPr>
              <w:t>[where applicable, include a description of the benefits to regional communities and/or First Nations; and under ABIS, rightsholders and resource users where applicable]</w:t>
            </w:r>
          </w:p>
        </w:tc>
      </w:tr>
      <w:tr w:rsidR="00366513" w:rsidRPr="0009510F" w14:paraId="55784D3E" w14:textId="77777777" w:rsidTr="00B6011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57" w:type="dxa"/>
          </w:tcPr>
          <w:p w14:paraId="55F2243D" w14:textId="77777777" w:rsidR="00366513" w:rsidRPr="0009510F" w:rsidRDefault="00366513" w:rsidP="00B6011B">
            <w:pPr>
              <w:rPr>
                <w:rFonts w:eastAsia="Aptos"/>
                <w:szCs w:val="20"/>
                <w:lang w:val="en-US"/>
              </w:rPr>
            </w:pPr>
            <w:r w:rsidRPr="0009510F">
              <w:rPr>
                <w:rFonts w:eastAsia="Aptos"/>
                <w:szCs w:val="20"/>
                <w:lang w:val="en-US"/>
              </w:rPr>
              <w:t>1.6 Definitions</w:t>
            </w:r>
          </w:p>
        </w:tc>
        <w:tc>
          <w:tcPr>
            <w:tcW w:w="5964" w:type="dxa"/>
          </w:tcPr>
          <w:p w14:paraId="45652CE6" w14:textId="77777777" w:rsidR="00366513" w:rsidRPr="0009510F" w:rsidRDefault="00366513" w:rsidP="00B6011B">
            <w:pPr>
              <w:widowControl w:val="0"/>
              <w:cnfStyle w:val="000000100000" w:firstRow="0" w:lastRow="0" w:firstColumn="0" w:lastColumn="0" w:oddVBand="0" w:evenVBand="0" w:oddHBand="1" w:evenHBand="0" w:firstRowFirstColumn="0" w:firstRowLastColumn="0" w:lastRowFirstColumn="0" w:lastRowLastColumn="0"/>
              <w:rPr>
                <w:rFonts w:eastAsia="Aptos"/>
                <w:szCs w:val="20"/>
                <w:lang w:val="en-US"/>
              </w:rPr>
            </w:pPr>
            <w:r w:rsidRPr="0009510F">
              <w:rPr>
                <w:rFonts w:eastAsia="Aptos" w:cs="Aptos"/>
                <w:i/>
                <w:szCs w:val="20"/>
                <w:lang w:val="en-US"/>
              </w:rPr>
              <w:t>[include definitions of terms used in the Methodology unless already defined in the Definitions]</w:t>
            </w:r>
          </w:p>
        </w:tc>
      </w:tr>
      <w:tr w:rsidR="00366513" w:rsidRPr="0009510F" w14:paraId="7DA4062B" w14:textId="77777777" w:rsidTr="00B6011B">
        <w:tc>
          <w:tcPr>
            <w:cnfStyle w:val="001000000000" w:firstRow="0" w:lastRow="0" w:firstColumn="1" w:lastColumn="0" w:oddVBand="0" w:evenVBand="0" w:oddHBand="0" w:evenHBand="0" w:firstRowFirstColumn="0" w:firstRowLastColumn="0" w:lastRowFirstColumn="0" w:lastRowLastColumn="0"/>
            <w:tcW w:w="3057" w:type="dxa"/>
          </w:tcPr>
          <w:p w14:paraId="03382DA0" w14:textId="77777777" w:rsidR="00366513" w:rsidRPr="0009510F" w:rsidRDefault="00366513" w:rsidP="00B6011B">
            <w:pPr>
              <w:rPr>
                <w:rFonts w:eastAsia="Aptos"/>
                <w:szCs w:val="20"/>
              </w:rPr>
            </w:pPr>
            <w:r w:rsidRPr="0009510F">
              <w:rPr>
                <w:rFonts w:eastAsia="Aptos"/>
                <w:szCs w:val="20"/>
                <w:lang w:val="en-US"/>
              </w:rPr>
              <w:t>1.7 Documentation requirements</w:t>
            </w:r>
          </w:p>
        </w:tc>
        <w:tc>
          <w:tcPr>
            <w:tcW w:w="5964" w:type="dxa"/>
          </w:tcPr>
          <w:p w14:paraId="1D3B0E65" w14:textId="77777777" w:rsidR="00366513" w:rsidRPr="0009510F" w:rsidRDefault="00366513" w:rsidP="00B6011B">
            <w:pPr>
              <w:widowControl w:val="0"/>
              <w:cnfStyle w:val="000000000000" w:firstRow="0" w:lastRow="0" w:firstColumn="0" w:lastColumn="0" w:oddVBand="0" w:evenVBand="0" w:oddHBand="0" w:evenHBand="0" w:firstRowFirstColumn="0" w:firstRowLastColumn="0" w:lastRowFirstColumn="0" w:lastRowLastColumn="0"/>
              <w:rPr>
                <w:rFonts w:eastAsia="Aptos"/>
                <w:szCs w:val="20"/>
                <w:lang w:val="en-US"/>
              </w:rPr>
            </w:pPr>
            <w:r w:rsidRPr="0009510F">
              <w:rPr>
                <w:rFonts w:eastAsia="Aptos" w:cs="Aptos"/>
                <w:i/>
                <w:szCs w:val="20"/>
              </w:rPr>
              <w:t>[outline the documentation required for Project Application and for issuance of Credits]</w:t>
            </w:r>
          </w:p>
        </w:tc>
      </w:tr>
      <w:tr w:rsidR="00366513" w:rsidRPr="0009510F" w14:paraId="3D35233C" w14:textId="77777777" w:rsidTr="00B6011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57" w:type="dxa"/>
          </w:tcPr>
          <w:p w14:paraId="188D896C" w14:textId="77777777" w:rsidR="00366513" w:rsidRPr="0009510F" w:rsidRDefault="00366513" w:rsidP="00B6011B">
            <w:pPr>
              <w:rPr>
                <w:rFonts w:eastAsia="Times New Roman"/>
                <w:szCs w:val="20"/>
                <w:lang w:val="en-US"/>
              </w:rPr>
            </w:pPr>
            <w:bookmarkStart w:id="26" w:name="_Toc12456024"/>
            <w:r w:rsidRPr="0009510F">
              <w:rPr>
                <w:rFonts w:eastAsia="Times New Roman"/>
                <w:szCs w:val="20"/>
                <w:lang w:val="en-US"/>
              </w:rPr>
              <w:t xml:space="preserve">2.  </w:t>
            </w:r>
            <w:r w:rsidRPr="0009510F">
              <w:rPr>
                <w:rFonts w:eastAsia="Aptos"/>
                <w:szCs w:val="20"/>
              </w:rPr>
              <w:t>E</w:t>
            </w:r>
            <w:bookmarkEnd w:id="26"/>
            <w:r w:rsidRPr="0009510F">
              <w:rPr>
                <w:rFonts w:eastAsia="Aptos"/>
                <w:szCs w:val="20"/>
              </w:rPr>
              <w:t>ligibility</w:t>
            </w:r>
          </w:p>
        </w:tc>
        <w:tc>
          <w:tcPr>
            <w:tcW w:w="5964" w:type="dxa"/>
          </w:tcPr>
          <w:p w14:paraId="08DDB9FF" w14:textId="77777777" w:rsidR="00366513" w:rsidRPr="0009510F" w:rsidRDefault="00366513" w:rsidP="00B6011B">
            <w:pPr>
              <w:widowControl w:val="0"/>
              <w:cnfStyle w:val="000000100000" w:firstRow="0" w:lastRow="0" w:firstColumn="0" w:lastColumn="0" w:oddVBand="0" w:evenVBand="0" w:oddHBand="1" w:evenHBand="0" w:firstRowFirstColumn="0" w:firstRowLastColumn="0" w:lastRowFirstColumn="0" w:lastRowLastColumn="0"/>
              <w:rPr>
                <w:rFonts w:eastAsia="Aptos"/>
                <w:szCs w:val="20"/>
                <w:lang w:val="en-US"/>
              </w:rPr>
            </w:pPr>
            <w:r w:rsidRPr="0009510F">
              <w:rPr>
                <w:rFonts w:eastAsia="Times New Roman" w:cs="Aptos"/>
                <w:i/>
                <w:szCs w:val="20"/>
                <w:lang w:val="en-US"/>
              </w:rPr>
              <w:t xml:space="preserve">[describe </w:t>
            </w:r>
            <w:r w:rsidRPr="0009510F">
              <w:rPr>
                <w:rFonts w:eastAsia="Times New Roman" w:cs="Aptos"/>
                <w:i/>
                <w:szCs w:val="20"/>
              </w:rPr>
              <w:t>the conditions under which the Methodology can (and cannot) be applied.</w:t>
            </w:r>
            <w:r w:rsidRPr="0009510F">
              <w:rPr>
                <w:rFonts w:eastAsia="Aptos" w:cs="Aptos"/>
                <w:i/>
                <w:szCs w:val="20"/>
              </w:rPr>
              <w:t xml:space="preserve"> </w:t>
            </w:r>
          </w:p>
        </w:tc>
      </w:tr>
      <w:tr w:rsidR="00366513" w:rsidRPr="0009510F" w14:paraId="61E97B06" w14:textId="77777777" w:rsidTr="00B6011B">
        <w:tc>
          <w:tcPr>
            <w:cnfStyle w:val="001000000000" w:firstRow="0" w:lastRow="0" w:firstColumn="1" w:lastColumn="0" w:oddVBand="0" w:evenVBand="0" w:oddHBand="0" w:evenHBand="0" w:firstRowFirstColumn="0" w:firstRowLastColumn="0" w:lastRowFirstColumn="0" w:lastRowLastColumn="0"/>
            <w:tcW w:w="3057" w:type="dxa"/>
          </w:tcPr>
          <w:p w14:paraId="3A958618" w14:textId="77777777" w:rsidR="00366513" w:rsidRPr="0009510F" w:rsidRDefault="00366513" w:rsidP="00B6011B">
            <w:pPr>
              <w:rPr>
                <w:rFonts w:eastAsia="Aptos"/>
                <w:szCs w:val="20"/>
                <w:lang w:val="en-US"/>
              </w:rPr>
            </w:pPr>
            <w:r w:rsidRPr="0009510F">
              <w:rPr>
                <w:rFonts w:eastAsia="Aptos"/>
                <w:szCs w:val="20"/>
                <w:lang w:val="en-US"/>
              </w:rPr>
              <w:t>2.1 Location</w:t>
            </w:r>
          </w:p>
        </w:tc>
        <w:tc>
          <w:tcPr>
            <w:tcW w:w="5964" w:type="dxa"/>
          </w:tcPr>
          <w:p w14:paraId="154623A2" w14:textId="77777777" w:rsidR="00366513" w:rsidRPr="0009510F" w:rsidRDefault="00366513" w:rsidP="00B6011B">
            <w:pPr>
              <w:widowControl w:val="0"/>
              <w:cnfStyle w:val="000000000000" w:firstRow="0" w:lastRow="0" w:firstColumn="0" w:lastColumn="0" w:oddVBand="0" w:evenVBand="0" w:oddHBand="0" w:evenHBand="0" w:firstRowFirstColumn="0" w:firstRowLastColumn="0" w:lastRowFirstColumn="0" w:lastRowLastColumn="0"/>
              <w:rPr>
                <w:rFonts w:eastAsia="Times New Roman" w:cs="Aptos"/>
                <w:i/>
                <w:szCs w:val="20"/>
              </w:rPr>
            </w:pPr>
            <w:r w:rsidRPr="0009510F">
              <w:rPr>
                <w:rFonts w:eastAsia="Times New Roman" w:cs="Aptos"/>
                <w:i/>
                <w:szCs w:val="20"/>
                <w:lang w:val="en-US"/>
              </w:rPr>
              <w:t>[</w:t>
            </w:r>
            <w:r w:rsidRPr="0009510F">
              <w:rPr>
                <w:rFonts w:eastAsia="Times New Roman" w:cs="Aptos"/>
                <w:i/>
                <w:szCs w:val="20"/>
              </w:rPr>
              <w:t xml:space="preserve">show that the proposed Project Area is within the geographical boundaries defined by the relevant Standard. </w:t>
            </w:r>
          </w:p>
          <w:p w14:paraId="3ED1BA52" w14:textId="77777777" w:rsidR="00366513" w:rsidRPr="0009510F" w:rsidRDefault="00366513" w:rsidP="00B6011B">
            <w:pPr>
              <w:widowControl w:val="0"/>
              <w:cnfStyle w:val="000000000000" w:firstRow="0" w:lastRow="0" w:firstColumn="0" w:lastColumn="0" w:oddVBand="0" w:evenVBand="0" w:oddHBand="0" w:evenHBand="0" w:firstRowFirstColumn="0" w:firstRowLastColumn="0" w:lastRowFirstColumn="0" w:lastRowLastColumn="0"/>
              <w:rPr>
                <w:rFonts w:eastAsia="Times New Roman" w:cs="Aptos"/>
                <w:i/>
                <w:szCs w:val="20"/>
              </w:rPr>
            </w:pPr>
          </w:p>
          <w:p w14:paraId="0EE5A5AC" w14:textId="77777777" w:rsidR="00366513" w:rsidRPr="0009510F" w:rsidRDefault="00366513" w:rsidP="00B6011B">
            <w:pPr>
              <w:widowControl w:val="0"/>
              <w:cnfStyle w:val="000000000000" w:firstRow="0" w:lastRow="0" w:firstColumn="0" w:lastColumn="0" w:oddVBand="0" w:evenVBand="0" w:oddHBand="0" w:evenHBand="0" w:firstRowFirstColumn="0" w:firstRowLastColumn="0" w:lastRowFirstColumn="0" w:lastRowLastColumn="0"/>
              <w:rPr>
                <w:rFonts w:eastAsia="Times New Roman" w:cs="Aptos"/>
                <w:i/>
                <w:szCs w:val="20"/>
              </w:rPr>
            </w:pPr>
            <w:r w:rsidRPr="0009510F">
              <w:rPr>
                <w:rFonts w:eastAsia="Times New Roman" w:cs="Aptos"/>
                <w:i/>
                <w:szCs w:val="20"/>
              </w:rPr>
              <w:t xml:space="preserve">Note: </w:t>
            </w:r>
          </w:p>
          <w:p w14:paraId="1B116EB6" w14:textId="77777777" w:rsidR="00366513" w:rsidRPr="0009510F" w:rsidRDefault="00366513" w:rsidP="00B6011B">
            <w:pPr>
              <w:widowControl w:val="0"/>
              <w:cnfStyle w:val="000000000000" w:firstRow="0" w:lastRow="0" w:firstColumn="0" w:lastColumn="0" w:oddVBand="0" w:evenVBand="0" w:oddHBand="0" w:evenHBand="0" w:firstRowFirstColumn="0" w:firstRowLastColumn="0" w:lastRowFirstColumn="0" w:lastRowLastColumn="0"/>
              <w:rPr>
                <w:rFonts w:eastAsia="Times New Roman" w:cs="Aptos"/>
                <w:i/>
                <w:szCs w:val="20"/>
              </w:rPr>
            </w:pPr>
            <w:r w:rsidRPr="0009510F">
              <w:rPr>
                <w:rFonts w:eastAsia="Times New Roman" w:cs="Aptos"/>
                <w:i/>
                <w:szCs w:val="20"/>
              </w:rPr>
              <w:t>To be eligible under Reef Credits Scheme Project Area MUST be within the geographical boundaries of the GBR catchment</w:t>
            </w:r>
          </w:p>
          <w:p w14:paraId="06D0EA94" w14:textId="77777777" w:rsidR="00366513" w:rsidRPr="0009510F" w:rsidRDefault="00366513" w:rsidP="00B6011B">
            <w:pPr>
              <w:widowControl w:val="0"/>
              <w:cnfStyle w:val="000000000000" w:firstRow="0" w:lastRow="0" w:firstColumn="0" w:lastColumn="0" w:oddVBand="0" w:evenVBand="0" w:oddHBand="0" w:evenHBand="0" w:firstRowFirstColumn="0" w:firstRowLastColumn="0" w:lastRowFirstColumn="0" w:lastRowLastColumn="0"/>
              <w:rPr>
                <w:rFonts w:eastAsia="Times New Roman" w:cs="Aptos"/>
                <w:i/>
                <w:szCs w:val="20"/>
              </w:rPr>
            </w:pPr>
          </w:p>
          <w:p w14:paraId="17C3D48F" w14:textId="77777777" w:rsidR="00366513" w:rsidRPr="0009510F" w:rsidRDefault="00366513" w:rsidP="00B6011B">
            <w:pPr>
              <w:widowControl w:val="0"/>
              <w:cnfStyle w:val="000000000000" w:firstRow="0" w:lastRow="0" w:firstColumn="0" w:lastColumn="0" w:oddVBand="0" w:evenVBand="0" w:oddHBand="0" w:evenHBand="0" w:firstRowFirstColumn="0" w:firstRowLastColumn="0" w:lastRowFirstColumn="0" w:lastRowLastColumn="0"/>
              <w:rPr>
                <w:rFonts w:eastAsia="Times New Roman" w:cs="Aptos"/>
                <w:i/>
                <w:szCs w:val="20"/>
              </w:rPr>
            </w:pPr>
            <w:r w:rsidRPr="0009510F">
              <w:rPr>
                <w:rFonts w:eastAsia="Times New Roman" w:cs="Aptos"/>
                <w:i/>
                <w:szCs w:val="20"/>
              </w:rPr>
              <w:t>To be eligible under Cassowary Credits Scheme Project Area MUST be within the geographical boundaries of the Wet Tropics Bioregion</w:t>
            </w:r>
          </w:p>
          <w:p w14:paraId="4EBE2C8B" w14:textId="77777777" w:rsidR="00366513" w:rsidRPr="0009510F" w:rsidRDefault="00366513" w:rsidP="00B6011B">
            <w:pPr>
              <w:widowControl w:val="0"/>
              <w:cnfStyle w:val="000000000000" w:firstRow="0" w:lastRow="0" w:firstColumn="0" w:lastColumn="0" w:oddVBand="0" w:evenVBand="0" w:oddHBand="0" w:evenHBand="0" w:firstRowFirstColumn="0" w:firstRowLastColumn="0" w:lastRowFirstColumn="0" w:lastRowLastColumn="0"/>
              <w:rPr>
                <w:rFonts w:eastAsia="Times New Roman" w:cs="Aptos"/>
                <w:i/>
                <w:szCs w:val="20"/>
              </w:rPr>
            </w:pPr>
          </w:p>
          <w:p w14:paraId="70BFABFB" w14:textId="77777777" w:rsidR="00366513" w:rsidRPr="0009510F" w:rsidRDefault="00366513" w:rsidP="00B6011B">
            <w:pPr>
              <w:widowControl w:val="0"/>
              <w:cnfStyle w:val="000000000000" w:firstRow="0" w:lastRow="0" w:firstColumn="0" w:lastColumn="0" w:oddVBand="0" w:evenVBand="0" w:oddHBand="0" w:evenHBand="0" w:firstRowFirstColumn="0" w:firstRowLastColumn="0" w:lastRowFirstColumn="0" w:lastRowLastColumn="0"/>
              <w:rPr>
                <w:rFonts w:eastAsia="Times New Roman" w:cs="Aptos"/>
                <w:i/>
                <w:szCs w:val="20"/>
              </w:rPr>
            </w:pPr>
            <w:r w:rsidRPr="0009510F">
              <w:rPr>
                <w:rFonts w:eastAsia="Times New Roman" w:cs="Aptos"/>
                <w:i/>
                <w:szCs w:val="20"/>
              </w:rPr>
              <w:t xml:space="preserve">To be eligible under ACWIS Project Area is within the geographical boundaries of a catchment setting defined in a water quality improvement plan or comparable strategy, or a river basin for which Environmental Values (EVs) and Water Quality Objectives (WQOs) have been set under regulatory instruments, and where such EVs or WQOs specify metrics for pollutant </w:t>
            </w:r>
          </w:p>
          <w:p w14:paraId="0435B413" w14:textId="77777777" w:rsidR="00366513" w:rsidRPr="0009510F" w:rsidRDefault="00366513" w:rsidP="00B6011B">
            <w:pPr>
              <w:widowControl w:val="0"/>
              <w:cnfStyle w:val="000000000000" w:firstRow="0" w:lastRow="0" w:firstColumn="0" w:lastColumn="0" w:oddVBand="0" w:evenVBand="0" w:oddHBand="0" w:evenHBand="0" w:firstRowFirstColumn="0" w:firstRowLastColumn="0" w:lastRowFirstColumn="0" w:lastRowLastColumn="0"/>
              <w:rPr>
                <w:rFonts w:eastAsia="Times New Roman" w:cs="Aptos"/>
                <w:i/>
                <w:szCs w:val="20"/>
              </w:rPr>
            </w:pPr>
            <w:r w:rsidRPr="0009510F">
              <w:rPr>
                <w:rFonts w:eastAsia="Times New Roman" w:cs="Aptos"/>
                <w:i/>
                <w:szCs w:val="20"/>
              </w:rPr>
              <w:t>targets or caps]</w:t>
            </w:r>
          </w:p>
          <w:p w14:paraId="1B49E1FF" w14:textId="77777777" w:rsidR="00366513" w:rsidRPr="0009510F" w:rsidRDefault="00366513" w:rsidP="00B6011B">
            <w:pPr>
              <w:widowControl w:val="0"/>
              <w:cnfStyle w:val="000000000000" w:firstRow="0" w:lastRow="0" w:firstColumn="0" w:lastColumn="0" w:oddVBand="0" w:evenVBand="0" w:oddHBand="0" w:evenHBand="0" w:firstRowFirstColumn="0" w:firstRowLastColumn="0" w:lastRowFirstColumn="0" w:lastRowLastColumn="0"/>
              <w:rPr>
                <w:rFonts w:eastAsia="Times New Roman" w:cs="Aptos"/>
                <w:i/>
                <w:szCs w:val="20"/>
              </w:rPr>
            </w:pPr>
          </w:p>
          <w:p w14:paraId="7C6FA3BD" w14:textId="77777777" w:rsidR="00366513" w:rsidRPr="0009510F" w:rsidRDefault="00366513" w:rsidP="00B6011B">
            <w:pPr>
              <w:widowControl w:val="0"/>
              <w:cnfStyle w:val="000000000000" w:firstRow="0" w:lastRow="0" w:firstColumn="0" w:lastColumn="0" w:oddVBand="0" w:evenVBand="0" w:oddHBand="0" w:evenHBand="0" w:firstRowFirstColumn="0" w:firstRowLastColumn="0" w:lastRowFirstColumn="0" w:lastRowLastColumn="0"/>
              <w:rPr>
                <w:rFonts w:eastAsia="Times New Roman" w:cs="Aptos"/>
                <w:i/>
                <w:szCs w:val="20"/>
              </w:rPr>
            </w:pPr>
            <w:r w:rsidRPr="0009510F">
              <w:rPr>
                <w:rFonts w:eastAsia="Times New Roman" w:cs="Aptos"/>
                <w:i/>
                <w:szCs w:val="20"/>
              </w:rPr>
              <w:t xml:space="preserve">To be eligible under ABIS the Project Area must cover a biodiversity setting or asset as defined in a national or subnational conservation plan or comparable strategy, </w:t>
            </w:r>
            <w:r w:rsidRPr="0009510F">
              <w:rPr>
                <w:rFonts w:eastAsia="Times New Roman" w:cs="Aptos"/>
                <w:i/>
                <w:szCs w:val="20"/>
              </w:rPr>
              <w:lastRenderedPageBreak/>
              <w:t>or species as listed in the EPBC Act or IUCN Red List.</w:t>
            </w:r>
          </w:p>
        </w:tc>
      </w:tr>
      <w:tr w:rsidR="00366513" w:rsidRPr="0009510F" w14:paraId="11D8F6AA" w14:textId="77777777" w:rsidTr="00B6011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57" w:type="dxa"/>
          </w:tcPr>
          <w:p w14:paraId="55218EA3" w14:textId="77777777" w:rsidR="00366513" w:rsidRPr="0009510F" w:rsidRDefault="00366513" w:rsidP="00B6011B">
            <w:pPr>
              <w:rPr>
                <w:rFonts w:eastAsia="Aptos"/>
                <w:szCs w:val="20"/>
                <w:lang w:val="en-US"/>
              </w:rPr>
            </w:pPr>
            <w:r w:rsidRPr="0009510F">
              <w:rPr>
                <w:rFonts w:eastAsia="Aptos"/>
                <w:szCs w:val="20"/>
                <w:lang w:val="en-US"/>
              </w:rPr>
              <w:lastRenderedPageBreak/>
              <w:t>2.2 Project land characteristics</w:t>
            </w:r>
          </w:p>
        </w:tc>
        <w:tc>
          <w:tcPr>
            <w:tcW w:w="5964" w:type="dxa"/>
          </w:tcPr>
          <w:p w14:paraId="0369EDEB" w14:textId="77777777" w:rsidR="00366513" w:rsidRPr="0009510F" w:rsidRDefault="00366513" w:rsidP="00B6011B">
            <w:pPr>
              <w:widowControl w:val="0"/>
              <w:cnfStyle w:val="000000100000" w:firstRow="0" w:lastRow="0" w:firstColumn="0" w:lastColumn="0" w:oddVBand="0" w:evenVBand="0" w:oddHBand="1" w:evenHBand="0" w:firstRowFirstColumn="0" w:firstRowLastColumn="0" w:lastRowFirstColumn="0" w:lastRowLastColumn="0"/>
              <w:rPr>
                <w:rFonts w:eastAsia="Aptos"/>
                <w:szCs w:val="20"/>
                <w:lang w:val="en-US"/>
              </w:rPr>
            </w:pPr>
            <w:r w:rsidRPr="0009510F">
              <w:rPr>
                <w:rFonts w:eastAsia="Times New Roman" w:cs="Aptos"/>
                <w:i/>
                <w:szCs w:val="20"/>
                <w:lang w:val="en-US"/>
              </w:rPr>
              <w:t>[provide guidelines for defining land characteristics and significance of the Project Area or Asset]</w:t>
            </w:r>
          </w:p>
        </w:tc>
      </w:tr>
      <w:tr w:rsidR="00366513" w:rsidRPr="0009510F" w14:paraId="4DCFB327" w14:textId="77777777" w:rsidTr="00B6011B">
        <w:tc>
          <w:tcPr>
            <w:cnfStyle w:val="001000000000" w:firstRow="0" w:lastRow="0" w:firstColumn="1" w:lastColumn="0" w:oddVBand="0" w:evenVBand="0" w:oddHBand="0" w:evenHBand="0" w:firstRowFirstColumn="0" w:firstRowLastColumn="0" w:lastRowFirstColumn="0" w:lastRowLastColumn="0"/>
            <w:tcW w:w="3057" w:type="dxa"/>
          </w:tcPr>
          <w:p w14:paraId="4B7B8444" w14:textId="77777777" w:rsidR="00366513" w:rsidRPr="0009510F" w:rsidRDefault="00366513" w:rsidP="00B6011B">
            <w:pPr>
              <w:rPr>
                <w:rFonts w:eastAsia="Aptos"/>
                <w:szCs w:val="20"/>
              </w:rPr>
            </w:pPr>
            <w:r w:rsidRPr="0009510F">
              <w:rPr>
                <w:rFonts w:eastAsia="Aptos"/>
                <w:szCs w:val="20"/>
                <w:lang w:val="en-US"/>
              </w:rPr>
              <w:t>2.3 Land use change</w:t>
            </w:r>
          </w:p>
        </w:tc>
        <w:tc>
          <w:tcPr>
            <w:tcW w:w="5964" w:type="dxa"/>
          </w:tcPr>
          <w:p w14:paraId="5C8DFA7F" w14:textId="77777777" w:rsidR="00366513" w:rsidRPr="0009510F" w:rsidRDefault="00366513" w:rsidP="00B6011B">
            <w:pPr>
              <w:widowControl w:val="0"/>
              <w:cnfStyle w:val="000000000000" w:firstRow="0" w:lastRow="0" w:firstColumn="0" w:lastColumn="0" w:oddVBand="0" w:evenVBand="0" w:oddHBand="0" w:evenHBand="0" w:firstRowFirstColumn="0" w:firstRowLastColumn="0" w:lastRowFirstColumn="0" w:lastRowLastColumn="0"/>
              <w:rPr>
                <w:rFonts w:eastAsia="Aptos"/>
                <w:szCs w:val="20"/>
                <w:lang w:val="en-US"/>
              </w:rPr>
            </w:pPr>
            <w:r w:rsidRPr="0009510F">
              <w:rPr>
                <w:rFonts w:eastAsia="Aptos" w:cs="Aptos"/>
                <w:i/>
                <w:szCs w:val="20"/>
              </w:rPr>
              <w:t>[</w:t>
            </w:r>
            <w:r w:rsidRPr="0009510F">
              <w:rPr>
                <w:rFonts w:eastAsia="Times New Roman" w:cs="Aptos"/>
                <w:i/>
                <w:szCs w:val="20"/>
              </w:rPr>
              <w:t>any necessary permits to demonstrate that the Project will not have a significant negative impact]</w:t>
            </w:r>
          </w:p>
        </w:tc>
      </w:tr>
      <w:tr w:rsidR="00366513" w:rsidRPr="0009510F" w14:paraId="5BA692BD" w14:textId="77777777" w:rsidTr="00B6011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57" w:type="dxa"/>
          </w:tcPr>
          <w:p w14:paraId="3418B0EA" w14:textId="77777777" w:rsidR="00366513" w:rsidRPr="0009510F" w:rsidRDefault="00366513" w:rsidP="00B6011B">
            <w:pPr>
              <w:rPr>
                <w:rFonts w:eastAsia="Aptos"/>
                <w:szCs w:val="20"/>
                <w:lang w:val="en-US"/>
              </w:rPr>
            </w:pPr>
            <w:r w:rsidRPr="0009510F">
              <w:rPr>
                <w:rFonts w:eastAsia="Aptos"/>
                <w:szCs w:val="20"/>
                <w:lang w:val="en-US"/>
              </w:rPr>
              <w:t>2.4 Additionality</w:t>
            </w:r>
          </w:p>
        </w:tc>
        <w:tc>
          <w:tcPr>
            <w:tcW w:w="5964" w:type="dxa"/>
          </w:tcPr>
          <w:p w14:paraId="3247E15E" w14:textId="77777777" w:rsidR="00366513" w:rsidRPr="0009510F" w:rsidRDefault="00366513" w:rsidP="00B6011B">
            <w:pPr>
              <w:widowControl w:val="0"/>
              <w:cnfStyle w:val="000000100000" w:firstRow="0" w:lastRow="0" w:firstColumn="0" w:lastColumn="0" w:oddVBand="0" w:evenVBand="0" w:oddHBand="1" w:evenHBand="0" w:firstRowFirstColumn="0" w:firstRowLastColumn="0" w:lastRowFirstColumn="0" w:lastRowLastColumn="0"/>
              <w:rPr>
                <w:rFonts w:eastAsia="Times New Roman" w:cs="Aptos"/>
                <w:i/>
                <w:szCs w:val="20"/>
              </w:rPr>
            </w:pPr>
            <w:r w:rsidRPr="0009510F">
              <w:rPr>
                <w:rFonts w:eastAsia="Times New Roman" w:cs="Aptos"/>
                <w:i/>
                <w:szCs w:val="20"/>
                <w:lang w:val="en-US"/>
              </w:rPr>
              <w:t>[e</w:t>
            </w:r>
            <w:r w:rsidRPr="0009510F">
              <w:rPr>
                <w:rFonts w:eastAsia="Times New Roman" w:cs="Aptos"/>
                <w:i/>
                <w:szCs w:val="20"/>
              </w:rPr>
              <w:t xml:space="preserve">stablish procedures for the demonstration and assessment of Additionality. The draft Methodology may adopt any of the following approaches to the assessment of Additionality </w:t>
            </w:r>
          </w:p>
          <w:p w14:paraId="0A9D9D42" w14:textId="77777777" w:rsidR="00366513" w:rsidRPr="0009510F" w:rsidRDefault="00366513" w:rsidP="00B6011B">
            <w:pPr>
              <w:widowControl w:val="0"/>
              <w:cnfStyle w:val="000000100000" w:firstRow="0" w:lastRow="0" w:firstColumn="0" w:lastColumn="0" w:oddVBand="0" w:evenVBand="0" w:oddHBand="1" w:evenHBand="0" w:firstRowFirstColumn="0" w:firstRowLastColumn="0" w:lastRowFirstColumn="0" w:lastRowLastColumn="0"/>
              <w:rPr>
                <w:rFonts w:eastAsia="Aptos"/>
                <w:szCs w:val="20"/>
                <w:lang w:val="en-US"/>
              </w:rPr>
            </w:pPr>
            <w:r w:rsidRPr="0009510F">
              <w:rPr>
                <w:rFonts w:eastAsia="Times New Roman" w:cs="Aptos"/>
                <w:i/>
                <w:szCs w:val="20"/>
              </w:rPr>
              <w:t>a. implementation barriers b. Common Practice c. Performance Benchmark]</w:t>
            </w:r>
          </w:p>
        </w:tc>
      </w:tr>
      <w:tr w:rsidR="00366513" w:rsidRPr="0009510F" w14:paraId="21D7A8C3" w14:textId="77777777" w:rsidTr="00B6011B">
        <w:tc>
          <w:tcPr>
            <w:cnfStyle w:val="001000000000" w:firstRow="0" w:lastRow="0" w:firstColumn="1" w:lastColumn="0" w:oddVBand="0" w:evenVBand="0" w:oddHBand="0" w:evenHBand="0" w:firstRowFirstColumn="0" w:firstRowLastColumn="0" w:lastRowFirstColumn="0" w:lastRowLastColumn="0"/>
            <w:tcW w:w="3057" w:type="dxa"/>
          </w:tcPr>
          <w:p w14:paraId="20584B7B" w14:textId="77777777" w:rsidR="00366513" w:rsidRPr="0009510F" w:rsidRDefault="00366513" w:rsidP="00B6011B">
            <w:pPr>
              <w:rPr>
                <w:rFonts w:eastAsia="Aptos"/>
                <w:szCs w:val="20"/>
                <w:lang w:val="en-US"/>
              </w:rPr>
            </w:pPr>
            <w:r w:rsidRPr="0009510F">
              <w:rPr>
                <w:rFonts w:eastAsia="Aptos"/>
                <w:szCs w:val="20"/>
                <w:lang w:val="en-US"/>
              </w:rPr>
              <w:t>2.5 Leakage</w:t>
            </w:r>
          </w:p>
        </w:tc>
        <w:tc>
          <w:tcPr>
            <w:tcW w:w="5964" w:type="dxa"/>
          </w:tcPr>
          <w:p w14:paraId="765479F5" w14:textId="77777777" w:rsidR="00366513" w:rsidRPr="0009510F" w:rsidRDefault="00366513" w:rsidP="00B6011B">
            <w:pPr>
              <w:widowControl w:val="0"/>
              <w:cnfStyle w:val="000000000000" w:firstRow="0" w:lastRow="0" w:firstColumn="0" w:lastColumn="0" w:oddVBand="0" w:evenVBand="0" w:oddHBand="0" w:evenHBand="0" w:firstRowFirstColumn="0" w:firstRowLastColumn="0" w:lastRowFirstColumn="0" w:lastRowLastColumn="0"/>
              <w:rPr>
                <w:rFonts w:eastAsia="Aptos"/>
                <w:szCs w:val="20"/>
                <w:lang w:val="en-US"/>
              </w:rPr>
            </w:pPr>
            <w:r w:rsidRPr="0009510F">
              <w:rPr>
                <w:rFonts w:eastAsia="Times New Roman" w:cs="Aptos"/>
                <w:i/>
                <w:szCs w:val="20"/>
                <w:lang w:val="en-US"/>
              </w:rPr>
              <w:t>[</w:t>
            </w:r>
            <w:r w:rsidRPr="0009510F">
              <w:rPr>
                <w:rFonts w:eastAsia="Times New Roman" w:cs="Aptos"/>
                <w:i/>
                <w:szCs w:val="20"/>
              </w:rPr>
              <w:t xml:space="preserve">include procedures for identifying the risk of Project Leakage and provide a method for accounting in the calculation of Credits the deduction </w:t>
            </w:r>
            <w:proofErr w:type="gramStart"/>
            <w:r w:rsidRPr="0009510F">
              <w:rPr>
                <w:rFonts w:eastAsia="Times New Roman" w:cs="Aptos"/>
                <w:i/>
                <w:szCs w:val="20"/>
              </w:rPr>
              <w:t>as a result of</w:t>
            </w:r>
            <w:proofErr w:type="gramEnd"/>
            <w:r w:rsidRPr="0009510F">
              <w:rPr>
                <w:rFonts w:eastAsia="Times New Roman" w:cs="Aptos"/>
                <w:i/>
                <w:szCs w:val="20"/>
              </w:rPr>
              <w:t xml:space="preserve"> Project Leakage]</w:t>
            </w:r>
          </w:p>
        </w:tc>
      </w:tr>
      <w:tr w:rsidR="00366513" w:rsidRPr="0009510F" w14:paraId="1402A54D" w14:textId="77777777" w:rsidTr="00B6011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57" w:type="dxa"/>
          </w:tcPr>
          <w:p w14:paraId="697204F3" w14:textId="77777777" w:rsidR="00366513" w:rsidRPr="0009510F" w:rsidRDefault="00366513" w:rsidP="00B6011B">
            <w:pPr>
              <w:rPr>
                <w:rFonts w:eastAsia="Aptos"/>
                <w:szCs w:val="20"/>
                <w:lang w:val="en-US"/>
              </w:rPr>
            </w:pPr>
            <w:r w:rsidRPr="0009510F">
              <w:rPr>
                <w:rFonts w:eastAsia="Aptos"/>
                <w:szCs w:val="20"/>
                <w:lang w:val="en-US"/>
              </w:rPr>
              <w:t xml:space="preserve">2.6 Permanence </w:t>
            </w:r>
          </w:p>
        </w:tc>
        <w:tc>
          <w:tcPr>
            <w:tcW w:w="5964" w:type="dxa"/>
          </w:tcPr>
          <w:p w14:paraId="5634BC63" w14:textId="77777777" w:rsidR="00366513" w:rsidRPr="0009510F" w:rsidRDefault="00366513" w:rsidP="00B6011B">
            <w:pPr>
              <w:widowControl w:val="0"/>
              <w:cnfStyle w:val="000000100000" w:firstRow="0" w:lastRow="0" w:firstColumn="0" w:lastColumn="0" w:oddVBand="0" w:evenVBand="0" w:oddHBand="1" w:evenHBand="0" w:firstRowFirstColumn="0" w:firstRowLastColumn="0" w:lastRowFirstColumn="0" w:lastRowLastColumn="0"/>
              <w:rPr>
                <w:rFonts w:eastAsia="Aptos"/>
                <w:i/>
                <w:iCs/>
                <w:szCs w:val="20"/>
                <w:lang w:val="en-US"/>
              </w:rPr>
            </w:pPr>
            <w:r w:rsidRPr="0009510F">
              <w:rPr>
                <w:rFonts w:eastAsia="Aptos"/>
                <w:i/>
                <w:iCs/>
                <w:szCs w:val="20"/>
                <w:lang w:val="en-US"/>
              </w:rPr>
              <w:t>[</w:t>
            </w:r>
            <w:r w:rsidRPr="0009510F">
              <w:rPr>
                <w:rFonts w:eastAsia="Times New Roman" w:cs="Aptos"/>
                <w:i/>
                <w:szCs w:val="20"/>
                <w:lang w:val="en-US"/>
              </w:rPr>
              <w:t>e</w:t>
            </w:r>
            <w:r w:rsidRPr="0009510F">
              <w:rPr>
                <w:rFonts w:eastAsia="Times New Roman" w:cs="Aptos"/>
                <w:i/>
                <w:szCs w:val="20"/>
              </w:rPr>
              <w:t xml:space="preserve">stablish procedures for the demonstration and assessment of </w:t>
            </w:r>
            <w:r w:rsidRPr="0009510F">
              <w:rPr>
                <w:rFonts w:eastAsia="Aptos"/>
                <w:i/>
                <w:iCs/>
                <w:szCs w:val="20"/>
                <w:lang w:val="en-US"/>
              </w:rPr>
              <w:t>Risk of Reversal/Buffer/Pollutant reduction/Condition improvement where applicable]</w:t>
            </w:r>
          </w:p>
          <w:p w14:paraId="402C0133" w14:textId="77777777" w:rsidR="00366513" w:rsidRPr="0009510F" w:rsidRDefault="00366513" w:rsidP="00B6011B">
            <w:pPr>
              <w:widowControl w:val="0"/>
              <w:cnfStyle w:val="000000100000" w:firstRow="0" w:lastRow="0" w:firstColumn="0" w:lastColumn="0" w:oddVBand="0" w:evenVBand="0" w:oddHBand="1" w:evenHBand="0" w:firstRowFirstColumn="0" w:firstRowLastColumn="0" w:lastRowFirstColumn="0" w:lastRowLastColumn="0"/>
              <w:rPr>
                <w:rFonts w:eastAsia="Aptos"/>
                <w:i/>
                <w:iCs/>
                <w:szCs w:val="20"/>
                <w:lang w:val="en-US"/>
              </w:rPr>
            </w:pPr>
          </w:p>
          <w:p w14:paraId="7336D632" w14:textId="77777777" w:rsidR="00366513" w:rsidRPr="0009510F" w:rsidRDefault="00366513" w:rsidP="00B6011B">
            <w:pPr>
              <w:widowControl w:val="0"/>
              <w:cnfStyle w:val="000000100000" w:firstRow="0" w:lastRow="0" w:firstColumn="0" w:lastColumn="0" w:oddVBand="0" w:evenVBand="0" w:oddHBand="1" w:evenHBand="0" w:firstRowFirstColumn="0" w:firstRowLastColumn="0" w:lastRowFirstColumn="0" w:lastRowLastColumn="0"/>
              <w:rPr>
                <w:rFonts w:eastAsia="Aptos"/>
                <w:i/>
                <w:iCs/>
                <w:szCs w:val="20"/>
                <w:lang w:val="en-US"/>
              </w:rPr>
            </w:pPr>
            <w:r w:rsidRPr="0009510F">
              <w:rPr>
                <w:rFonts w:eastAsia="Aptos"/>
                <w:i/>
                <w:iCs/>
                <w:szCs w:val="20"/>
                <w:lang w:val="en-US"/>
              </w:rPr>
              <w:t>[ABIS – determine Methodology requirements for permanent protection if applicable]</w:t>
            </w:r>
          </w:p>
          <w:p w14:paraId="19C41FBF" w14:textId="77777777" w:rsidR="00366513" w:rsidRPr="0009510F" w:rsidRDefault="00366513" w:rsidP="00B6011B">
            <w:pPr>
              <w:widowControl w:val="0"/>
              <w:cnfStyle w:val="000000100000" w:firstRow="0" w:lastRow="0" w:firstColumn="0" w:lastColumn="0" w:oddVBand="0" w:evenVBand="0" w:oddHBand="1" w:evenHBand="0" w:firstRowFirstColumn="0" w:firstRowLastColumn="0" w:lastRowFirstColumn="0" w:lastRowLastColumn="0"/>
              <w:rPr>
                <w:rFonts w:eastAsia="Aptos"/>
                <w:i/>
                <w:iCs/>
                <w:szCs w:val="20"/>
                <w:lang w:val="en-US"/>
              </w:rPr>
            </w:pPr>
          </w:p>
        </w:tc>
      </w:tr>
      <w:tr w:rsidR="00366513" w:rsidRPr="0009510F" w14:paraId="47DE5AB0" w14:textId="77777777" w:rsidTr="00B6011B">
        <w:tc>
          <w:tcPr>
            <w:cnfStyle w:val="001000000000" w:firstRow="0" w:lastRow="0" w:firstColumn="1" w:lastColumn="0" w:oddVBand="0" w:evenVBand="0" w:oddHBand="0" w:evenHBand="0" w:firstRowFirstColumn="0" w:firstRowLastColumn="0" w:lastRowFirstColumn="0" w:lastRowLastColumn="0"/>
            <w:tcW w:w="3057" w:type="dxa"/>
          </w:tcPr>
          <w:p w14:paraId="448C3651" w14:textId="77777777" w:rsidR="00366513" w:rsidRPr="0009510F" w:rsidRDefault="00366513" w:rsidP="00B6011B">
            <w:pPr>
              <w:rPr>
                <w:rFonts w:eastAsia="Aptos"/>
                <w:szCs w:val="20"/>
                <w:lang w:val="en-US"/>
              </w:rPr>
            </w:pPr>
            <w:bookmarkStart w:id="27" w:name="_Toc12456025"/>
            <w:r w:rsidRPr="0009510F">
              <w:rPr>
                <w:rFonts w:eastAsia="Aptos"/>
                <w:szCs w:val="20"/>
                <w:lang w:val="en-US"/>
              </w:rPr>
              <w:t xml:space="preserve">3.  </w:t>
            </w:r>
            <w:bookmarkEnd w:id="27"/>
            <w:r w:rsidRPr="0009510F">
              <w:rPr>
                <w:rFonts w:eastAsia="Aptos"/>
                <w:szCs w:val="20"/>
                <w:lang w:val="en-US"/>
              </w:rPr>
              <w:t>Project Mapping</w:t>
            </w:r>
          </w:p>
        </w:tc>
        <w:tc>
          <w:tcPr>
            <w:tcW w:w="5964" w:type="dxa"/>
          </w:tcPr>
          <w:p w14:paraId="520C95DF" w14:textId="77777777" w:rsidR="00366513" w:rsidRPr="0009510F" w:rsidRDefault="00366513" w:rsidP="00B6011B">
            <w:pPr>
              <w:widowControl w:val="0"/>
              <w:cnfStyle w:val="000000000000" w:firstRow="0" w:lastRow="0" w:firstColumn="0" w:lastColumn="0" w:oddVBand="0" w:evenVBand="0" w:oddHBand="0" w:evenHBand="0" w:firstRowFirstColumn="0" w:firstRowLastColumn="0" w:lastRowFirstColumn="0" w:lastRowLastColumn="0"/>
              <w:rPr>
                <w:rFonts w:eastAsia="Aptos"/>
                <w:szCs w:val="20"/>
                <w:lang w:val="en-US"/>
              </w:rPr>
            </w:pPr>
            <w:r w:rsidRPr="0009510F">
              <w:rPr>
                <w:rFonts w:eastAsia="Times New Roman" w:cs="Aptos"/>
                <w:i/>
                <w:szCs w:val="20"/>
                <w:lang w:val="en-US"/>
              </w:rPr>
              <w:t>[Provide guidelines for delineating project area or asset boundaries]</w:t>
            </w:r>
          </w:p>
        </w:tc>
      </w:tr>
      <w:tr w:rsidR="00366513" w:rsidRPr="0009510F" w14:paraId="3C5ADAA5" w14:textId="77777777" w:rsidTr="00B6011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57" w:type="dxa"/>
          </w:tcPr>
          <w:p w14:paraId="3849E123" w14:textId="77777777" w:rsidR="00366513" w:rsidRPr="0009510F" w:rsidRDefault="00366513" w:rsidP="00B6011B">
            <w:pPr>
              <w:rPr>
                <w:rFonts w:eastAsia="Aptos"/>
                <w:szCs w:val="20"/>
                <w:lang w:val="en-US"/>
              </w:rPr>
            </w:pPr>
            <w:r w:rsidRPr="0009510F">
              <w:rPr>
                <w:rFonts w:eastAsia="Aptos"/>
                <w:szCs w:val="20"/>
                <w:lang w:val="en-US"/>
              </w:rPr>
              <w:t>3.1 Geospatial capture</w:t>
            </w:r>
          </w:p>
        </w:tc>
        <w:tc>
          <w:tcPr>
            <w:tcW w:w="5964" w:type="dxa"/>
          </w:tcPr>
          <w:p w14:paraId="054ED555" w14:textId="77777777" w:rsidR="00366513" w:rsidRPr="0009510F" w:rsidRDefault="00366513" w:rsidP="00B6011B">
            <w:pPr>
              <w:widowControl w:val="0"/>
              <w:cnfStyle w:val="000000100000" w:firstRow="0" w:lastRow="0" w:firstColumn="0" w:lastColumn="0" w:oddVBand="0" w:evenVBand="0" w:oddHBand="1" w:evenHBand="0" w:firstRowFirstColumn="0" w:firstRowLastColumn="0" w:lastRowFirstColumn="0" w:lastRowLastColumn="0"/>
              <w:rPr>
                <w:rFonts w:eastAsia="Aptos"/>
                <w:szCs w:val="20"/>
                <w:lang w:val="en-US"/>
              </w:rPr>
            </w:pPr>
            <w:r w:rsidRPr="0009510F">
              <w:rPr>
                <w:rFonts w:eastAsia="Times New Roman" w:cs="Aptos"/>
                <w:i/>
                <w:szCs w:val="20"/>
                <w:lang w:val="en-US"/>
              </w:rPr>
              <w:t>[describe how the spatial boundary is defined and specify the data/data sets, maps or GIS shape files required]</w:t>
            </w:r>
          </w:p>
        </w:tc>
      </w:tr>
      <w:tr w:rsidR="00366513" w:rsidRPr="0009510F" w14:paraId="627A4385" w14:textId="77777777" w:rsidTr="00B6011B">
        <w:tc>
          <w:tcPr>
            <w:cnfStyle w:val="001000000000" w:firstRow="0" w:lastRow="0" w:firstColumn="1" w:lastColumn="0" w:oddVBand="0" w:evenVBand="0" w:oddHBand="0" w:evenHBand="0" w:firstRowFirstColumn="0" w:firstRowLastColumn="0" w:lastRowFirstColumn="0" w:lastRowLastColumn="0"/>
            <w:tcW w:w="3057" w:type="dxa"/>
          </w:tcPr>
          <w:p w14:paraId="0482D1B3" w14:textId="77777777" w:rsidR="00366513" w:rsidRPr="0009510F" w:rsidRDefault="00366513" w:rsidP="00B6011B">
            <w:pPr>
              <w:rPr>
                <w:rFonts w:eastAsia="Aptos"/>
                <w:szCs w:val="20"/>
                <w:lang w:val="en-US"/>
              </w:rPr>
            </w:pPr>
            <w:r w:rsidRPr="0009510F">
              <w:rPr>
                <w:rFonts w:eastAsia="Aptos"/>
                <w:szCs w:val="20"/>
                <w:lang w:val="en-US"/>
              </w:rPr>
              <w:t>3.2 Fitness for purpose</w:t>
            </w:r>
          </w:p>
        </w:tc>
        <w:tc>
          <w:tcPr>
            <w:tcW w:w="5964" w:type="dxa"/>
          </w:tcPr>
          <w:p w14:paraId="29B366C4" w14:textId="77777777" w:rsidR="00366513" w:rsidRPr="0009510F" w:rsidRDefault="00366513" w:rsidP="00B6011B">
            <w:pPr>
              <w:widowControl w:val="0"/>
              <w:cnfStyle w:val="000000000000" w:firstRow="0" w:lastRow="0" w:firstColumn="0" w:lastColumn="0" w:oddVBand="0" w:evenVBand="0" w:oddHBand="0" w:evenHBand="0" w:firstRowFirstColumn="0" w:firstRowLastColumn="0" w:lastRowFirstColumn="0" w:lastRowLastColumn="0"/>
              <w:rPr>
                <w:rFonts w:eastAsia="Aptos"/>
                <w:szCs w:val="20"/>
                <w:lang w:val="en-US"/>
              </w:rPr>
            </w:pPr>
            <w:r w:rsidRPr="0009510F">
              <w:rPr>
                <w:rFonts w:eastAsia="Times New Roman" w:cs="Aptos"/>
                <w:i/>
                <w:szCs w:val="20"/>
                <w:lang w:val="en-US"/>
              </w:rPr>
              <w:t>[specify appropriateness of dataset for purpose]</w:t>
            </w:r>
          </w:p>
        </w:tc>
      </w:tr>
      <w:tr w:rsidR="00366513" w:rsidRPr="0009510F" w14:paraId="411F7D49" w14:textId="77777777" w:rsidTr="00B6011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57" w:type="dxa"/>
          </w:tcPr>
          <w:p w14:paraId="077D28C0" w14:textId="77777777" w:rsidR="00366513" w:rsidRPr="0009510F" w:rsidRDefault="00366513" w:rsidP="00B6011B">
            <w:pPr>
              <w:rPr>
                <w:rFonts w:eastAsia="Aptos"/>
                <w:szCs w:val="20"/>
                <w:lang w:val="en-US"/>
              </w:rPr>
            </w:pPr>
            <w:r w:rsidRPr="0009510F">
              <w:rPr>
                <w:rFonts w:eastAsia="Aptos"/>
                <w:szCs w:val="20"/>
                <w:lang w:val="en-US"/>
              </w:rPr>
              <w:t>3.3.  Accuracy</w:t>
            </w:r>
          </w:p>
        </w:tc>
        <w:tc>
          <w:tcPr>
            <w:tcW w:w="5964" w:type="dxa"/>
          </w:tcPr>
          <w:p w14:paraId="679102A6" w14:textId="77777777" w:rsidR="00366513" w:rsidRPr="0009510F" w:rsidRDefault="00366513" w:rsidP="00B6011B">
            <w:pPr>
              <w:widowControl w:val="0"/>
              <w:cnfStyle w:val="000000100000" w:firstRow="0" w:lastRow="0" w:firstColumn="0" w:lastColumn="0" w:oddVBand="0" w:evenVBand="0" w:oddHBand="1" w:evenHBand="0" w:firstRowFirstColumn="0" w:firstRowLastColumn="0" w:lastRowFirstColumn="0" w:lastRowLastColumn="0"/>
              <w:rPr>
                <w:rFonts w:eastAsia="Aptos"/>
                <w:szCs w:val="20"/>
                <w:lang w:val="en-US"/>
              </w:rPr>
            </w:pPr>
            <w:r w:rsidRPr="0009510F">
              <w:rPr>
                <w:rFonts w:eastAsia="Times New Roman" w:cs="Aptos"/>
                <w:i/>
                <w:szCs w:val="20"/>
                <w:lang w:val="en-US"/>
              </w:rPr>
              <w:t>[specify minimum requirements for spatial data]</w:t>
            </w:r>
          </w:p>
        </w:tc>
      </w:tr>
      <w:tr w:rsidR="00366513" w:rsidRPr="0009510F" w14:paraId="3764A123" w14:textId="77777777" w:rsidTr="00B6011B">
        <w:tc>
          <w:tcPr>
            <w:cnfStyle w:val="001000000000" w:firstRow="0" w:lastRow="0" w:firstColumn="1" w:lastColumn="0" w:oddVBand="0" w:evenVBand="0" w:oddHBand="0" w:evenHBand="0" w:firstRowFirstColumn="0" w:firstRowLastColumn="0" w:lastRowFirstColumn="0" w:lastRowLastColumn="0"/>
            <w:tcW w:w="3057" w:type="dxa"/>
          </w:tcPr>
          <w:p w14:paraId="70163155" w14:textId="77777777" w:rsidR="00366513" w:rsidRPr="0009510F" w:rsidRDefault="00366513" w:rsidP="00B6011B">
            <w:pPr>
              <w:rPr>
                <w:rFonts w:eastAsia="Aptos"/>
                <w:szCs w:val="20"/>
                <w:lang w:val="en-US"/>
              </w:rPr>
            </w:pPr>
            <w:r w:rsidRPr="0009510F">
              <w:rPr>
                <w:rFonts w:eastAsia="Aptos"/>
                <w:szCs w:val="20"/>
                <w:lang w:val="en-US"/>
              </w:rPr>
              <w:t>3.4. Accounting Zones</w:t>
            </w:r>
          </w:p>
        </w:tc>
        <w:tc>
          <w:tcPr>
            <w:tcW w:w="5964" w:type="dxa"/>
          </w:tcPr>
          <w:p w14:paraId="1E6F8597" w14:textId="77777777" w:rsidR="00366513" w:rsidRPr="0009510F" w:rsidRDefault="00366513" w:rsidP="00B6011B">
            <w:pPr>
              <w:widowControl w:val="0"/>
              <w:cnfStyle w:val="000000000000" w:firstRow="0" w:lastRow="0" w:firstColumn="0" w:lastColumn="0" w:oddVBand="0" w:evenVBand="0" w:oddHBand="0" w:evenHBand="0" w:firstRowFirstColumn="0" w:firstRowLastColumn="0" w:lastRowFirstColumn="0" w:lastRowLastColumn="0"/>
              <w:rPr>
                <w:rFonts w:eastAsia="Times New Roman" w:cs="Aptos"/>
                <w:i/>
                <w:szCs w:val="20"/>
                <w:lang w:val="en-US"/>
              </w:rPr>
            </w:pPr>
            <w:r w:rsidRPr="0009510F">
              <w:rPr>
                <w:rFonts w:eastAsia="Times New Roman" w:cs="Aptos"/>
                <w:i/>
                <w:szCs w:val="20"/>
                <w:lang w:val="en-US"/>
              </w:rPr>
              <w:t>[specify how accounting zones/management units are to be defined]</w:t>
            </w:r>
          </w:p>
        </w:tc>
      </w:tr>
      <w:tr w:rsidR="00366513" w:rsidRPr="0009510F" w14:paraId="14AC52E9" w14:textId="77777777" w:rsidTr="00B6011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57" w:type="dxa"/>
          </w:tcPr>
          <w:p w14:paraId="2A8686CB" w14:textId="77777777" w:rsidR="00366513" w:rsidRPr="0009510F" w:rsidRDefault="00366513" w:rsidP="00B6011B">
            <w:pPr>
              <w:rPr>
                <w:rFonts w:eastAsia="Aptos"/>
                <w:szCs w:val="20"/>
                <w:lang w:val="en-US"/>
              </w:rPr>
            </w:pPr>
            <w:bookmarkStart w:id="28" w:name="_Toc12456026"/>
            <w:r w:rsidRPr="0009510F">
              <w:rPr>
                <w:rFonts w:eastAsia="Aptos"/>
                <w:szCs w:val="20"/>
                <w:lang w:val="en-US"/>
              </w:rPr>
              <w:t xml:space="preserve">4.  </w:t>
            </w:r>
            <w:bookmarkEnd w:id="28"/>
            <w:r w:rsidRPr="0009510F">
              <w:rPr>
                <w:rFonts w:eastAsia="Aptos"/>
                <w:szCs w:val="20"/>
                <w:lang w:val="en-US"/>
              </w:rPr>
              <w:t>Project Plan</w:t>
            </w:r>
          </w:p>
        </w:tc>
        <w:tc>
          <w:tcPr>
            <w:tcW w:w="5964" w:type="dxa"/>
          </w:tcPr>
          <w:p w14:paraId="05EDF3BD" w14:textId="77777777" w:rsidR="00366513" w:rsidRPr="0009510F" w:rsidRDefault="00366513" w:rsidP="00B6011B">
            <w:pPr>
              <w:widowControl w:val="0"/>
              <w:cnfStyle w:val="000000100000" w:firstRow="0" w:lastRow="0" w:firstColumn="0" w:lastColumn="0" w:oddVBand="0" w:evenVBand="0" w:oddHBand="1" w:evenHBand="0" w:firstRowFirstColumn="0" w:firstRowLastColumn="0" w:lastRowFirstColumn="0" w:lastRowLastColumn="0"/>
              <w:rPr>
                <w:rFonts w:eastAsia="Aptos"/>
                <w:szCs w:val="20"/>
                <w:lang w:val="en-US"/>
              </w:rPr>
            </w:pPr>
            <w:r w:rsidRPr="0009510F">
              <w:rPr>
                <w:rFonts w:eastAsia="Times New Roman" w:cs="Aptos"/>
                <w:i/>
                <w:szCs w:val="20"/>
                <w:lang w:val="en-US"/>
              </w:rPr>
              <w:t>[provide requirements for the plan outlining management strategies]</w:t>
            </w:r>
          </w:p>
        </w:tc>
      </w:tr>
      <w:tr w:rsidR="00366513" w:rsidRPr="0009510F" w14:paraId="0F9B34E6" w14:textId="77777777" w:rsidTr="00B6011B">
        <w:tc>
          <w:tcPr>
            <w:cnfStyle w:val="001000000000" w:firstRow="0" w:lastRow="0" w:firstColumn="1" w:lastColumn="0" w:oddVBand="0" w:evenVBand="0" w:oddHBand="0" w:evenHBand="0" w:firstRowFirstColumn="0" w:firstRowLastColumn="0" w:lastRowFirstColumn="0" w:lastRowLastColumn="0"/>
            <w:tcW w:w="3057" w:type="dxa"/>
          </w:tcPr>
          <w:p w14:paraId="31F55F6E" w14:textId="77777777" w:rsidR="00366513" w:rsidRPr="0009510F" w:rsidRDefault="00366513" w:rsidP="00B6011B">
            <w:pPr>
              <w:rPr>
                <w:rFonts w:eastAsia="Aptos"/>
                <w:szCs w:val="20"/>
                <w:lang w:val="en-US"/>
              </w:rPr>
            </w:pPr>
            <w:bookmarkStart w:id="29" w:name="_Toc12456027"/>
            <w:r w:rsidRPr="0009510F">
              <w:rPr>
                <w:rFonts w:eastAsia="Aptos"/>
                <w:szCs w:val="20"/>
                <w:lang w:val="en-US"/>
              </w:rPr>
              <w:t xml:space="preserve">5.  </w:t>
            </w:r>
            <w:bookmarkEnd w:id="29"/>
            <w:r w:rsidRPr="0009510F">
              <w:rPr>
                <w:rFonts w:eastAsia="Aptos"/>
                <w:szCs w:val="20"/>
                <w:lang w:val="en-US"/>
              </w:rPr>
              <w:t>Project Accounting</w:t>
            </w:r>
          </w:p>
        </w:tc>
        <w:tc>
          <w:tcPr>
            <w:tcW w:w="5964" w:type="dxa"/>
          </w:tcPr>
          <w:p w14:paraId="2D5ACDF0" w14:textId="77777777" w:rsidR="00366513" w:rsidRPr="0009510F" w:rsidRDefault="00366513" w:rsidP="00B6011B">
            <w:pPr>
              <w:widowControl w:val="0"/>
              <w:cnfStyle w:val="000000000000" w:firstRow="0" w:lastRow="0" w:firstColumn="0" w:lastColumn="0" w:oddVBand="0" w:evenVBand="0" w:oddHBand="0" w:evenHBand="0" w:firstRowFirstColumn="0" w:firstRowLastColumn="0" w:lastRowFirstColumn="0" w:lastRowLastColumn="0"/>
              <w:rPr>
                <w:rFonts w:eastAsia="Aptos"/>
                <w:szCs w:val="20"/>
                <w:lang w:val="en-US"/>
              </w:rPr>
            </w:pPr>
            <w:r w:rsidRPr="0009510F">
              <w:rPr>
                <w:rFonts w:eastAsia="Aptos"/>
                <w:szCs w:val="20"/>
                <w:lang w:val="en-US"/>
              </w:rPr>
              <w:t>[</w:t>
            </w:r>
            <w:r w:rsidRPr="0009510F">
              <w:rPr>
                <w:rFonts w:eastAsia="Aptos"/>
                <w:i/>
                <w:iCs/>
                <w:szCs w:val="20"/>
                <w:lang w:val="en-US"/>
              </w:rPr>
              <w:t>provide guidelines for project accounting consistent with the Standard]</w:t>
            </w:r>
          </w:p>
        </w:tc>
      </w:tr>
      <w:tr w:rsidR="00366513" w:rsidRPr="0009510F" w14:paraId="2BBFCC8F" w14:textId="77777777" w:rsidTr="00B6011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57" w:type="dxa"/>
          </w:tcPr>
          <w:p w14:paraId="504924AF" w14:textId="77777777" w:rsidR="00366513" w:rsidRPr="0009510F" w:rsidRDefault="00366513" w:rsidP="00B6011B">
            <w:pPr>
              <w:widowControl w:val="0"/>
              <w:spacing w:before="80" w:after="40"/>
              <w:outlineLvl w:val="3"/>
              <w:rPr>
                <w:rFonts w:eastAsia="Times New Roman"/>
                <w:szCs w:val="20"/>
                <w:lang w:val="en-US"/>
              </w:rPr>
            </w:pPr>
            <w:r w:rsidRPr="0009510F">
              <w:rPr>
                <w:rFonts w:eastAsia="Times New Roman"/>
                <w:szCs w:val="20"/>
                <w:lang w:val="en-US"/>
              </w:rPr>
              <w:t>5.1 Relevant pools/biodiversity improvements</w:t>
            </w:r>
          </w:p>
        </w:tc>
        <w:tc>
          <w:tcPr>
            <w:tcW w:w="5964" w:type="dxa"/>
          </w:tcPr>
          <w:p w14:paraId="21113235" w14:textId="77777777" w:rsidR="00366513" w:rsidRPr="0009510F" w:rsidRDefault="00366513" w:rsidP="00B6011B">
            <w:pPr>
              <w:widowControl w:val="0"/>
              <w:cnfStyle w:val="000000100000" w:firstRow="0" w:lastRow="0" w:firstColumn="0" w:lastColumn="0" w:oddVBand="0" w:evenVBand="0" w:oddHBand="1" w:evenHBand="0" w:firstRowFirstColumn="0" w:firstRowLastColumn="0" w:lastRowFirstColumn="0" w:lastRowLastColumn="0"/>
              <w:rPr>
                <w:rFonts w:eastAsia="Times New Roman" w:cs="Aptos"/>
                <w:i/>
                <w:szCs w:val="20"/>
              </w:rPr>
            </w:pPr>
            <w:r w:rsidRPr="0009510F">
              <w:rPr>
                <w:rFonts w:eastAsia="Times New Roman" w:cs="Aptos"/>
                <w:i/>
                <w:szCs w:val="20"/>
                <w:lang w:val="en-US"/>
              </w:rPr>
              <w:t>[</w:t>
            </w:r>
            <w:r w:rsidRPr="0009510F">
              <w:rPr>
                <w:rFonts w:eastAsia="Times New Roman" w:cs="Aptos"/>
                <w:i/>
                <w:szCs w:val="20"/>
              </w:rPr>
              <w:t>provide guidelines for defining the Pollutant or biodiversity condition improvement to be accounted for in the Project. Identify all sources and sinks of relevant source within the Project Area]</w:t>
            </w:r>
          </w:p>
        </w:tc>
      </w:tr>
      <w:tr w:rsidR="00366513" w:rsidRPr="0009510F" w14:paraId="044417D8" w14:textId="77777777" w:rsidTr="00B6011B">
        <w:tc>
          <w:tcPr>
            <w:cnfStyle w:val="001000000000" w:firstRow="0" w:lastRow="0" w:firstColumn="1" w:lastColumn="0" w:oddVBand="0" w:evenVBand="0" w:oddHBand="0" w:evenHBand="0" w:firstRowFirstColumn="0" w:firstRowLastColumn="0" w:lastRowFirstColumn="0" w:lastRowLastColumn="0"/>
            <w:tcW w:w="3057" w:type="dxa"/>
          </w:tcPr>
          <w:p w14:paraId="7817515A" w14:textId="77777777" w:rsidR="00366513" w:rsidRPr="0009510F" w:rsidRDefault="00366513" w:rsidP="00B6011B">
            <w:pPr>
              <w:widowControl w:val="0"/>
              <w:spacing w:before="80" w:after="40"/>
              <w:outlineLvl w:val="3"/>
              <w:rPr>
                <w:rFonts w:eastAsia="Times New Roman"/>
                <w:szCs w:val="20"/>
                <w:lang w:val="en-US"/>
              </w:rPr>
            </w:pPr>
            <w:r w:rsidRPr="0009510F">
              <w:rPr>
                <w:rFonts w:eastAsia="Times New Roman"/>
                <w:szCs w:val="20"/>
                <w:lang w:val="en-US"/>
              </w:rPr>
              <w:t>5.2   Baseline Scenario</w:t>
            </w:r>
          </w:p>
        </w:tc>
        <w:tc>
          <w:tcPr>
            <w:tcW w:w="5964" w:type="dxa"/>
          </w:tcPr>
          <w:p w14:paraId="3198EDDF" w14:textId="77777777" w:rsidR="00366513" w:rsidRPr="0009510F" w:rsidRDefault="00366513" w:rsidP="00B6011B">
            <w:pPr>
              <w:widowControl w:val="0"/>
              <w:cnfStyle w:val="000000000000" w:firstRow="0" w:lastRow="0" w:firstColumn="0" w:lastColumn="0" w:oddVBand="0" w:evenVBand="0" w:oddHBand="0" w:evenHBand="0" w:firstRowFirstColumn="0" w:firstRowLastColumn="0" w:lastRowFirstColumn="0" w:lastRowLastColumn="0"/>
              <w:rPr>
                <w:rFonts w:eastAsia="Times New Roman" w:cs="Aptos"/>
                <w:i/>
                <w:szCs w:val="20"/>
              </w:rPr>
            </w:pPr>
            <w:r w:rsidRPr="0009510F">
              <w:rPr>
                <w:rFonts w:eastAsia="Times New Roman" w:cs="Aptos"/>
                <w:i/>
                <w:szCs w:val="20"/>
                <w:lang w:val="en-US"/>
              </w:rPr>
              <w:t>[ACWIS/REEF/CASSOWARY - provide an explanation of how the baseline is to be established and</w:t>
            </w:r>
            <w:r w:rsidRPr="0009510F">
              <w:rPr>
                <w:rFonts w:eastAsia="Times New Roman" w:cs="Aptos"/>
                <w:i/>
                <w:szCs w:val="20"/>
              </w:rPr>
              <w:t xml:space="preserve"> guidelines for determining average Pollutant loss or biodiversity improvement for the Baseline Scenario</w:t>
            </w:r>
            <w:r w:rsidRPr="0009510F">
              <w:rPr>
                <w:rFonts w:eastAsia="Aptos"/>
                <w:szCs w:val="20"/>
              </w:rPr>
              <w:t xml:space="preserve"> </w:t>
            </w:r>
            <w:r w:rsidRPr="0009510F">
              <w:rPr>
                <w:rFonts w:eastAsia="Times New Roman" w:cs="Aptos"/>
                <w:i/>
                <w:szCs w:val="20"/>
              </w:rPr>
              <w:t xml:space="preserve">e.g. methodologies must be founded on a comparative assessment of the Business </w:t>
            </w:r>
            <w:proofErr w:type="gramStart"/>
            <w:r w:rsidRPr="0009510F">
              <w:rPr>
                <w:rFonts w:eastAsia="Times New Roman" w:cs="Aptos"/>
                <w:i/>
                <w:szCs w:val="20"/>
              </w:rPr>
              <w:t>As</w:t>
            </w:r>
            <w:proofErr w:type="gramEnd"/>
            <w:r w:rsidRPr="0009510F">
              <w:rPr>
                <w:rFonts w:eastAsia="Times New Roman" w:cs="Aptos"/>
                <w:i/>
                <w:szCs w:val="20"/>
              </w:rPr>
              <w:t xml:space="preserve"> Usual scenario and the alternatives to determine the Baseline Scenario. This must include an assessment of the barriers to implementation of the draft Methodology activities.]</w:t>
            </w:r>
          </w:p>
          <w:p w14:paraId="52EA475F" w14:textId="77777777" w:rsidR="00366513" w:rsidRPr="0009510F" w:rsidRDefault="00366513" w:rsidP="00B6011B">
            <w:pPr>
              <w:widowControl w:val="0"/>
              <w:cnfStyle w:val="000000000000" w:firstRow="0" w:lastRow="0" w:firstColumn="0" w:lastColumn="0" w:oddVBand="0" w:evenVBand="0" w:oddHBand="0" w:evenHBand="0" w:firstRowFirstColumn="0" w:firstRowLastColumn="0" w:lastRowFirstColumn="0" w:lastRowLastColumn="0"/>
              <w:rPr>
                <w:rFonts w:eastAsia="Times New Roman" w:cs="Aptos"/>
                <w:i/>
                <w:szCs w:val="20"/>
              </w:rPr>
            </w:pPr>
          </w:p>
          <w:p w14:paraId="00C0ECAB" w14:textId="77777777" w:rsidR="00366513" w:rsidRPr="0009510F" w:rsidRDefault="00366513" w:rsidP="00B6011B">
            <w:pPr>
              <w:widowControl w:val="0"/>
              <w:cnfStyle w:val="000000000000" w:firstRow="0" w:lastRow="0" w:firstColumn="0" w:lastColumn="0" w:oddVBand="0" w:evenVBand="0" w:oddHBand="0" w:evenHBand="0" w:firstRowFirstColumn="0" w:firstRowLastColumn="0" w:lastRowFirstColumn="0" w:lastRowLastColumn="0"/>
              <w:rPr>
                <w:rFonts w:eastAsia="Times New Roman" w:cs="Aptos"/>
                <w:i/>
                <w:szCs w:val="20"/>
              </w:rPr>
            </w:pPr>
            <w:r w:rsidRPr="0009510F">
              <w:rPr>
                <w:rFonts w:eastAsia="Times New Roman" w:cs="Aptos"/>
                <w:i/>
                <w:szCs w:val="20"/>
                <w:lang w:val="en-US"/>
              </w:rPr>
              <w:t>[</w:t>
            </w:r>
            <w:r w:rsidRPr="0009510F">
              <w:rPr>
                <w:rFonts w:eastAsia="Times New Roman" w:cs="Aptos"/>
                <w:i/>
                <w:szCs w:val="20"/>
              </w:rPr>
              <w:t>ABIS – provide an explanation of how the adjusted baseline condition and trend is to be established and guidelines for determining biodiversity condition improvement for the Baseline Scenario. ]</w:t>
            </w:r>
          </w:p>
        </w:tc>
      </w:tr>
      <w:tr w:rsidR="00366513" w:rsidRPr="0009510F" w14:paraId="0B4F9614" w14:textId="77777777" w:rsidTr="00B6011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57" w:type="dxa"/>
          </w:tcPr>
          <w:p w14:paraId="43536408" w14:textId="77777777" w:rsidR="00366513" w:rsidRPr="0009510F" w:rsidRDefault="00366513" w:rsidP="00B6011B">
            <w:pPr>
              <w:widowControl w:val="0"/>
              <w:spacing w:before="80" w:after="40"/>
              <w:outlineLvl w:val="3"/>
              <w:rPr>
                <w:rFonts w:eastAsia="Times New Roman"/>
                <w:szCs w:val="20"/>
                <w:lang w:val="en-US"/>
              </w:rPr>
            </w:pPr>
            <w:r w:rsidRPr="0009510F">
              <w:rPr>
                <w:rFonts w:eastAsia="Times New Roman"/>
                <w:szCs w:val="20"/>
                <w:lang w:val="en-US"/>
              </w:rPr>
              <w:t>5.3 Project monitoring period calculations</w:t>
            </w:r>
          </w:p>
        </w:tc>
        <w:tc>
          <w:tcPr>
            <w:tcW w:w="5964" w:type="dxa"/>
          </w:tcPr>
          <w:p w14:paraId="71314C78" w14:textId="77777777" w:rsidR="00366513" w:rsidRPr="0009510F" w:rsidRDefault="00366513" w:rsidP="00B6011B">
            <w:pPr>
              <w:widowControl w:val="0"/>
              <w:cnfStyle w:val="000000100000" w:firstRow="0" w:lastRow="0" w:firstColumn="0" w:lastColumn="0" w:oddVBand="0" w:evenVBand="0" w:oddHBand="1" w:evenHBand="0" w:firstRowFirstColumn="0" w:firstRowLastColumn="0" w:lastRowFirstColumn="0" w:lastRowLastColumn="0"/>
              <w:rPr>
                <w:rFonts w:eastAsia="Times New Roman" w:cs="Aptos"/>
                <w:i/>
                <w:szCs w:val="20"/>
              </w:rPr>
            </w:pPr>
            <w:r w:rsidRPr="0009510F">
              <w:rPr>
                <w:rFonts w:eastAsia="Times New Roman" w:cs="Aptos"/>
                <w:i/>
                <w:szCs w:val="20"/>
                <w:lang w:val="en-US"/>
              </w:rPr>
              <w:t>[p</w:t>
            </w:r>
            <w:proofErr w:type="spellStart"/>
            <w:r w:rsidRPr="0009510F">
              <w:rPr>
                <w:rFonts w:eastAsia="Times New Roman" w:cs="Aptos"/>
                <w:i/>
                <w:szCs w:val="20"/>
              </w:rPr>
              <w:t>rovide</w:t>
            </w:r>
            <w:proofErr w:type="spellEnd"/>
            <w:r w:rsidRPr="0009510F">
              <w:rPr>
                <w:rFonts w:eastAsia="Times New Roman" w:cs="Aptos"/>
                <w:i/>
                <w:szCs w:val="20"/>
              </w:rPr>
              <w:t xml:space="preserve"> guidelines for quantifying Project Pollutant loss or improvements to biodiversity for the monitoring period</w:t>
            </w:r>
            <w:r w:rsidRPr="0009510F">
              <w:rPr>
                <w:rFonts w:eastAsia="Aptos"/>
                <w:szCs w:val="20"/>
              </w:rPr>
              <w:t>.</w:t>
            </w:r>
            <w:r w:rsidRPr="0009510F">
              <w:rPr>
                <w:rFonts w:eastAsia="Times New Roman" w:cs="Aptos"/>
                <w:i/>
                <w:szCs w:val="20"/>
              </w:rPr>
              <w:t xml:space="preserve"> Describe how the draft Methodology uses either direct measurement and/or modelling approaches to estimate Pollutant reduction or biodiversity condition improvements.]</w:t>
            </w:r>
          </w:p>
        </w:tc>
      </w:tr>
      <w:tr w:rsidR="00366513" w:rsidRPr="0009510F" w14:paraId="1E9B5DEC" w14:textId="77777777" w:rsidTr="00B6011B">
        <w:tc>
          <w:tcPr>
            <w:cnfStyle w:val="001000000000" w:firstRow="0" w:lastRow="0" w:firstColumn="1" w:lastColumn="0" w:oddVBand="0" w:evenVBand="0" w:oddHBand="0" w:evenHBand="0" w:firstRowFirstColumn="0" w:firstRowLastColumn="0" w:lastRowFirstColumn="0" w:lastRowLastColumn="0"/>
            <w:tcW w:w="3057" w:type="dxa"/>
          </w:tcPr>
          <w:p w14:paraId="073D21C2" w14:textId="77777777" w:rsidR="00366513" w:rsidRPr="0009510F" w:rsidRDefault="00366513" w:rsidP="00B6011B">
            <w:pPr>
              <w:widowControl w:val="0"/>
              <w:spacing w:before="80" w:after="40"/>
              <w:outlineLvl w:val="3"/>
              <w:rPr>
                <w:rFonts w:eastAsia="Times New Roman"/>
                <w:szCs w:val="20"/>
                <w:lang w:val="en-US"/>
              </w:rPr>
            </w:pPr>
            <w:r w:rsidRPr="0009510F">
              <w:rPr>
                <w:rFonts w:eastAsia="Times New Roman"/>
                <w:szCs w:val="20"/>
                <w:lang w:val="en-US"/>
              </w:rPr>
              <w:t>5.4 Calculation of change in Pollutant loss or improvements to biodiversity</w:t>
            </w:r>
          </w:p>
        </w:tc>
        <w:tc>
          <w:tcPr>
            <w:tcW w:w="5964" w:type="dxa"/>
          </w:tcPr>
          <w:p w14:paraId="4F44D48F" w14:textId="77777777" w:rsidR="00366513" w:rsidRPr="0009510F" w:rsidRDefault="00366513" w:rsidP="00B6011B">
            <w:pPr>
              <w:widowControl w:val="0"/>
              <w:cnfStyle w:val="000000000000" w:firstRow="0" w:lastRow="0" w:firstColumn="0" w:lastColumn="0" w:oddVBand="0" w:evenVBand="0" w:oddHBand="0" w:evenHBand="0" w:firstRowFirstColumn="0" w:firstRowLastColumn="0" w:lastRowFirstColumn="0" w:lastRowLastColumn="0"/>
              <w:rPr>
                <w:rFonts w:eastAsia="Aptos"/>
                <w:szCs w:val="20"/>
                <w:lang w:val="en-US"/>
              </w:rPr>
            </w:pPr>
            <w:r w:rsidRPr="0009510F">
              <w:rPr>
                <w:rFonts w:eastAsia="Times New Roman" w:cs="Aptos"/>
                <w:i/>
                <w:szCs w:val="20"/>
                <w:lang w:val="en-US"/>
              </w:rPr>
              <w:t>[assumptions, parameters, indicators, external influences, and procedures involved in calculation of Pollutant reduction or improvements to biodiversity must be clearly stated]</w:t>
            </w:r>
          </w:p>
        </w:tc>
      </w:tr>
      <w:tr w:rsidR="00366513" w:rsidRPr="0009510F" w14:paraId="500D579D" w14:textId="77777777" w:rsidTr="00B6011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57" w:type="dxa"/>
          </w:tcPr>
          <w:p w14:paraId="496EF6C2" w14:textId="77777777" w:rsidR="00366513" w:rsidRPr="0009510F" w:rsidRDefault="00366513" w:rsidP="00B6011B">
            <w:pPr>
              <w:widowControl w:val="0"/>
              <w:spacing w:before="80" w:after="40"/>
              <w:outlineLvl w:val="3"/>
              <w:rPr>
                <w:rFonts w:eastAsia="Times New Roman"/>
                <w:szCs w:val="20"/>
                <w:lang w:val="en-US"/>
              </w:rPr>
            </w:pPr>
            <w:r w:rsidRPr="0009510F">
              <w:rPr>
                <w:rFonts w:eastAsia="Times New Roman"/>
                <w:szCs w:val="20"/>
                <w:lang w:val="en-US"/>
              </w:rPr>
              <w:t>5.5 Calculation of change in Pollutant loss or improvements to biodiversity impacting the asset of concern.</w:t>
            </w:r>
          </w:p>
        </w:tc>
        <w:tc>
          <w:tcPr>
            <w:tcW w:w="5964" w:type="dxa"/>
          </w:tcPr>
          <w:p w14:paraId="40FD4A04" w14:textId="77777777" w:rsidR="00366513" w:rsidRPr="0009510F" w:rsidRDefault="00366513" w:rsidP="00B6011B">
            <w:pPr>
              <w:widowControl w:val="0"/>
              <w:cnfStyle w:val="000000100000" w:firstRow="0" w:lastRow="0" w:firstColumn="0" w:lastColumn="0" w:oddVBand="0" w:evenVBand="0" w:oddHBand="1" w:evenHBand="0" w:firstRowFirstColumn="0" w:firstRowLastColumn="0" w:lastRowFirstColumn="0" w:lastRowLastColumn="0"/>
              <w:rPr>
                <w:rFonts w:eastAsia="Aptos"/>
                <w:szCs w:val="20"/>
                <w:lang w:val="en-US"/>
              </w:rPr>
            </w:pPr>
            <w:r w:rsidRPr="0009510F">
              <w:rPr>
                <w:rFonts w:eastAsia="Times New Roman" w:cs="Aptos"/>
                <w:i/>
                <w:szCs w:val="20"/>
                <w:lang w:val="en-US"/>
              </w:rPr>
              <w:t>[detail how to determine the quantum of pollutant reductions or improvements to biodiversity that have been delivered to the asset of concern, resulting from the Project for the monitoring period.]</w:t>
            </w:r>
          </w:p>
        </w:tc>
      </w:tr>
      <w:tr w:rsidR="00366513" w:rsidRPr="0009510F" w14:paraId="0821345B" w14:textId="77777777" w:rsidTr="00B6011B">
        <w:tc>
          <w:tcPr>
            <w:cnfStyle w:val="001000000000" w:firstRow="0" w:lastRow="0" w:firstColumn="1" w:lastColumn="0" w:oddVBand="0" w:evenVBand="0" w:oddHBand="0" w:evenHBand="0" w:firstRowFirstColumn="0" w:firstRowLastColumn="0" w:lastRowFirstColumn="0" w:lastRowLastColumn="0"/>
            <w:tcW w:w="3057" w:type="dxa"/>
          </w:tcPr>
          <w:p w14:paraId="2AE70BE9" w14:textId="77777777" w:rsidR="00366513" w:rsidRPr="0009510F" w:rsidRDefault="00366513" w:rsidP="00B6011B">
            <w:pPr>
              <w:widowControl w:val="0"/>
              <w:spacing w:before="80" w:after="40"/>
              <w:outlineLvl w:val="3"/>
              <w:rPr>
                <w:rFonts w:eastAsia="Times New Roman"/>
                <w:szCs w:val="20"/>
                <w:lang w:val="en-US"/>
              </w:rPr>
            </w:pPr>
            <w:r w:rsidRPr="0009510F">
              <w:rPr>
                <w:rFonts w:eastAsia="Times New Roman"/>
                <w:szCs w:val="20"/>
                <w:lang w:val="en-US"/>
              </w:rPr>
              <w:t xml:space="preserve">5.6 Credit base unit and conversion factors </w:t>
            </w:r>
          </w:p>
        </w:tc>
        <w:tc>
          <w:tcPr>
            <w:tcW w:w="5964" w:type="dxa"/>
          </w:tcPr>
          <w:p w14:paraId="7CC0B65E" w14:textId="77777777" w:rsidR="00366513" w:rsidRPr="0009510F" w:rsidRDefault="00366513" w:rsidP="00B6011B">
            <w:pPr>
              <w:widowControl w:val="0"/>
              <w:cnfStyle w:val="000000000000" w:firstRow="0" w:lastRow="0" w:firstColumn="0" w:lastColumn="0" w:oddVBand="0" w:evenVBand="0" w:oddHBand="0" w:evenHBand="0" w:firstRowFirstColumn="0" w:firstRowLastColumn="0" w:lastRowFirstColumn="0" w:lastRowLastColumn="0"/>
              <w:rPr>
                <w:rFonts w:eastAsia="Times New Roman" w:cs="Aptos"/>
                <w:i/>
                <w:szCs w:val="20"/>
                <w:lang w:val="en-US"/>
              </w:rPr>
            </w:pPr>
            <w:r w:rsidRPr="0009510F">
              <w:rPr>
                <w:rFonts w:eastAsia="Times New Roman" w:cs="Aptos"/>
                <w:i/>
                <w:szCs w:val="20"/>
                <w:lang w:val="en-US"/>
              </w:rPr>
              <w:t>[provide an explanation of how the Conversion Factor has been set according to the relevant Standard</w:t>
            </w:r>
            <w:r w:rsidRPr="0009510F">
              <w:rPr>
                <w:rFonts w:eastAsia="Times New Roman" w:cs="Aptos"/>
                <w:i/>
                <w:szCs w:val="20"/>
              </w:rPr>
              <w:t>]</w:t>
            </w:r>
          </w:p>
        </w:tc>
      </w:tr>
      <w:tr w:rsidR="00366513" w:rsidRPr="0009510F" w14:paraId="3C2DFB66" w14:textId="77777777" w:rsidTr="00B6011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57" w:type="dxa"/>
          </w:tcPr>
          <w:p w14:paraId="7CE23270" w14:textId="77777777" w:rsidR="00366513" w:rsidRPr="0009510F" w:rsidRDefault="00366513" w:rsidP="00B6011B">
            <w:pPr>
              <w:widowControl w:val="0"/>
              <w:spacing w:before="80" w:after="40"/>
              <w:outlineLvl w:val="3"/>
              <w:rPr>
                <w:rFonts w:eastAsia="Times New Roman"/>
                <w:szCs w:val="20"/>
                <w:lang w:val="en-US"/>
              </w:rPr>
            </w:pPr>
            <w:r w:rsidRPr="0009510F">
              <w:rPr>
                <w:rFonts w:eastAsia="Times New Roman"/>
                <w:szCs w:val="20"/>
                <w:lang w:val="en-US"/>
              </w:rPr>
              <w:t>5.7 Calculation of monitoring period Credits</w:t>
            </w:r>
          </w:p>
        </w:tc>
        <w:tc>
          <w:tcPr>
            <w:tcW w:w="5964" w:type="dxa"/>
          </w:tcPr>
          <w:p w14:paraId="0CB5F969" w14:textId="77777777" w:rsidR="00366513" w:rsidRPr="0009510F" w:rsidRDefault="00366513" w:rsidP="00B6011B">
            <w:pPr>
              <w:widowControl w:val="0"/>
              <w:cnfStyle w:val="000000100000" w:firstRow="0" w:lastRow="0" w:firstColumn="0" w:lastColumn="0" w:oddVBand="0" w:evenVBand="0" w:oddHBand="1" w:evenHBand="0" w:firstRowFirstColumn="0" w:firstRowLastColumn="0" w:lastRowFirstColumn="0" w:lastRowLastColumn="0"/>
              <w:rPr>
                <w:rFonts w:eastAsia="Aptos"/>
                <w:szCs w:val="20"/>
                <w:lang w:val="en-US"/>
              </w:rPr>
            </w:pPr>
            <w:r w:rsidRPr="0009510F">
              <w:rPr>
                <w:rFonts w:eastAsia="Times New Roman" w:cs="Aptos"/>
                <w:i/>
                <w:szCs w:val="20"/>
                <w:lang w:val="en-US"/>
              </w:rPr>
              <w:t>[outline the steps to determine the number of Credits based on calculated Pollutant reductions or improvements to biodiversity</w:t>
            </w:r>
            <w:r w:rsidRPr="0009510F">
              <w:rPr>
                <w:rFonts w:eastAsia="Times New Roman" w:cs="Aptos"/>
                <w:i/>
                <w:szCs w:val="20"/>
              </w:rPr>
              <w:t>]</w:t>
            </w:r>
          </w:p>
        </w:tc>
      </w:tr>
      <w:tr w:rsidR="00366513" w:rsidRPr="0009510F" w14:paraId="2B5B2859" w14:textId="77777777" w:rsidTr="00B6011B">
        <w:tc>
          <w:tcPr>
            <w:cnfStyle w:val="001000000000" w:firstRow="0" w:lastRow="0" w:firstColumn="1" w:lastColumn="0" w:oddVBand="0" w:evenVBand="0" w:oddHBand="0" w:evenHBand="0" w:firstRowFirstColumn="0" w:firstRowLastColumn="0" w:lastRowFirstColumn="0" w:lastRowLastColumn="0"/>
            <w:tcW w:w="3057" w:type="dxa"/>
          </w:tcPr>
          <w:p w14:paraId="4B12521E" w14:textId="77777777" w:rsidR="00366513" w:rsidRPr="0009510F" w:rsidRDefault="00366513" w:rsidP="00B6011B">
            <w:pPr>
              <w:widowControl w:val="0"/>
              <w:spacing w:before="80" w:after="40"/>
              <w:outlineLvl w:val="3"/>
              <w:rPr>
                <w:rFonts w:eastAsia="Times New Roman"/>
                <w:szCs w:val="20"/>
                <w:lang w:val="en-US"/>
              </w:rPr>
            </w:pPr>
            <w:bookmarkStart w:id="30" w:name="_Hlk17103466"/>
            <w:r w:rsidRPr="0009510F">
              <w:rPr>
                <w:rFonts w:eastAsia="Times New Roman"/>
                <w:szCs w:val="20"/>
                <w:lang w:val="en-US"/>
              </w:rPr>
              <w:t>5.8 Uncertainty</w:t>
            </w:r>
          </w:p>
        </w:tc>
        <w:tc>
          <w:tcPr>
            <w:tcW w:w="5964" w:type="dxa"/>
          </w:tcPr>
          <w:p w14:paraId="18E52F7A" w14:textId="77777777" w:rsidR="00366513" w:rsidRPr="0009510F" w:rsidRDefault="00366513" w:rsidP="00B6011B">
            <w:pPr>
              <w:widowControl w:val="0"/>
              <w:cnfStyle w:val="000000000000" w:firstRow="0" w:lastRow="0" w:firstColumn="0" w:lastColumn="0" w:oddVBand="0" w:evenVBand="0" w:oddHBand="0" w:evenHBand="0" w:firstRowFirstColumn="0" w:firstRowLastColumn="0" w:lastRowFirstColumn="0" w:lastRowLastColumn="0"/>
              <w:rPr>
                <w:rFonts w:eastAsia="Times New Roman" w:cs="Aptos"/>
                <w:i/>
                <w:szCs w:val="20"/>
                <w:lang w:val="en-US"/>
              </w:rPr>
            </w:pPr>
            <w:r w:rsidRPr="0009510F">
              <w:rPr>
                <w:rFonts w:eastAsia="Times New Roman" w:cs="Aptos"/>
                <w:i/>
                <w:szCs w:val="20"/>
                <w:lang w:val="en-US"/>
              </w:rPr>
              <w:t xml:space="preserve">[provide details of how the Methodology </w:t>
            </w:r>
            <w:proofErr w:type="gramStart"/>
            <w:r w:rsidRPr="0009510F">
              <w:rPr>
                <w:rFonts w:eastAsia="Times New Roman" w:cs="Aptos"/>
                <w:i/>
                <w:szCs w:val="20"/>
                <w:lang w:val="en-US"/>
              </w:rPr>
              <w:t>takes into account</w:t>
            </w:r>
            <w:proofErr w:type="gramEnd"/>
            <w:r w:rsidRPr="0009510F">
              <w:rPr>
                <w:rFonts w:eastAsia="Times New Roman" w:cs="Aptos"/>
                <w:i/>
                <w:szCs w:val="20"/>
                <w:lang w:val="en-US"/>
              </w:rPr>
              <w:t xml:space="preserve"> any uncertainty and makes an appropriate confidence deduction (correction factor).]</w:t>
            </w:r>
          </w:p>
        </w:tc>
      </w:tr>
      <w:tr w:rsidR="00366513" w:rsidRPr="0009510F" w14:paraId="2A6596F6" w14:textId="77777777" w:rsidTr="00B6011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57" w:type="dxa"/>
          </w:tcPr>
          <w:p w14:paraId="6327ADAE" w14:textId="77777777" w:rsidR="00366513" w:rsidRPr="0009510F" w:rsidRDefault="00366513" w:rsidP="00B6011B">
            <w:pPr>
              <w:rPr>
                <w:rFonts w:eastAsia="Aptos"/>
                <w:szCs w:val="20"/>
                <w:lang w:val="en-US"/>
              </w:rPr>
            </w:pPr>
            <w:bookmarkStart w:id="31" w:name="_Toc12456028"/>
            <w:bookmarkEnd w:id="30"/>
            <w:r w:rsidRPr="0009510F">
              <w:rPr>
                <w:rFonts w:eastAsia="Aptos"/>
                <w:szCs w:val="20"/>
                <w:lang w:val="en-US"/>
              </w:rPr>
              <w:lastRenderedPageBreak/>
              <w:t xml:space="preserve">6. </w:t>
            </w:r>
            <w:bookmarkEnd w:id="31"/>
            <w:r w:rsidRPr="0009510F">
              <w:rPr>
                <w:rFonts w:eastAsia="Aptos"/>
                <w:szCs w:val="20"/>
                <w:lang w:val="en-US"/>
              </w:rPr>
              <w:t xml:space="preserve">Monitoring and Record Keeping Requirements </w:t>
            </w:r>
          </w:p>
        </w:tc>
        <w:tc>
          <w:tcPr>
            <w:tcW w:w="5964" w:type="dxa"/>
          </w:tcPr>
          <w:p w14:paraId="043ED3C4" w14:textId="77777777" w:rsidR="00366513" w:rsidRPr="0009510F" w:rsidRDefault="00366513" w:rsidP="00B6011B">
            <w:pPr>
              <w:widowControl w:val="0"/>
              <w:cnfStyle w:val="000000100000" w:firstRow="0" w:lastRow="0" w:firstColumn="0" w:lastColumn="0" w:oddVBand="0" w:evenVBand="0" w:oddHBand="1" w:evenHBand="0" w:firstRowFirstColumn="0" w:firstRowLastColumn="0" w:lastRowFirstColumn="0" w:lastRowLastColumn="0"/>
              <w:rPr>
                <w:rFonts w:eastAsia="Times New Roman" w:cs="Aptos"/>
                <w:i/>
                <w:szCs w:val="20"/>
              </w:rPr>
            </w:pPr>
            <w:r w:rsidRPr="0009510F">
              <w:rPr>
                <w:rFonts w:eastAsia="Times New Roman" w:cs="Aptos"/>
                <w:i/>
                <w:szCs w:val="20"/>
                <w:lang w:val="en-US"/>
              </w:rPr>
              <w:t>[</w:t>
            </w:r>
            <w:r w:rsidRPr="0009510F">
              <w:rPr>
                <w:rFonts w:eastAsia="Times New Roman" w:cs="Aptos"/>
                <w:i/>
                <w:szCs w:val="20"/>
              </w:rPr>
              <w:t xml:space="preserve">provide guidelines for the implementation of a monitoring plan and identify monitored parameters or indicators to assess management strategy. </w:t>
            </w:r>
          </w:p>
          <w:p w14:paraId="794EBABA" w14:textId="77777777" w:rsidR="00366513" w:rsidRPr="0009510F" w:rsidRDefault="00366513" w:rsidP="00B6011B">
            <w:pPr>
              <w:widowControl w:val="0"/>
              <w:cnfStyle w:val="000000100000" w:firstRow="0" w:lastRow="0" w:firstColumn="0" w:lastColumn="0" w:oddVBand="0" w:evenVBand="0" w:oddHBand="1" w:evenHBand="0" w:firstRowFirstColumn="0" w:firstRowLastColumn="0" w:lastRowFirstColumn="0" w:lastRowLastColumn="0"/>
              <w:rPr>
                <w:rFonts w:eastAsia="Times New Roman" w:cs="Aptos"/>
                <w:i/>
                <w:szCs w:val="20"/>
              </w:rPr>
            </w:pPr>
          </w:p>
          <w:p w14:paraId="5C5E5812" w14:textId="77777777" w:rsidR="00366513" w:rsidRPr="0009510F" w:rsidRDefault="00366513" w:rsidP="00B6011B">
            <w:pPr>
              <w:widowControl w:val="0"/>
              <w:cnfStyle w:val="000000100000" w:firstRow="0" w:lastRow="0" w:firstColumn="0" w:lastColumn="0" w:oddVBand="0" w:evenVBand="0" w:oddHBand="1" w:evenHBand="0" w:firstRowFirstColumn="0" w:firstRowLastColumn="0" w:lastRowFirstColumn="0" w:lastRowLastColumn="0"/>
              <w:rPr>
                <w:rFonts w:eastAsia="Times New Roman" w:cs="Aptos"/>
                <w:i/>
                <w:szCs w:val="20"/>
                <w:lang w:val="en-US"/>
              </w:rPr>
            </w:pPr>
            <w:r w:rsidRPr="0009510F">
              <w:rPr>
                <w:rFonts w:eastAsia="Times New Roman" w:cs="Aptos"/>
                <w:i/>
                <w:szCs w:val="20"/>
              </w:rPr>
              <w:t xml:space="preserve">For Methodologies submitted under ACWIS and ABIS, where applicable and appropriate, </w:t>
            </w:r>
            <w:r w:rsidRPr="0009510F">
              <w:rPr>
                <w:rFonts w:eastAsia="Times New Roman" w:cs="Aptos"/>
                <w:i/>
                <w:szCs w:val="20"/>
                <w:lang w:val="en-US"/>
              </w:rPr>
              <w:t>include procedure to map Sustainable Develop Goals and associated indicators</w:t>
            </w:r>
            <w:r w:rsidRPr="0009510F">
              <w:rPr>
                <w:rFonts w:eastAsia="Times New Roman" w:cs="Aptos"/>
                <w:i/>
                <w:szCs w:val="20"/>
              </w:rPr>
              <w:t>]</w:t>
            </w:r>
          </w:p>
        </w:tc>
      </w:tr>
      <w:tr w:rsidR="00366513" w:rsidRPr="0009510F" w14:paraId="53754BC8" w14:textId="77777777" w:rsidTr="00B6011B">
        <w:tc>
          <w:tcPr>
            <w:cnfStyle w:val="001000000000" w:firstRow="0" w:lastRow="0" w:firstColumn="1" w:lastColumn="0" w:oddVBand="0" w:evenVBand="0" w:oddHBand="0" w:evenHBand="0" w:firstRowFirstColumn="0" w:firstRowLastColumn="0" w:lastRowFirstColumn="0" w:lastRowLastColumn="0"/>
            <w:tcW w:w="3057" w:type="dxa"/>
          </w:tcPr>
          <w:p w14:paraId="165D2ED7" w14:textId="77777777" w:rsidR="00366513" w:rsidRPr="0009510F" w:rsidRDefault="00366513" w:rsidP="00B6011B">
            <w:pPr>
              <w:rPr>
                <w:rFonts w:eastAsia="Aptos"/>
                <w:szCs w:val="20"/>
                <w:lang w:val="en-US"/>
              </w:rPr>
            </w:pPr>
            <w:r w:rsidRPr="0009510F">
              <w:rPr>
                <w:rFonts w:eastAsia="Aptos"/>
                <w:szCs w:val="20"/>
                <w:lang w:val="en-US"/>
              </w:rPr>
              <w:t>7. Verification Requirements</w:t>
            </w:r>
          </w:p>
        </w:tc>
        <w:tc>
          <w:tcPr>
            <w:tcW w:w="5964" w:type="dxa"/>
          </w:tcPr>
          <w:p w14:paraId="0FDAAEEC" w14:textId="77777777" w:rsidR="00366513" w:rsidRPr="0009510F" w:rsidRDefault="00366513" w:rsidP="00B6011B">
            <w:pPr>
              <w:widowControl w:val="0"/>
              <w:cnfStyle w:val="000000000000" w:firstRow="0" w:lastRow="0" w:firstColumn="0" w:lastColumn="0" w:oddVBand="0" w:evenVBand="0" w:oddHBand="0" w:evenHBand="0" w:firstRowFirstColumn="0" w:firstRowLastColumn="0" w:lastRowFirstColumn="0" w:lastRowLastColumn="0"/>
              <w:rPr>
                <w:rFonts w:eastAsia="Times New Roman" w:cs="Aptos"/>
                <w:i/>
                <w:szCs w:val="20"/>
                <w:lang w:val="en-US"/>
              </w:rPr>
            </w:pPr>
            <w:r w:rsidRPr="0009510F">
              <w:rPr>
                <w:rFonts w:eastAsia="Times New Roman" w:cs="Aptos"/>
                <w:i/>
                <w:szCs w:val="20"/>
                <w:lang w:val="en-US"/>
              </w:rPr>
              <w:t>[provide guidelines for verification where applicable]</w:t>
            </w:r>
          </w:p>
        </w:tc>
      </w:tr>
      <w:tr w:rsidR="00366513" w:rsidRPr="00AB4373" w14:paraId="19CAEC07" w14:textId="77777777" w:rsidTr="00B6011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57" w:type="dxa"/>
          </w:tcPr>
          <w:p w14:paraId="55E90C66" w14:textId="77777777" w:rsidR="00366513" w:rsidRPr="00AB4373" w:rsidRDefault="00366513" w:rsidP="00B6011B">
            <w:pPr>
              <w:rPr>
                <w:rFonts w:eastAsia="Aptos"/>
                <w:szCs w:val="20"/>
                <w:lang w:val="en-US"/>
              </w:rPr>
            </w:pPr>
            <w:bookmarkStart w:id="32" w:name="_Toc12456029"/>
            <w:r w:rsidRPr="0009510F">
              <w:rPr>
                <w:rFonts w:eastAsia="Aptos"/>
                <w:szCs w:val="20"/>
                <w:lang w:val="en-US"/>
              </w:rPr>
              <w:t>A</w:t>
            </w:r>
            <w:bookmarkEnd w:id="32"/>
            <w:r w:rsidRPr="0009510F">
              <w:rPr>
                <w:rFonts w:eastAsia="Aptos"/>
                <w:szCs w:val="20"/>
                <w:lang w:val="en-US"/>
              </w:rPr>
              <w:t>ppendices</w:t>
            </w:r>
            <w:r w:rsidRPr="00AB4373">
              <w:rPr>
                <w:rFonts w:eastAsia="Aptos"/>
                <w:szCs w:val="20"/>
                <w:lang w:val="en-US"/>
              </w:rPr>
              <w:t xml:space="preserve"> </w:t>
            </w:r>
          </w:p>
        </w:tc>
        <w:tc>
          <w:tcPr>
            <w:tcW w:w="5964" w:type="dxa"/>
          </w:tcPr>
          <w:p w14:paraId="688D8F9A" w14:textId="77777777" w:rsidR="00366513" w:rsidRPr="00AB4373" w:rsidRDefault="00366513" w:rsidP="00B6011B">
            <w:pPr>
              <w:widowControl w:val="0"/>
              <w:cnfStyle w:val="000000100000" w:firstRow="0" w:lastRow="0" w:firstColumn="0" w:lastColumn="0" w:oddVBand="0" w:evenVBand="0" w:oddHBand="1" w:evenHBand="0" w:firstRowFirstColumn="0" w:firstRowLastColumn="0" w:lastRowFirstColumn="0" w:lastRowLastColumn="0"/>
              <w:rPr>
                <w:rFonts w:eastAsia="Aptos"/>
                <w:szCs w:val="20"/>
                <w:lang w:val="en-US"/>
              </w:rPr>
            </w:pPr>
          </w:p>
        </w:tc>
      </w:tr>
    </w:tbl>
    <w:p w14:paraId="18CD7D4C" w14:textId="77777777" w:rsidR="00366513" w:rsidRDefault="00366513" w:rsidP="00366513">
      <w:pPr>
        <w:pStyle w:val="Heading3"/>
      </w:pPr>
      <w:bookmarkStart w:id="33" w:name="_Toc222489098"/>
    </w:p>
    <w:p w14:paraId="1E4C7B4B" w14:textId="77777777" w:rsidR="00366513" w:rsidRDefault="00366513" w:rsidP="00366513">
      <w:pPr>
        <w:rPr>
          <w:rFonts w:eastAsiaTheme="majorEastAsia" w:cstheme="majorBidi"/>
          <w:color w:val="104138"/>
          <w:sz w:val="40"/>
          <w:szCs w:val="40"/>
        </w:rPr>
      </w:pPr>
      <w:r>
        <w:br w:type="page"/>
      </w:r>
    </w:p>
    <w:p w14:paraId="7722A5F0" w14:textId="77777777" w:rsidR="00366513" w:rsidRPr="000A503E" w:rsidRDefault="00366513" w:rsidP="00220B96">
      <w:pPr>
        <w:pStyle w:val="Heading2"/>
      </w:pPr>
      <w:bookmarkStart w:id="34" w:name="_Toc224562507"/>
      <w:bookmarkStart w:id="35" w:name="_Toc240633133"/>
      <w:r w:rsidRPr="000A503E">
        <w:lastRenderedPageBreak/>
        <w:t>Peer Review Feedback Form</w:t>
      </w:r>
      <w:bookmarkEnd w:id="33"/>
      <w:bookmarkEnd w:id="34"/>
      <w:bookmarkEnd w:id="35"/>
      <w:r w:rsidRPr="000A503E">
        <w:t xml:space="preserve"> </w:t>
      </w:r>
    </w:p>
    <w:p w14:paraId="0744E326" w14:textId="77777777" w:rsidR="00366513" w:rsidRPr="000A503E" w:rsidRDefault="00366513" w:rsidP="00366513">
      <w:pPr>
        <w:rPr>
          <w:rFonts w:cstheme="minorHAnsi"/>
          <w:bCs/>
          <w:i/>
          <w:lang w:val="en-GB"/>
        </w:rPr>
      </w:pPr>
      <w:r w:rsidRPr="000A503E">
        <w:rPr>
          <w:rFonts w:cstheme="minorHAnsi"/>
          <w:i/>
        </w:rPr>
        <w:t xml:space="preserve">Peer Reviewer are to complete and </w:t>
      </w:r>
      <w:r w:rsidRPr="000A503E">
        <w:rPr>
          <w:rFonts w:cstheme="minorHAnsi"/>
          <w:i/>
          <w:iCs/>
        </w:rPr>
        <w:t>submit this form to </w:t>
      </w:r>
      <w:hyperlink r:id="rId18" w:tgtFrame="_blank" w:history="1">
        <w:r w:rsidRPr="000A503E">
          <w:rPr>
            <w:rStyle w:val="Hyperlink"/>
            <w:rFonts w:cstheme="minorHAnsi"/>
            <w:i/>
            <w:iCs/>
          </w:rPr>
          <w:t>secretariat@eco-markets.org.au</w:t>
        </w:r>
      </w:hyperlink>
      <w:r w:rsidRPr="000A503E">
        <w:rPr>
          <w:rFonts w:cstheme="minorHAnsi"/>
          <w:i/>
          <w:iCs/>
        </w:rPr>
        <w:t> as part of the Methodology Application and Review Procedure</w:t>
      </w:r>
      <w:r w:rsidRPr="000A503E">
        <w:rPr>
          <w:rFonts w:cstheme="minorHAnsi"/>
          <w:bCs/>
          <w:i/>
          <w:lang w:val="en-GB"/>
        </w:rPr>
        <w:t xml:space="preserve">. </w:t>
      </w:r>
    </w:p>
    <w:p w14:paraId="78CADF20" w14:textId="77777777" w:rsidR="00366513" w:rsidRPr="000A503E" w:rsidRDefault="00366513" w:rsidP="00366513">
      <w:pPr>
        <w:rPr>
          <w:rFonts w:cstheme="minorHAnsi"/>
          <w:bCs/>
          <w:i/>
          <w:lang w:val="en-GB"/>
        </w:rPr>
      </w:pPr>
      <w:r w:rsidRPr="000A503E">
        <w:rPr>
          <w:rFonts w:cstheme="minorHAnsi"/>
          <w:bCs/>
          <w:i/>
          <w:lang w:val="en-GB"/>
        </w:rPr>
        <w:t xml:space="preserve">The following information will be used to reach decisions on approval of the draft Methodology for use under </w:t>
      </w:r>
      <w:r>
        <w:rPr>
          <w:rFonts w:cstheme="minorHAnsi"/>
          <w:bCs/>
          <w:i/>
          <w:lang w:val="en-GB"/>
        </w:rPr>
        <w:t>an</w:t>
      </w:r>
      <w:r w:rsidRPr="000A503E">
        <w:rPr>
          <w:rFonts w:cstheme="minorHAnsi"/>
          <w:bCs/>
          <w:i/>
          <w:lang w:val="en-GB"/>
        </w:rPr>
        <w:t xml:space="preserve"> </w:t>
      </w:r>
      <w:r>
        <w:rPr>
          <w:rFonts w:cstheme="minorHAnsi"/>
          <w:bCs/>
          <w:i/>
          <w:lang w:val="en-GB"/>
        </w:rPr>
        <w:t>ENVOMARK Standard</w:t>
      </w:r>
      <w:r w:rsidRPr="000A503E">
        <w:rPr>
          <w:rFonts w:cstheme="minorHAnsi"/>
          <w:bCs/>
          <w:i/>
          <w:lang w:val="en-GB"/>
        </w:rPr>
        <w:t xml:space="preserve"> </w:t>
      </w:r>
    </w:p>
    <w:p w14:paraId="19DEC2EB" w14:textId="77777777" w:rsidR="00366513" w:rsidRPr="000A503E" w:rsidRDefault="00366513" w:rsidP="00366513">
      <w:pPr>
        <w:rPr>
          <w:rFonts w:cstheme="minorHAnsi"/>
          <w:i/>
        </w:rPr>
      </w:pPr>
      <w:r w:rsidRPr="000A503E">
        <w:rPr>
          <w:rFonts w:cstheme="minorHAnsi"/>
          <w:i/>
        </w:rPr>
        <w:t>Please contact the Secretariat immediately if the topic is outside your area of expertise or if you cannot meet the deadline for review comments.</w:t>
      </w:r>
    </w:p>
    <w:tbl>
      <w:tblPr>
        <w:tblStyle w:val="ListTable3-Accent1"/>
        <w:tblW w:w="5000" w:type="pct"/>
        <w:tblLook w:val="00A0" w:firstRow="1" w:lastRow="0" w:firstColumn="1" w:lastColumn="0" w:noHBand="0" w:noVBand="0"/>
      </w:tblPr>
      <w:tblGrid>
        <w:gridCol w:w="7428"/>
        <w:gridCol w:w="1284"/>
        <w:gridCol w:w="1709"/>
      </w:tblGrid>
      <w:tr w:rsidR="00366513" w:rsidRPr="00220B96" w14:paraId="1AE7B0B7" w14:textId="77777777" w:rsidTr="00965F7B">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5000" w:type="pct"/>
            <w:gridSpan w:val="3"/>
          </w:tcPr>
          <w:p w14:paraId="11E86141" w14:textId="77777777" w:rsidR="00366513" w:rsidRPr="00220B96" w:rsidRDefault="00366513" w:rsidP="00B6011B">
            <w:pPr>
              <w:rPr>
                <w:color w:val="FFFFFF" w:themeColor="background1"/>
              </w:rPr>
            </w:pPr>
            <w:r w:rsidRPr="00220B96">
              <w:rPr>
                <w:color w:val="FFFFFF" w:themeColor="background1"/>
              </w:rPr>
              <w:t>Peer Review Feedback Form</w:t>
            </w:r>
          </w:p>
        </w:tc>
      </w:tr>
      <w:tr w:rsidR="00366513" w:rsidRPr="000A503E" w14:paraId="61199125" w14:textId="77777777" w:rsidTr="00965F7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64" w:type="pct"/>
          </w:tcPr>
          <w:p w14:paraId="45731580" w14:textId="77777777" w:rsidR="00366513" w:rsidRPr="000A503E" w:rsidRDefault="00366513" w:rsidP="00B6011B">
            <w:pPr>
              <w:rPr>
                <w:b w:val="0"/>
              </w:rPr>
            </w:pPr>
            <w:r w:rsidRPr="000A503E">
              <w:rPr>
                <w:lang w:val="en-GB"/>
              </w:rPr>
              <w:t>Methodology title</w:t>
            </w:r>
          </w:p>
        </w:tc>
        <w:tc>
          <w:tcPr>
            <w:cnfStyle w:val="000010000000" w:firstRow="0" w:lastRow="0" w:firstColumn="0" w:lastColumn="0" w:oddVBand="1" w:evenVBand="0" w:oddHBand="0" w:evenHBand="0" w:firstRowFirstColumn="0" w:firstRowLastColumn="0" w:lastRowFirstColumn="0" w:lastRowLastColumn="0"/>
            <w:tcW w:w="1436" w:type="pct"/>
            <w:gridSpan w:val="2"/>
          </w:tcPr>
          <w:p w14:paraId="6B0CB21A" w14:textId="77777777" w:rsidR="00366513" w:rsidRPr="000A503E" w:rsidRDefault="00366513" w:rsidP="00B6011B"/>
        </w:tc>
      </w:tr>
      <w:tr w:rsidR="00366513" w:rsidRPr="000A503E" w14:paraId="78F7C2EA" w14:textId="77777777" w:rsidTr="00965F7B">
        <w:tc>
          <w:tcPr>
            <w:cnfStyle w:val="001000000000" w:firstRow="0" w:lastRow="0" w:firstColumn="1" w:lastColumn="0" w:oddVBand="0" w:evenVBand="0" w:oddHBand="0" w:evenHBand="0" w:firstRowFirstColumn="0" w:firstRowLastColumn="0" w:lastRowFirstColumn="0" w:lastRowLastColumn="0"/>
            <w:tcW w:w="3564" w:type="pct"/>
          </w:tcPr>
          <w:p w14:paraId="2CE22277" w14:textId="77777777" w:rsidR="00366513" w:rsidRPr="000A503E" w:rsidRDefault="00366513" w:rsidP="00B6011B">
            <w:pPr>
              <w:rPr>
                <w:lang w:val="en-GB"/>
              </w:rPr>
            </w:pPr>
            <w:r>
              <w:rPr>
                <w:lang w:val="en-GB"/>
              </w:rPr>
              <w:t>ENVOMARK Standard</w:t>
            </w:r>
          </w:p>
        </w:tc>
        <w:tc>
          <w:tcPr>
            <w:cnfStyle w:val="000010000000" w:firstRow="0" w:lastRow="0" w:firstColumn="0" w:lastColumn="0" w:oddVBand="1" w:evenVBand="0" w:oddHBand="0" w:evenHBand="0" w:firstRowFirstColumn="0" w:firstRowLastColumn="0" w:lastRowFirstColumn="0" w:lastRowLastColumn="0"/>
            <w:tcW w:w="1436" w:type="pct"/>
            <w:gridSpan w:val="2"/>
          </w:tcPr>
          <w:p w14:paraId="7A5109E4" w14:textId="77777777" w:rsidR="00366513" w:rsidRDefault="00366513" w:rsidP="00B6011B">
            <w:pPr>
              <w:spacing w:line="256" w:lineRule="auto"/>
              <w:rPr>
                <w:rFonts w:eastAsia="Figtree Light" w:cs="Figtree Light"/>
                <w:i/>
                <w:iCs/>
                <w:szCs w:val="20"/>
              </w:rPr>
            </w:pPr>
            <w:r w:rsidRPr="0F023ADE">
              <w:rPr>
                <w:rFonts w:ascii="Segoe UI Symbol" w:eastAsia="Segoe UI Symbol" w:hAnsi="Segoe UI Symbol" w:cs="Segoe UI Symbol"/>
                <w:i/>
                <w:iCs/>
                <w:szCs w:val="20"/>
              </w:rPr>
              <w:t>☐ Australasian</w:t>
            </w:r>
            <w:r w:rsidRPr="0F023ADE">
              <w:rPr>
                <w:rFonts w:eastAsia="Figtree Light" w:cs="Figtree Light"/>
                <w:i/>
                <w:iCs/>
                <w:szCs w:val="20"/>
              </w:rPr>
              <w:t xml:space="preserve"> Catchment Water Improvement Standard</w:t>
            </w:r>
          </w:p>
          <w:p w14:paraId="11F567CB" w14:textId="77777777" w:rsidR="00366513" w:rsidRPr="000A503E" w:rsidRDefault="00366513" w:rsidP="00B6011B">
            <w:pPr>
              <w:spacing w:line="256" w:lineRule="auto"/>
              <w:rPr>
                <w:rFonts w:eastAsia="Figtree Light" w:cs="Figtree Light"/>
                <w:szCs w:val="20"/>
              </w:rPr>
            </w:pPr>
            <w:r w:rsidRPr="0F023ADE">
              <w:rPr>
                <w:rFonts w:ascii="Segoe UI Symbol" w:eastAsia="Segoe UI Symbol" w:hAnsi="Segoe UI Symbol" w:cs="Segoe UI Symbol"/>
                <w:i/>
                <w:iCs/>
                <w:szCs w:val="20"/>
              </w:rPr>
              <w:t>☐ Australasian</w:t>
            </w:r>
            <w:r w:rsidRPr="0F023ADE">
              <w:rPr>
                <w:rFonts w:eastAsia="Figtree Light" w:cs="Figtree Light"/>
                <w:i/>
                <w:iCs/>
                <w:szCs w:val="20"/>
              </w:rPr>
              <w:t xml:space="preserve"> </w:t>
            </w:r>
            <w:r>
              <w:rPr>
                <w:rFonts w:eastAsia="Figtree Light" w:cs="Figtree Light"/>
                <w:i/>
                <w:iCs/>
                <w:szCs w:val="20"/>
              </w:rPr>
              <w:t xml:space="preserve">Biodiversity </w:t>
            </w:r>
            <w:r w:rsidRPr="0F023ADE">
              <w:rPr>
                <w:rFonts w:eastAsia="Figtree Light" w:cs="Figtree Light"/>
                <w:i/>
                <w:iCs/>
                <w:szCs w:val="20"/>
              </w:rPr>
              <w:t>Improvement Standard</w:t>
            </w:r>
          </w:p>
          <w:p w14:paraId="0E9B82E2" w14:textId="77777777" w:rsidR="00366513" w:rsidRPr="000A503E" w:rsidRDefault="00366513" w:rsidP="00B6011B">
            <w:pPr>
              <w:spacing w:line="256" w:lineRule="auto"/>
              <w:rPr>
                <w:rFonts w:eastAsia="Figtree Light" w:cs="Figtree Light"/>
                <w:szCs w:val="20"/>
              </w:rPr>
            </w:pPr>
            <w:r w:rsidRPr="0F023ADE">
              <w:rPr>
                <w:rFonts w:ascii="Segoe UI Symbol" w:eastAsia="Segoe UI Symbol" w:hAnsi="Segoe UI Symbol" w:cs="Segoe UI Symbol"/>
                <w:i/>
                <w:iCs/>
                <w:szCs w:val="20"/>
              </w:rPr>
              <w:t>☐ Reef</w:t>
            </w:r>
            <w:r w:rsidRPr="0F023ADE">
              <w:rPr>
                <w:rFonts w:eastAsia="Figtree Light" w:cs="Figtree Light"/>
                <w:i/>
                <w:iCs/>
                <w:szCs w:val="20"/>
              </w:rPr>
              <w:t xml:space="preserve"> Credits Standard</w:t>
            </w:r>
          </w:p>
          <w:p w14:paraId="7EF8CB0D" w14:textId="77777777" w:rsidR="00366513" w:rsidRPr="000A503E" w:rsidRDefault="00366513" w:rsidP="00B6011B">
            <w:pPr>
              <w:rPr>
                <w:rFonts w:eastAsia="Figtree Light" w:cs="Figtree Light"/>
                <w:szCs w:val="20"/>
              </w:rPr>
            </w:pPr>
            <w:r w:rsidRPr="0F023ADE">
              <w:rPr>
                <w:rFonts w:ascii="Segoe UI Symbol" w:eastAsia="Segoe UI Symbol" w:hAnsi="Segoe UI Symbol" w:cs="Segoe UI Symbol"/>
                <w:i/>
                <w:iCs/>
                <w:szCs w:val="20"/>
              </w:rPr>
              <w:t>☐ Cassowary</w:t>
            </w:r>
            <w:r w:rsidRPr="0F023ADE">
              <w:rPr>
                <w:rFonts w:eastAsia="Figtree Light" w:cs="Figtree Light"/>
                <w:i/>
                <w:iCs/>
                <w:szCs w:val="20"/>
              </w:rPr>
              <w:t xml:space="preserve"> Credits Standard</w:t>
            </w:r>
          </w:p>
          <w:p w14:paraId="29929F58" w14:textId="77777777" w:rsidR="00366513" w:rsidRPr="000A503E" w:rsidRDefault="00366513" w:rsidP="00B6011B"/>
        </w:tc>
      </w:tr>
      <w:tr w:rsidR="00366513" w:rsidRPr="000A503E" w14:paraId="1A4F589F" w14:textId="77777777" w:rsidTr="00965F7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64" w:type="pct"/>
          </w:tcPr>
          <w:p w14:paraId="53FD83F1" w14:textId="77777777" w:rsidR="00366513" w:rsidRPr="000A503E" w:rsidRDefault="00366513" w:rsidP="00B6011B">
            <w:pPr>
              <w:rPr>
                <w:b w:val="0"/>
              </w:rPr>
            </w:pPr>
            <w:r w:rsidRPr="000A503E">
              <w:rPr>
                <w:lang w:val="en-GB"/>
              </w:rPr>
              <w:t>Peer reviewer name</w:t>
            </w:r>
          </w:p>
        </w:tc>
        <w:tc>
          <w:tcPr>
            <w:cnfStyle w:val="000010000000" w:firstRow="0" w:lastRow="0" w:firstColumn="0" w:lastColumn="0" w:oddVBand="1" w:evenVBand="0" w:oddHBand="0" w:evenHBand="0" w:firstRowFirstColumn="0" w:firstRowLastColumn="0" w:lastRowFirstColumn="0" w:lastRowLastColumn="0"/>
            <w:tcW w:w="1436" w:type="pct"/>
            <w:gridSpan w:val="2"/>
          </w:tcPr>
          <w:p w14:paraId="3FBB94FC" w14:textId="77777777" w:rsidR="00366513" w:rsidRPr="000A503E" w:rsidRDefault="00366513" w:rsidP="00B6011B"/>
        </w:tc>
      </w:tr>
      <w:tr w:rsidR="00366513" w:rsidRPr="000A503E" w14:paraId="4487D2CF" w14:textId="77777777" w:rsidTr="00965F7B">
        <w:tc>
          <w:tcPr>
            <w:cnfStyle w:val="001000000000" w:firstRow="0" w:lastRow="0" w:firstColumn="1" w:lastColumn="0" w:oddVBand="0" w:evenVBand="0" w:oddHBand="0" w:evenHBand="0" w:firstRowFirstColumn="0" w:firstRowLastColumn="0" w:lastRowFirstColumn="0" w:lastRowLastColumn="0"/>
            <w:tcW w:w="3564" w:type="pct"/>
          </w:tcPr>
          <w:p w14:paraId="710793C4" w14:textId="77777777" w:rsidR="00366513" w:rsidRPr="000A503E" w:rsidRDefault="00366513" w:rsidP="00B6011B">
            <w:pPr>
              <w:rPr>
                <w:b w:val="0"/>
              </w:rPr>
            </w:pPr>
            <w:r w:rsidRPr="000A503E">
              <w:rPr>
                <w:lang w:val="en-GB"/>
              </w:rPr>
              <w:t>Peer reviewer position</w:t>
            </w:r>
          </w:p>
        </w:tc>
        <w:tc>
          <w:tcPr>
            <w:cnfStyle w:val="000010000000" w:firstRow="0" w:lastRow="0" w:firstColumn="0" w:lastColumn="0" w:oddVBand="1" w:evenVBand="0" w:oddHBand="0" w:evenHBand="0" w:firstRowFirstColumn="0" w:firstRowLastColumn="0" w:lastRowFirstColumn="0" w:lastRowLastColumn="0"/>
            <w:tcW w:w="1436" w:type="pct"/>
            <w:gridSpan w:val="2"/>
          </w:tcPr>
          <w:p w14:paraId="4ABCB565" w14:textId="77777777" w:rsidR="00366513" w:rsidRPr="000A503E" w:rsidRDefault="00366513" w:rsidP="00B6011B"/>
        </w:tc>
      </w:tr>
      <w:tr w:rsidR="00366513" w:rsidRPr="000A503E" w14:paraId="1C39F19E" w14:textId="77777777" w:rsidTr="00965F7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64" w:type="pct"/>
          </w:tcPr>
          <w:p w14:paraId="29AF375A" w14:textId="77777777" w:rsidR="00366513" w:rsidRPr="000A503E" w:rsidRDefault="00366513" w:rsidP="00B6011B">
            <w:pPr>
              <w:rPr>
                <w:b w:val="0"/>
              </w:rPr>
            </w:pPr>
            <w:r w:rsidRPr="000A503E">
              <w:rPr>
                <w:lang w:val="en-GB"/>
              </w:rPr>
              <w:t>Recommendation</w:t>
            </w:r>
          </w:p>
        </w:tc>
        <w:tc>
          <w:tcPr>
            <w:cnfStyle w:val="000010000000" w:firstRow="0" w:lastRow="0" w:firstColumn="0" w:lastColumn="0" w:oddVBand="1" w:evenVBand="0" w:oddHBand="0" w:evenHBand="0" w:firstRowFirstColumn="0" w:firstRowLastColumn="0" w:lastRowFirstColumn="0" w:lastRowLastColumn="0"/>
            <w:tcW w:w="1436" w:type="pct"/>
            <w:gridSpan w:val="2"/>
          </w:tcPr>
          <w:p w14:paraId="41EB3D9B" w14:textId="77777777" w:rsidR="00366513" w:rsidRPr="000A503E" w:rsidRDefault="00366513" w:rsidP="00B6011B">
            <w:pPr>
              <w:rPr>
                <w:rFonts w:eastAsia="Figtree Light" w:cs="Figtree Light"/>
                <w:szCs w:val="20"/>
                <w:lang w:val="en-US"/>
              </w:rPr>
            </w:pPr>
            <w:proofErr w:type="gramStart"/>
            <w:r w:rsidRPr="0F023ADE">
              <w:rPr>
                <w:rFonts w:ascii="Segoe UI Symbol" w:eastAsia="Segoe UI Symbol" w:hAnsi="Segoe UI Symbol" w:cs="Segoe UI Symbol"/>
                <w:i/>
                <w:iCs/>
                <w:szCs w:val="20"/>
              </w:rPr>
              <w:t>☐</w:t>
            </w:r>
            <w:r w:rsidRPr="0F023ADE">
              <w:rPr>
                <w:rFonts w:ascii="Times New Roman" w:eastAsia="Times New Roman" w:hAnsi="Times New Roman"/>
                <w:i/>
                <w:iCs/>
                <w:szCs w:val="20"/>
              </w:rPr>
              <w:t xml:space="preserve"> </w:t>
            </w:r>
            <w:r w:rsidRPr="0F023ADE">
              <w:rPr>
                <w:rFonts w:eastAsia="Figtree Light" w:cs="Figtree Light"/>
                <w:i/>
                <w:iCs/>
                <w:szCs w:val="20"/>
              </w:rPr>
              <w:t xml:space="preserve"> </w:t>
            </w:r>
            <w:r w:rsidRPr="0F023ADE">
              <w:rPr>
                <w:rFonts w:eastAsia="Figtree Light" w:cs="Figtree Light"/>
                <w:i/>
                <w:iCs/>
                <w:szCs w:val="20"/>
                <w:lang w:val="en-US"/>
              </w:rPr>
              <w:t>Approve</w:t>
            </w:r>
            <w:proofErr w:type="gramEnd"/>
            <w:r w:rsidRPr="0F023ADE">
              <w:rPr>
                <w:rFonts w:eastAsia="Figtree Light" w:cs="Figtree Light"/>
                <w:i/>
                <w:iCs/>
                <w:szCs w:val="20"/>
                <w:lang w:val="en-US"/>
              </w:rPr>
              <w:t xml:space="preserve"> </w:t>
            </w:r>
          </w:p>
          <w:p w14:paraId="78A728D7" w14:textId="77777777" w:rsidR="00366513" w:rsidRPr="000A503E" w:rsidRDefault="00366513" w:rsidP="00B6011B">
            <w:pPr>
              <w:rPr>
                <w:rFonts w:eastAsia="Figtree Light" w:cs="Figtree Light"/>
                <w:szCs w:val="20"/>
                <w:lang w:val="en-US"/>
              </w:rPr>
            </w:pPr>
            <w:proofErr w:type="gramStart"/>
            <w:r w:rsidRPr="0F023ADE">
              <w:rPr>
                <w:rFonts w:ascii="Segoe UI Symbol" w:eastAsia="Segoe UI Symbol" w:hAnsi="Segoe UI Symbol" w:cs="Segoe UI Symbol"/>
                <w:i/>
                <w:iCs/>
                <w:szCs w:val="20"/>
              </w:rPr>
              <w:t>☐</w:t>
            </w:r>
            <w:r w:rsidRPr="0F023ADE">
              <w:rPr>
                <w:rFonts w:ascii="Times New Roman" w:eastAsia="Times New Roman" w:hAnsi="Times New Roman"/>
                <w:i/>
                <w:iCs/>
                <w:szCs w:val="20"/>
              </w:rPr>
              <w:t xml:space="preserve"> </w:t>
            </w:r>
            <w:r w:rsidRPr="0F023ADE">
              <w:rPr>
                <w:rFonts w:eastAsia="Figtree Light" w:cs="Figtree Light"/>
                <w:i/>
                <w:iCs/>
                <w:szCs w:val="20"/>
              </w:rPr>
              <w:t xml:space="preserve"> </w:t>
            </w:r>
            <w:r w:rsidRPr="0F023ADE">
              <w:rPr>
                <w:rFonts w:eastAsia="Figtree Light" w:cs="Figtree Light"/>
                <w:i/>
                <w:iCs/>
                <w:szCs w:val="20"/>
                <w:lang w:val="en-US"/>
              </w:rPr>
              <w:t>Revise</w:t>
            </w:r>
            <w:proofErr w:type="gramEnd"/>
            <w:r w:rsidRPr="0F023ADE">
              <w:rPr>
                <w:rFonts w:eastAsia="Figtree Light" w:cs="Figtree Light"/>
                <w:i/>
                <w:iCs/>
                <w:szCs w:val="20"/>
                <w:lang w:val="en-US"/>
              </w:rPr>
              <w:t xml:space="preserve"> minor </w:t>
            </w:r>
          </w:p>
          <w:p w14:paraId="3FD6AF86" w14:textId="77777777" w:rsidR="00366513" w:rsidRPr="000A503E" w:rsidRDefault="00366513" w:rsidP="00B6011B">
            <w:pPr>
              <w:rPr>
                <w:rFonts w:eastAsia="Figtree Light" w:cs="Figtree Light"/>
                <w:szCs w:val="20"/>
                <w:lang w:val="en-US"/>
              </w:rPr>
            </w:pPr>
            <w:proofErr w:type="gramStart"/>
            <w:r w:rsidRPr="0F023ADE">
              <w:rPr>
                <w:rFonts w:ascii="Segoe UI Symbol" w:eastAsia="Segoe UI Symbol" w:hAnsi="Segoe UI Symbol" w:cs="Segoe UI Symbol"/>
                <w:i/>
                <w:iCs/>
                <w:szCs w:val="20"/>
              </w:rPr>
              <w:t>☐</w:t>
            </w:r>
            <w:r w:rsidRPr="0F023ADE">
              <w:rPr>
                <w:rFonts w:ascii="Times New Roman" w:eastAsia="Times New Roman" w:hAnsi="Times New Roman"/>
                <w:i/>
                <w:iCs/>
                <w:szCs w:val="20"/>
              </w:rPr>
              <w:t xml:space="preserve"> </w:t>
            </w:r>
            <w:r w:rsidRPr="0F023ADE">
              <w:rPr>
                <w:rFonts w:eastAsia="Figtree Light" w:cs="Figtree Light"/>
                <w:i/>
                <w:iCs/>
                <w:szCs w:val="20"/>
              </w:rPr>
              <w:t xml:space="preserve"> </w:t>
            </w:r>
            <w:r w:rsidRPr="0F023ADE">
              <w:rPr>
                <w:rFonts w:eastAsia="Figtree Light" w:cs="Figtree Light"/>
                <w:i/>
                <w:iCs/>
                <w:szCs w:val="20"/>
                <w:lang w:val="en-US"/>
              </w:rPr>
              <w:t>Revise</w:t>
            </w:r>
            <w:proofErr w:type="gramEnd"/>
            <w:r w:rsidRPr="0F023ADE">
              <w:rPr>
                <w:rFonts w:eastAsia="Figtree Light" w:cs="Figtree Light"/>
                <w:i/>
                <w:iCs/>
                <w:szCs w:val="20"/>
                <w:lang w:val="en-US"/>
              </w:rPr>
              <w:t xml:space="preserve"> major </w:t>
            </w:r>
          </w:p>
          <w:p w14:paraId="2A18856B" w14:textId="77777777" w:rsidR="00366513" w:rsidRPr="000A503E" w:rsidRDefault="00366513" w:rsidP="00B6011B">
            <w:pPr>
              <w:rPr>
                <w:rFonts w:eastAsia="Figtree Light" w:cs="Figtree Light"/>
                <w:szCs w:val="20"/>
                <w:lang w:val="en-US"/>
              </w:rPr>
            </w:pPr>
            <w:proofErr w:type="gramStart"/>
            <w:r w:rsidRPr="0F023ADE">
              <w:rPr>
                <w:rFonts w:ascii="Segoe UI Symbol" w:eastAsia="Segoe UI Symbol" w:hAnsi="Segoe UI Symbol" w:cs="Segoe UI Symbol"/>
                <w:i/>
                <w:iCs/>
                <w:szCs w:val="20"/>
              </w:rPr>
              <w:t>☐</w:t>
            </w:r>
            <w:r w:rsidRPr="0F023ADE">
              <w:rPr>
                <w:rFonts w:ascii="Times New Roman" w:eastAsia="Times New Roman" w:hAnsi="Times New Roman"/>
                <w:i/>
                <w:iCs/>
                <w:szCs w:val="20"/>
              </w:rPr>
              <w:t xml:space="preserve"> </w:t>
            </w:r>
            <w:r w:rsidRPr="0F023ADE">
              <w:rPr>
                <w:rFonts w:eastAsia="Figtree Light" w:cs="Figtree Light"/>
                <w:i/>
                <w:iCs/>
                <w:szCs w:val="20"/>
              </w:rPr>
              <w:t xml:space="preserve"> </w:t>
            </w:r>
            <w:r w:rsidRPr="0F023ADE">
              <w:rPr>
                <w:rFonts w:eastAsia="Figtree Light" w:cs="Figtree Light"/>
                <w:i/>
                <w:iCs/>
                <w:szCs w:val="20"/>
                <w:lang w:val="en-US"/>
              </w:rPr>
              <w:t>Decline</w:t>
            </w:r>
            <w:proofErr w:type="gramEnd"/>
          </w:p>
          <w:p w14:paraId="09C31644" w14:textId="77777777" w:rsidR="00366513" w:rsidRPr="000A503E" w:rsidRDefault="00366513" w:rsidP="00B6011B">
            <w:pPr>
              <w:rPr>
                <w:i/>
                <w:iCs/>
                <w:lang w:val="en-US"/>
              </w:rPr>
            </w:pPr>
          </w:p>
        </w:tc>
      </w:tr>
      <w:tr w:rsidR="00366513" w:rsidRPr="000A503E" w14:paraId="77C6A622" w14:textId="77777777" w:rsidTr="00965F7B">
        <w:tc>
          <w:tcPr>
            <w:cnfStyle w:val="001000000000" w:firstRow="0" w:lastRow="0" w:firstColumn="1" w:lastColumn="0" w:oddVBand="0" w:evenVBand="0" w:oddHBand="0" w:evenHBand="0" w:firstRowFirstColumn="0" w:firstRowLastColumn="0" w:lastRowFirstColumn="0" w:lastRowLastColumn="0"/>
            <w:tcW w:w="3564" w:type="pct"/>
          </w:tcPr>
          <w:p w14:paraId="75F6F5BD" w14:textId="77777777" w:rsidR="00366513" w:rsidRPr="000A503E" w:rsidRDefault="00366513" w:rsidP="00B6011B">
            <w:pPr>
              <w:rPr>
                <w:b w:val="0"/>
              </w:rPr>
            </w:pPr>
            <w:r w:rsidRPr="000A503E">
              <w:t>Review criteria</w:t>
            </w:r>
          </w:p>
        </w:tc>
        <w:tc>
          <w:tcPr>
            <w:cnfStyle w:val="000010000000" w:firstRow="0" w:lastRow="0" w:firstColumn="0" w:lastColumn="0" w:oddVBand="1" w:evenVBand="0" w:oddHBand="0" w:evenHBand="0" w:firstRowFirstColumn="0" w:firstRowLastColumn="0" w:lastRowFirstColumn="0" w:lastRowLastColumn="0"/>
            <w:tcW w:w="616" w:type="pct"/>
          </w:tcPr>
          <w:p w14:paraId="1E3E4E78" w14:textId="77777777" w:rsidR="00366513" w:rsidRPr="000A503E" w:rsidRDefault="00366513" w:rsidP="00B6011B">
            <w:r w:rsidRPr="000A503E">
              <w:t>Yes/No</w:t>
            </w:r>
          </w:p>
        </w:tc>
        <w:tc>
          <w:tcPr>
            <w:tcW w:w="820" w:type="pct"/>
          </w:tcPr>
          <w:p w14:paraId="57552058" w14:textId="77777777" w:rsidR="00366513" w:rsidRPr="000A503E" w:rsidRDefault="00366513" w:rsidP="00B6011B">
            <w:pPr>
              <w:cnfStyle w:val="000000000000" w:firstRow="0" w:lastRow="0" w:firstColumn="0" w:lastColumn="0" w:oddVBand="0" w:evenVBand="0" w:oddHBand="0" w:evenHBand="0" w:firstRowFirstColumn="0" w:firstRowLastColumn="0" w:lastRowFirstColumn="0" w:lastRowLastColumn="0"/>
            </w:pPr>
            <w:r w:rsidRPr="000A503E">
              <w:t>Comments</w:t>
            </w:r>
          </w:p>
        </w:tc>
      </w:tr>
      <w:tr w:rsidR="00366513" w:rsidRPr="000A503E" w14:paraId="0AB46A82" w14:textId="77777777" w:rsidTr="00965F7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64" w:type="pct"/>
          </w:tcPr>
          <w:p w14:paraId="1AE06236" w14:textId="77777777" w:rsidR="00366513" w:rsidRPr="000A503E" w:rsidRDefault="00366513" w:rsidP="00B6011B">
            <w:pPr>
              <w:rPr>
                <w:b w:val="0"/>
              </w:rPr>
            </w:pPr>
            <w:r w:rsidRPr="000A503E">
              <w:rPr>
                <w:b w:val="0"/>
              </w:rPr>
              <w:t>Relationship to approved or pending methodologies: could existing Methodology be revised?</w:t>
            </w:r>
          </w:p>
        </w:tc>
        <w:tc>
          <w:tcPr>
            <w:cnfStyle w:val="000010000000" w:firstRow="0" w:lastRow="0" w:firstColumn="0" w:lastColumn="0" w:oddVBand="1" w:evenVBand="0" w:oddHBand="0" w:evenHBand="0" w:firstRowFirstColumn="0" w:firstRowLastColumn="0" w:lastRowFirstColumn="0" w:lastRowLastColumn="0"/>
            <w:tcW w:w="616" w:type="pct"/>
          </w:tcPr>
          <w:p w14:paraId="2D246ED6" w14:textId="77777777" w:rsidR="00366513" w:rsidRPr="000A503E" w:rsidRDefault="00366513" w:rsidP="00B6011B"/>
        </w:tc>
        <w:tc>
          <w:tcPr>
            <w:tcW w:w="820" w:type="pct"/>
          </w:tcPr>
          <w:p w14:paraId="69BCCA93" w14:textId="77777777" w:rsidR="00366513" w:rsidRPr="000A503E" w:rsidRDefault="00366513" w:rsidP="00B6011B">
            <w:pPr>
              <w:cnfStyle w:val="000000100000" w:firstRow="0" w:lastRow="0" w:firstColumn="0" w:lastColumn="0" w:oddVBand="0" w:evenVBand="0" w:oddHBand="1" w:evenHBand="0" w:firstRowFirstColumn="0" w:firstRowLastColumn="0" w:lastRowFirstColumn="0" w:lastRowLastColumn="0"/>
            </w:pPr>
          </w:p>
        </w:tc>
      </w:tr>
      <w:tr w:rsidR="00366513" w:rsidRPr="000A503E" w14:paraId="4C85FBAB" w14:textId="77777777" w:rsidTr="00965F7B">
        <w:tc>
          <w:tcPr>
            <w:cnfStyle w:val="001000000000" w:firstRow="0" w:lastRow="0" w:firstColumn="1" w:lastColumn="0" w:oddVBand="0" w:evenVBand="0" w:oddHBand="0" w:evenHBand="0" w:firstRowFirstColumn="0" w:firstRowLastColumn="0" w:lastRowFirstColumn="0" w:lastRowLastColumn="0"/>
            <w:tcW w:w="3564" w:type="pct"/>
          </w:tcPr>
          <w:p w14:paraId="4666AF6E" w14:textId="77777777" w:rsidR="00366513" w:rsidRPr="000A503E" w:rsidRDefault="00366513" w:rsidP="00B6011B">
            <w:pPr>
              <w:rPr>
                <w:b w:val="0"/>
              </w:rPr>
            </w:pPr>
            <w:r w:rsidRPr="000A503E">
              <w:rPr>
                <w:b w:val="0"/>
              </w:rPr>
              <w:t>Presentation: is Methodology written in clear and concise way?</w:t>
            </w:r>
          </w:p>
        </w:tc>
        <w:tc>
          <w:tcPr>
            <w:cnfStyle w:val="000010000000" w:firstRow="0" w:lastRow="0" w:firstColumn="0" w:lastColumn="0" w:oddVBand="1" w:evenVBand="0" w:oddHBand="0" w:evenHBand="0" w:firstRowFirstColumn="0" w:firstRowLastColumn="0" w:lastRowFirstColumn="0" w:lastRowLastColumn="0"/>
            <w:tcW w:w="616" w:type="pct"/>
          </w:tcPr>
          <w:p w14:paraId="6C64DD42" w14:textId="77777777" w:rsidR="00366513" w:rsidRPr="000A503E" w:rsidRDefault="00366513" w:rsidP="00B6011B"/>
        </w:tc>
        <w:tc>
          <w:tcPr>
            <w:tcW w:w="820" w:type="pct"/>
          </w:tcPr>
          <w:p w14:paraId="7489260F" w14:textId="77777777" w:rsidR="00366513" w:rsidRPr="000A503E" w:rsidRDefault="00366513" w:rsidP="00B6011B">
            <w:pPr>
              <w:cnfStyle w:val="000000000000" w:firstRow="0" w:lastRow="0" w:firstColumn="0" w:lastColumn="0" w:oddVBand="0" w:evenVBand="0" w:oddHBand="0" w:evenHBand="0" w:firstRowFirstColumn="0" w:firstRowLastColumn="0" w:lastRowFirstColumn="0" w:lastRowLastColumn="0"/>
            </w:pPr>
          </w:p>
        </w:tc>
      </w:tr>
      <w:tr w:rsidR="00366513" w:rsidRPr="000A503E" w14:paraId="06260CC3" w14:textId="77777777" w:rsidTr="00965F7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64" w:type="pct"/>
          </w:tcPr>
          <w:p w14:paraId="4B14B074" w14:textId="77777777" w:rsidR="00366513" w:rsidRPr="000A503E" w:rsidRDefault="00366513" w:rsidP="00B6011B">
            <w:pPr>
              <w:rPr>
                <w:b w:val="0"/>
              </w:rPr>
            </w:pPr>
            <w:r w:rsidRPr="000A503E">
              <w:rPr>
                <w:b w:val="0"/>
              </w:rPr>
              <w:t>Definitions: are key terms defined clearly and consistently?</w:t>
            </w:r>
          </w:p>
        </w:tc>
        <w:tc>
          <w:tcPr>
            <w:cnfStyle w:val="000010000000" w:firstRow="0" w:lastRow="0" w:firstColumn="0" w:lastColumn="0" w:oddVBand="1" w:evenVBand="0" w:oddHBand="0" w:evenHBand="0" w:firstRowFirstColumn="0" w:firstRowLastColumn="0" w:lastRowFirstColumn="0" w:lastRowLastColumn="0"/>
            <w:tcW w:w="616" w:type="pct"/>
          </w:tcPr>
          <w:p w14:paraId="73C22A1B" w14:textId="77777777" w:rsidR="00366513" w:rsidRPr="000A503E" w:rsidRDefault="00366513" w:rsidP="00B6011B"/>
        </w:tc>
        <w:tc>
          <w:tcPr>
            <w:tcW w:w="820" w:type="pct"/>
          </w:tcPr>
          <w:p w14:paraId="7AD63116" w14:textId="77777777" w:rsidR="00366513" w:rsidRPr="000A503E" w:rsidRDefault="00366513" w:rsidP="00B6011B">
            <w:pPr>
              <w:cnfStyle w:val="000000100000" w:firstRow="0" w:lastRow="0" w:firstColumn="0" w:lastColumn="0" w:oddVBand="0" w:evenVBand="0" w:oddHBand="1" w:evenHBand="0" w:firstRowFirstColumn="0" w:firstRowLastColumn="0" w:lastRowFirstColumn="0" w:lastRowLastColumn="0"/>
            </w:pPr>
          </w:p>
        </w:tc>
      </w:tr>
      <w:tr w:rsidR="00366513" w:rsidRPr="000A503E" w14:paraId="1FD2A778" w14:textId="77777777" w:rsidTr="00965F7B">
        <w:tc>
          <w:tcPr>
            <w:cnfStyle w:val="001000000000" w:firstRow="0" w:lastRow="0" w:firstColumn="1" w:lastColumn="0" w:oddVBand="0" w:evenVBand="0" w:oddHBand="0" w:evenHBand="0" w:firstRowFirstColumn="0" w:firstRowLastColumn="0" w:lastRowFirstColumn="0" w:lastRowLastColumn="0"/>
            <w:tcW w:w="3564" w:type="pct"/>
          </w:tcPr>
          <w:p w14:paraId="7CC43A60" w14:textId="77777777" w:rsidR="00366513" w:rsidRPr="000A503E" w:rsidRDefault="00366513" w:rsidP="00B6011B">
            <w:pPr>
              <w:rPr>
                <w:b w:val="0"/>
              </w:rPr>
            </w:pPr>
            <w:r w:rsidRPr="000A503E">
              <w:rPr>
                <w:b w:val="0"/>
              </w:rPr>
              <w:t>Applicability conditions: does the Methodology set appropriate criteria for eligibility of Projects?</w:t>
            </w:r>
          </w:p>
        </w:tc>
        <w:tc>
          <w:tcPr>
            <w:cnfStyle w:val="000010000000" w:firstRow="0" w:lastRow="0" w:firstColumn="0" w:lastColumn="0" w:oddVBand="1" w:evenVBand="0" w:oddHBand="0" w:evenHBand="0" w:firstRowFirstColumn="0" w:firstRowLastColumn="0" w:lastRowFirstColumn="0" w:lastRowLastColumn="0"/>
            <w:tcW w:w="616" w:type="pct"/>
          </w:tcPr>
          <w:p w14:paraId="0F007528" w14:textId="77777777" w:rsidR="00366513" w:rsidRPr="000A503E" w:rsidRDefault="00366513" w:rsidP="00B6011B"/>
        </w:tc>
        <w:tc>
          <w:tcPr>
            <w:tcW w:w="820" w:type="pct"/>
          </w:tcPr>
          <w:p w14:paraId="1F9B31CF" w14:textId="77777777" w:rsidR="00366513" w:rsidRPr="000A503E" w:rsidRDefault="00366513" w:rsidP="00B6011B">
            <w:pPr>
              <w:cnfStyle w:val="000000000000" w:firstRow="0" w:lastRow="0" w:firstColumn="0" w:lastColumn="0" w:oddVBand="0" w:evenVBand="0" w:oddHBand="0" w:evenHBand="0" w:firstRowFirstColumn="0" w:firstRowLastColumn="0" w:lastRowFirstColumn="0" w:lastRowLastColumn="0"/>
            </w:pPr>
          </w:p>
        </w:tc>
      </w:tr>
      <w:tr w:rsidR="00366513" w:rsidRPr="000A503E" w14:paraId="4077775A" w14:textId="77777777" w:rsidTr="00965F7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64" w:type="pct"/>
          </w:tcPr>
          <w:p w14:paraId="6F6F7531" w14:textId="77777777" w:rsidR="00366513" w:rsidRPr="000A503E" w:rsidRDefault="00366513" w:rsidP="00B6011B">
            <w:pPr>
              <w:rPr>
                <w:b w:val="0"/>
              </w:rPr>
            </w:pPr>
            <w:r w:rsidRPr="000A503E">
              <w:rPr>
                <w:b w:val="0"/>
              </w:rPr>
              <w:t>Project Area, timeline and scope: are appropriate guidelines provided for defining the geographical and temporal boundaries of the Project, scope of activities and Pollutant pools</w:t>
            </w:r>
            <w:r>
              <w:rPr>
                <w:b w:val="0"/>
              </w:rPr>
              <w:t>/biodiversity improvements</w:t>
            </w:r>
            <w:r w:rsidRPr="000A503E">
              <w:rPr>
                <w:b w:val="0"/>
              </w:rPr>
              <w:t xml:space="preserve"> to be accounted for in the Project?</w:t>
            </w:r>
          </w:p>
        </w:tc>
        <w:tc>
          <w:tcPr>
            <w:cnfStyle w:val="000010000000" w:firstRow="0" w:lastRow="0" w:firstColumn="0" w:lastColumn="0" w:oddVBand="1" w:evenVBand="0" w:oddHBand="0" w:evenHBand="0" w:firstRowFirstColumn="0" w:firstRowLastColumn="0" w:lastRowFirstColumn="0" w:lastRowLastColumn="0"/>
            <w:tcW w:w="616" w:type="pct"/>
          </w:tcPr>
          <w:p w14:paraId="21EFC766" w14:textId="77777777" w:rsidR="00366513" w:rsidRPr="000A503E" w:rsidRDefault="00366513" w:rsidP="00B6011B"/>
        </w:tc>
        <w:tc>
          <w:tcPr>
            <w:tcW w:w="820" w:type="pct"/>
          </w:tcPr>
          <w:p w14:paraId="06C14B6E" w14:textId="77777777" w:rsidR="00366513" w:rsidRPr="000A503E" w:rsidRDefault="00366513" w:rsidP="00B6011B">
            <w:pPr>
              <w:cnfStyle w:val="000000100000" w:firstRow="0" w:lastRow="0" w:firstColumn="0" w:lastColumn="0" w:oddVBand="0" w:evenVBand="0" w:oddHBand="1" w:evenHBand="0" w:firstRowFirstColumn="0" w:firstRowLastColumn="0" w:lastRowFirstColumn="0" w:lastRowLastColumn="0"/>
            </w:pPr>
          </w:p>
        </w:tc>
      </w:tr>
      <w:tr w:rsidR="00366513" w:rsidRPr="000A503E" w14:paraId="6A08A51E" w14:textId="77777777" w:rsidTr="00965F7B">
        <w:tc>
          <w:tcPr>
            <w:cnfStyle w:val="001000000000" w:firstRow="0" w:lastRow="0" w:firstColumn="1" w:lastColumn="0" w:oddVBand="0" w:evenVBand="0" w:oddHBand="0" w:evenHBand="0" w:firstRowFirstColumn="0" w:firstRowLastColumn="0" w:lastRowFirstColumn="0" w:lastRowLastColumn="0"/>
            <w:tcW w:w="3564" w:type="pct"/>
          </w:tcPr>
          <w:p w14:paraId="422AA0F8" w14:textId="77777777" w:rsidR="00366513" w:rsidRPr="000A503E" w:rsidRDefault="00366513" w:rsidP="00B6011B">
            <w:pPr>
              <w:rPr>
                <w:b w:val="0"/>
              </w:rPr>
            </w:pPr>
            <w:r w:rsidRPr="000A503E">
              <w:rPr>
                <w:b w:val="0"/>
              </w:rPr>
              <w:t xml:space="preserve">Baseline Scenario: is the approach for determining the baseline appropriate and in compliance with the </w:t>
            </w:r>
            <w:r>
              <w:rPr>
                <w:b w:val="0"/>
              </w:rPr>
              <w:t>ENVOMARK Standard</w:t>
            </w:r>
            <w:r w:rsidRPr="000A503E">
              <w:rPr>
                <w:b w:val="0"/>
              </w:rPr>
              <w:t>?</w:t>
            </w:r>
          </w:p>
        </w:tc>
        <w:tc>
          <w:tcPr>
            <w:cnfStyle w:val="000010000000" w:firstRow="0" w:lastRow="0" w:firstColumn="0" w:lastColumn="0" w:oddVBand="1" w:evenVBand="0" w:oddHBand="0" w:evenHBand="0" w:firstRowFirstColumn="0" w:firstRowLastColumn="0" w:lastRowFirstColumn="0" w:lastRowLastColumn="0"/>
            <w:tcW w:w="616" w:type="pct"/>
          </w:tcPr>
          <w:p w14:paraId="786E2BCC" w14:textId="77777777" w:rsidR="00366513" w:rsidRPr="000A503E" w:rsidRDefault="00366513" w:rsidP="00B6011B"/>
        </w:tc>
        <w:tc>
          <w:tcPr>
            <w:tcW w:w="820" w:type="pct"/>
          </w:tcPr>
          <w:p w14:paraId="35932BEB" w14:textId="77777777" w:rsidR="00366513" w:rsidRPr="000A503E" w:rsidRDefault="00366513" w:rsidP="00B6011B">
            <w:pPr>
              <w:cnfStyle w:val="000000000000" w:firstRow="0" w:lastRow="0" w:firstColumn="0" w:lastColumn="0" w:oddVBand="0" w:evenVBand="0" w:oddHBand="0" w:evenHBand="0" w:firstRowFirstColumn="0" w:firstRowLastColumn="0" w:lastRowFirstColumn="0" w:lastRowLastColumn="0"/>
            </w:pPr>
          </w:p>
        </w:tc>
      </w:tr>
      <w:tr w:rsidR="00366513" w:rsidRPr="000A503E" w14:paraId="0D15622D" w14:textId="77777777" w:rsidTr="00965F7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64" w:type="pct"/>
          </w:tcPr>
          <w:p w14:paraId="68B36C6D" w14:textId="77777777" w:rsidR="00366513" w:rsidRPr="000A503E" w:rsidRDefault="00366513" w:rsidP="00B6011B">
            <w:pPr>
              <w:rPr>
                <w:b w:val="0"/>
              </w:rPr>
            </w:pPr>
            <w:r w:rsidRPr="000A503E">
              <w:rPr>
                <w:b w:val="0"/>
              </w:rPr>
              <w:t xml:space="preserve">Additionality: is the approach/tools provided for assessing Additionality appropriate and in compliance with the </w:t>
            </w:r>
            <w:r>
              <w:rPr>
                <w:b w:val="0"/>
              </w:rPr>
              <w:t>ENVOMARK Standard</w:t>
            </w:r>
            <w:r w:rsidRPr="000A503E">
              <w:rPr>
                <w:b w:val="0"/>
              </w:rPr>
              <w:t>?</w:t>
            </w:r>
          </w:p>
        </w:tc>
        <w:tc>
          <w:tcPr>
            <w:cnfStyle w:val="000010000000" w:firstRow="0" w:lastRow="0" w:firstColumn="0" w:lastColumn="0" w:oddVBand="1" w:evenVBand="0" w:oddHBand="0" w:evenHBand="0" w:firstRowFirstColumn="0" w:firstRowLastColumn="0" w:lastRowFirstColumn="0" w:lastRowLastColumn="0"/>
            <w:tcW w:w="616" w:type="pct"/>
          </w:tcPr>
          <w:p w14:paraId="46538D74" w14:textId="77777777" w:rsidR="00366513" w:rsidRPr="000A503E" w:rsidRDefault="00366513" w:rsidP="00B6011B"/>
        </w:tc>
        <w:tc>
          <w:tcPr>
            <w:tcW w:w="820" w:type="pct"/>
          </w:tcPr>
          <w:p w14:paraId="0E667EA6" w14:textId="77777777" w:rsidR="00366513" w:rsidRPr="000A503E" w:rsidRDefault="00366513" w:rsidP="00B6011B">
            <w:pPr>
              <w:cnfStyle w:val="000000100000" w:firstRow="0" w:lastRow="0" w:firstColumn="0" w:lastColumn="0" w:oddVBand="0" w:evenVBand="0" w:oddHBand="1" w:evenHBand="0" w:firstRowFirstColumn="0" w:firstRowLastColumn="0" w:lastRowFirstColumn="0" w:lastRowLastColumn="0"/>
            </w:pPr>
          </w:p>
        </w:tc>
      </w:tr>
      <w:tr w:rsidR="00366513" w:rsidRPr="000A503E" w14:paraId="29404C50" w14:textId="77777777" w:rsidTr="00965F7B">
        <w:tc>
          <w:tcPr>
            <w:cnfStyle w:val="001000000000" w:firstRow="0" w:lastRow="0" w:firstColumn="1" w:lastColumn="0" w:oddVBand="0" w:evenVBand="0" w:oddHBand="0" w:evenHBand="0" w:firstRowFirstColumn="0" w:firstRowLastColumn="0" w:lastRowFirstColumn="0" w:lastRowLastColumn="0"/>
            <w:tcW w:w="3564" w:type="pct"/>
          </w:tcPr>
          <w:p w14:paraId="086410D9" w14:textId="77777777" w:rsidR="00366513" w:rsidRPr="000A503E" w:rsidRDefault="00366513" w:rsidP="00B6011B">
            <w:pPr>
              <w:rPr>
                <w:b w:val="0"/>
              </w:rPr>
            </w:pPr>
            <w:r w:rsidRPr="000A503E">
              <w:rPr>
                <w:b w:val="0"/>
              </w:rPr>
              <w:t xml:space="preserve">Baseline emissions: are guidelines for determining average Pollutant loss </w:t>
            </w:r>
            <w:r>
              <w:rPr>
                <w:b w:val="0"/>
              </w:rPr>
              <w:t xml:space="preserve">or biodiversity improvement </w:t>
            </w:r>
            <w:r w:rsidRPr="000A503E">
              <w:rPr>
                <w:b w:val="0"/>
              </w:rPr>
              <w:t xml:space="preserve">for the baseline period appropriate and in compliance with the </w:t>
            </w:r>
            <w:r>
              <w:rPr>
                <w:b w:val="0"/>
              </w:rPr>
              <w:t>ENVOMARK Standard</w:t>
            </w:r>
            <w:r w:rsidRPr="000A503E">
              <w:rPr>
                <w:b w:val="0"/>
              </w:rPr>
              <w:t>?</w:t>
            </w:r>
          </w:p>
        </w:tc>
        <w:tc>
          <w:tcPr>
            <w:cnfStyle w:val="000010000000" w:firstRow="0" w:lastRow="0" w:firstColumn="0" w:lastColumn="0" w:oddVBand="1" w:evenVBand="0" w:oddHBand="0" w:evenHBand="0" w:firstRowFirstColumn="0" w:firstRowLastColumn="0" w:lastRowFirstColumn="0" w:lastRowLastColumn="0"/>
            <w:tcW w:w="616" w:type="pct"/>
          </w:tcPr>
          <w:p w14:paraId="01E706AA" w14:textId="77777777" w:rsidR="00366513" w:rsidRPr="000A503E" w:rsidRDefault="00366513" w:rsidP="00B6011B"/>
        </w:tc>
        <w:tc>
          <w:tcPr>
            <w:tcW w:w="820" w:type="pct"/>
          </w:tcPr>
          <w:p w14:paraId="16F75338" w14:textId="77777777" w:rsidR="00366513" w:rsidRPr="000A503E" w:rsidRDefault="00366513" w:rsidP="00B6011B">
            <w:pPr>
              <w:cnfStyle w:val="000000000000" w:firstRow="0" w:lastRow="0" w:firstColumn="0" w:lastColumn="0" w:oddVBand="0" w:evenVBand="0" w:oddHBand="0" w:evenHBand="0" w:firstRowFirstColumn="0" w:firstRowLastColumn="0" w:lastRowFirstColumn="0" w:lastRowLastColumn="0"/>
            </w:pPr>
          </w:p>
        </w:tc>
      </w:tr>
      <w:tr w:rsidR="00366513" w:rsidRPr="000A503E" w14:paraId="37E9B2D0" w14:textId="77777777" w:rsidTr="00965F7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64" w:type="pct"/>
          </w:tcPr>
          <w:p w14:paraId="22BC4FB0" w14:textId="77777777" w:rsidR="00366513" w:rsidRPr="000A503E" w:rsidRDefault="00366513" w:rsidP="00B6011B">
            <w:pPr>
              <w:rPr>
                <w:b w:val="0"/>
              </w:rPr>
            </w:pPr>
            <w:r w:rsidRPr="000A503E">
              <w:rPr>
                <w:b w:val="0"/>
              </w:rPr>
              <w:t>Project emissions: are guidelines for determining Project Pollutant loss</w:t>
            </w:r>
            <w:r>
              <w:rPr>
                <w:b w:val="0"/>
              </w:rPr>
              <w:t xml:space="preserve"> or biodiversity improvement</w:t>
            </w:r>
            <w:r w:rsidRPr="000A503E">
              <w:rPr>
                <w:b w:val="0"/>
              </w:rPr>
              <w:t xml:space="preserve"> for the monitoring period appropriate and in compliance with the </w:t>
            </w:r>
            <w:r>
              <w:rPr>
                <w:b w:val="0"/>
              </w:rPr>
              <w:t>ENVOMARK Standard</w:t>
            </w:r>
            <w:r w:rsidRPr="000A503E">
              <w:rPr>
                <w:b w:val="0"/>
              </w:rPr>
              <w:t>?</w:t>
            </w:r>
          </w:p>
        </w:tc>
        <w:tc>
          <w:tcPr>
            <w:cnfStyle w:val="000010000000" w:firstRow="0" w:lastRow="0" w:firstColumn="0" w:lastColumn="0" w:oddVBand="1" w:evenVBand="0" w:oddHBand="0" w:evenHBand="0" w:firstRowFirstColumn="0" w:firstRowLastColumn="0" w:lastRowFirstColumn="0" w:lastRowLastColumn="0"/>
            <w:tcW w:w="616" w:type="pct"/>
          </w:tcPr>
          <w:p w14:paraId="2D49D660" w14:textId="77777777" w:rsidR="00366513" w:rsidRPr="000A503E" w:rsidRDefault="00366513" w:rsidP="00B6011B"/>
        </w:tc>
        <w:tc>
          <w:tcPr>
            <w:tcW w:w="820" w:type="pct"/>
          </w:tcPr>
          <w:p w14:paraId="04B1E6A3" w14:textId="77777777" w:rsidR="00366513" w:rsidRPr="000A503E" w:rsidRDefault="00366513" w:rsidP="00B6011B">
            <w:pPr>
              <w:cnfStyle w:val="000000100000" w:firstRow="0" w:lastRow="0" w:firstColumn="0" w:lastColumn="0" w:oddVBand="0" w:evenVBand="0" w:oddHBand="1" w:evenHBand="0" w:firstRowFirstColumn="0" w:firstRowLastColumn="0" w:lastRowFirstColumn="0" w:lastRowLastColumn="0"/>
            </w:pPr>
          </w:p>
        </w:tc>
      </w:tr>
      <w:tr w:rsidR="00366513" w:rsidRPr="000A503E" w14:paraId="7E93697E" w14:textId="77777777" w:rsidTr="00965F7B">
        <w:tc>
          <w:tcPr>
            <w:cnfStyle w:val="001000000000" w:firstRow="0" w:lastRow="0" w:firstColumn="1" w:lastColumn="0" w:oddVBand="0" w:evenVBand="0" w:oddHBand="0" w:evenHBand="0" w:firstRowFirstColumn="0" w:firstRowLastColumn="0" w:lastRowFirstColumn="0" w:lastRowLastColumn="0"/>
            <w:tcW w:w="3564" w:type="pct"/>
          </w:tcPr>
          <w:p w14:paraId="1B7DA6DD" w14:textId="77777777" w:rsidR="00366513" w:rsidRPr="000A503E" w:rsidRDefault="00366513" w:rsidP="00B6011B">
            <w:pPr>
              <w:rPr>
                <w:b w:val="0"/>
              </w:rPr>
            </w:pPr>
            <w:r w:rsidRPr="000A503E">
              <w:rPr>
                <w:b w:val="0"/>
              </w:rPr>
              <w:t xml:space="preserve">Leakage: is the approach to assessment and deductions for Leakage appropriate and in compliance with the </w:t>
            </w:r>
            <w:r>
              <w:rPr>
                <w:b w:val="0"/>
              </w:rPr>
              <w:t>ENVOMARK Standard</w:t>
            </w:r>
            <w:r w:rsidRPr="000A503E">
              <w:rPr>
                <w:b w:val="0"/>
              </w:rPr>
              <w:t>?</w:t>
            </w:r>
          </w:p>
        </w:tc>
        <w:tc>
          <w:tcPr>
            <w:cnfStyle w:val="000010000000" w:firstRow="0" w:lastRow="0" w:firstColumn="0" w:lastColumn="0" w:oddVBand="1" w:evenVBand="0" w:oddHBand="0" w:evenHBand="0" w:firstRowFirstColumn="0" w:firstRowLastColumn="0" w:lastRowFirstColumn="0" w:lastRowLastColumn="0"/>
            <w:tcW w:w="616" w:type="pct"/>
          </w:tcPr>
          <w:p w14:paraId="3E7722D5" w14:textId="77777777" w:rsidR="00366513" w:rsidRPr="000A503E" w:rsidRDefault="00366513" w:rsidP="00B6011B"/>
        </w:tc>
        <w:tc>
          <w:tcPr>
            <w:tcW w:w="820" w:type="pct"/>
          </w:tcPr>
          <w:p w14:paraId="7B802835" w14:textId="77777777" w:rsidR="00366513" w:rsidRPr="000A503E" w:rsidRDefault="00366513" w:rsidP="00B6011B">
            <w:pPr>
              <w:cnfStyle w:val="000000000000" w:firstRow="0" w:lastRow="0" w:firstColumn="0" w:lastColumn="0" w:oddVBand="0" w:evenVBand="0" w:oddHBand="0" w:evenHBand="0" w:firstRowFirstColumn="0" w:firstRowLastColumn="0" w:lastRowFirstColumn="0" w:lastRowLastColumn="0"/>
            </w:pPr>
          </w:p>
        </w:tc>
      </w:tr>
      <w:tr w:rsidR="00366513" w:rsidRPr="000A503E" w14:paraId="1EC742CA" w14:textId="77777777" w:rsidTr="00965F7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64" w:type="pct"/>
          </w:tcPr>
          <w:p w14:paraId="78430ADE" w14:textId="77777777" w:rsidR="00366513" w:rsidRPr="000A503E" w:rsidRDefault="00366513" w:rsidP="00B6011B">
            <w:pPr>
              <w:rPr>
                <w:b w:val="0"/>
              </w:rPr>
            </w:pPr>
            <w:r w:rsidRPr="000A503E">
              <w:rPr>
                <w:b w:val="0"/>
              </w:rPr>
              <w:t>Net Pollutant Reductions</w:t>
            </w:r>
            <w:r>
              <w:rPr>
                <w:b w:val="0"/>
              </w:rPr>
              <w:t>/ Biodiversity Condition Improvements</w:t>
            </w:r>
            <w:r w:rsidRPr="000A503E">
              <w:rPr>
                <w:b w:val="0"/>
              </w:rPr>
              <w:t>: is the approach for calculating Project Pollutant reductions</w:t>
            </w:r>
            <w:r>
              <w:rPr>
                <w:b w:val="0"/>
              </w:rPr>
              <w:t xml:space="preserve"> or biodiversity condition improvement </w:t>
            </w:r>
            <w:r w:rsidRPr="000A503E">
              <w:rPr>
                <w:b w:val="0"/>
              </w:rPr>
              <w:t xml:space="preserve">at end of catchment appropriate and in compliance with the </w:t>
            </w:r>
            <w:r>
              <w:rPr>
                <w:b w:val="0"/>
              </w:rPr>
              <w:t>ENVOMARK Standard</w:t>
            </w:r>
            <w:r w:rsidRPr="000A503E">
              <w:rPr>
                <w:b w:val="0"/>
              </w:rPr>
              <w:t>? The draft Methodology must use either direct measurement and/or modelling approaches to estimate Pollutant reduction</w:t>
            </w:r>
            <w:r>
              <w:rPr>
                <w:b w:val="0"/>
              </w:rPr>
              <w:t xml:space="preserve"> or condition improvement. </w:t>
            </w:r>
            <w:r w:rsidRPr="000A503E">
              <w:rPr>
                <w:b w:val="0"/>
              </w:rPr>
              <w:t xml:space="preserve">Methodologies must </w:t>
            </w:r>
            <w:proofErr w:type="gramStart"/>
            <w:r w:rsidRPr="000A503E">
              <w:rPr>
                <w:b w:val="0"/>
              </w:rPr>
              <w:t>take into account</w:t>
            </w:r>
            <w:proofErr w:type="gramEnd"/>
            <w:r w:rsidRPr="000A503E">
              <w:rPr>
                <w:b w:val="0"/>
              </w:rPr>
              <w:t xml:space="preserve"> any uncertainty and make an appropriate confidence deduction (correction factor).</w:t>
            </w:r>
          </w:p>
        </w:tc>
        <w:tc>
          <w:tcPr>
            <w:cnfStyle w:val="000010000000" w:firstRow="0" w:lastRow="0" w:firstColumn="0" w:lastColumn="0" w:oddVBand="1" w:evenVBand="0" w:oddHBand="0" w:evenHBand="0" w:firstRowFirstColumn="0" w:firstRowLastColumn="0" w:lastRowFirstColumn="0" w:lastRowLastColumn="0"/>
            <w:tcW w:w="616" w:type="pct"/>
          </w:tcPr>
          <w:p w14:paraId="3F04EFD8" w14:textId="77777777" w:rsidR="00366513" w:rsidRPr="000A503E" w:rsidRDefault="00366513" w:rsidP="00B6011B"/>
        </w:tc>
        <w:tc>
          <w:tcPr>
            <w:tcW w:w="820" w:type="pct"/>
          </w:tcPr>
          <w:p w14:paraId="3B71FB6C" w14:textId="77777777" w:rsidR="00366513" w:rsidRPr="000A503E" w:rsidRDefault="00366513" w:rsidP="00B6011B">
            <w:pPr>
              <w:cnfStyle w:val="000000100000" w:firstRow="0" w:lastRow="0" w:firstColumn="0" w:lastColumn="0" w:oddVBand="0" w:evenVBand="0" w:oddHBand="1" w:evenHBand="0" w:firstRowFirstColumn="0" w:firstRowLastColumn="0" w:lastRowFirstColumn="0" w:lastRowLastColumn="0"/>
            </w:pPr>
          </w:p>
        </w:tc>
      </w:tr>
      <w:tr w:rsidR="00366513" w:rsidRPr="000A503E" w14:paraId="704108F9" w14:textId="77777777" w:rsidTr="00965F7B">
        <w:tc>
          <w:tcPr>
            <w:cnfStyle w:val="001000000000" w:firstRow="0" w:lastRow="0" w:firstColumn="1" w:lastColumn="0" w:oddVBand="0" w:evenVBand="0" w:oddHBand="0" w:evenHBand="0" w:firstRowFirstColumn="0" w:firstRowLastColumn="0" w:lastRowFirstColumn="0" w:lastRowLastColumn="0"/>
            <w:tcW w:w="3564" w:type="pct"/>
          </w:tcPr>
          <w:p w14:paraId="5D5A1014" w14:textId="77777777" w:rsidR="00366513" w:rsidRPr="000A503E" w:rsidRDefault="00366513" w:rsidP="00B6011B">
            <w:pPr>
              <w:rPr>
                <w:b w:val="0"/>
              </w:rPr>
            </w:pPr>
            <w:r w:rsidRPr="000A503E">
              <w:rPr>
                <w:b w:val="0"/>
              </w:rPr>
              <w:lastRenderedPageBreak/>
              <w:t xml:space="preserve">Project Crediting Period: is the proposed duration of the Crediting Period appropriate for the Methodology and Project type? For Crediting Periods that are 10 years or longer, particular attention should be paid to any risks or uncertainties associated with the Baseline Scenario, underlying data or models used to estimate </w:t>
            </w:r>
            <w:r>
              <w:rPr>
                <w:b w:val="0"/>
              </w:rPr>
              <w:t xml:space="preserve">ENVOMARK </w:t>
            </w:r>
            <w:r w:rsidRPr="000A503E">
              <w:rPr>
                <w:b w:val="0"/>
              </w:rPr>
              <w:t xml:space="preserve">Credits, and how any risks or uncertainties are mitigated.  </w:t>
            </w:r>
          </w:p>
        </w:tc>
        <w:tc>
          <w:tcPr>
            <w:cnfStyle w:val="000010000000" w:firstRow="0" w:lastRow="0" w:firstColumn="0" w:lastColumn="0" w:oddVBand="1" w:evenVBand="0" w:oddHBand="0" w:evenHBand="0" w:firstRowFirstColumn="0" w:firstRowLastColumn="0" w:lastRowFirstColumn="0" w:lastRowLastColumn="0"/>
            <w:tcW w:w="616" w:type="pct"/>
          </w:tcPr>
          <w:p w14:paraId="6327C128" w14:textId="77777777" w:rsidR="00366513" w:rsidRPr="000A503E" w:rsidRDefault="00366513" w:rsidP="00B6011B"/>
        </w:tc>
        <w:tc>
          <w:tcPr>
            <w:tcW w:w="820" w:type="pct"/>
          </w:tcPr>
          <w:p w14:paraId="0729F8F8" w14:textId="77777777" w:rsidR="00366513" w:rsidRPr="000A503E" w:rsidRDefault="00366513" w:rsidP="00B6011B">
            <w:pPr>
              <w:cnfStyle w:val="000000000000" w:firstRow="0" w:lastRow="0" w:firstColumn="0" w:lastColumn="0" w:oddVBand="0" w:evenVBand="0" w:oddHBand="0" w:evenHBand="0" w:firstRowFirstColumn="0" w:firstRowLastColumn="0" w:lastRowFirstColumn="0" w:lastRowLastColumn="0"/>
            </w:pPr>
          </w:p>
        </w:tc>
      </w:tr>
      <w:tr w:rsidR="00366513" w:rsidRPr="000A503E" w14:paraId="366AD75B" w14:textId="77777777" w:rsidTr="00965F7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64" w:type="pct"/>
          </w:tcPr>
          <w:p w14:paraId="0A023238" w14:textId="77777777" w:rsidR="00366513" w:rsidRPr="000A503E" w:rsidRDefault="00366513" w:rsidP="00B6011B">
            <w:pPr>
              <w:rPr>
                <w:b w:val="0"/>
              </w:rPr>
            </w:pPr>
            <w:r w:rsidRPr="000A503E">
              <w:rPr>
                <w:b w:val="0"/>
              </w:rPr>
              <w:t xml:space="preserve">Project Reporting and Credit issuance: are requirements for reporting Project abatement and the application process for the issuance of credits appropriate and in compliance with the </w:t>
            </w:r>
            <w:r>
              <w:rPr>
                <w:b w:val="0"/>
              </w:rPr>
              <w:t>ENVOMARK Standard</w:t>
            </w:r>
            <w:r w:rsidRPr="000A503E">
              <w:rPr>
                <w:b w:val="0"/>
              </w:rPr>
              <w:t>?</w:t>
            </w:r>
          </w:p>
        </w:tc>
        <w:tc>
          <w:tcPr>
            <w:cnfStyle w:val="000010000000" w:firstRow="0" w:lastRow="0" w:firstColumn="0" w:lastColumn="0" w:oddVBand="1" w:evenVBand="0" w:oddHBand="0" w:evenHBand="0" w:firstRowFirstColumn="0" w:firstRowLastColumn="0" w:lastRowFirstColumn="0" w:lastRowLastColumn="0"/>
            <w:tcW w:w="616" w:type="pct"/>
          </w:tcPr>
          <w:p w14:paraId="114D4844" w14:textId="77777777" w:rsidR="00366513" w:rsidRPr="000A503E" w:rsidRDefault="00366513" w:rsidP="00B6011B"/>
        </w:tc>
        <w:tc>
          <w:tcPr>
            <w:tcW w:w="820" w:type="pct"/>
          </w:tcPr>
          <w:p w14:paraId="5CDA1BD6" w14:textId="77777777" w:rsidR="00366513" w:rsidRPr="000A503E" w:rsidRDefault="00366513" w:rsidP="00B6011B">
            <w:pPr>
              <w:cnfStyle w:val="000000100000" w:firstRow="0" w:lastRow="0" w:firstColumn="0" w:lastColumn="0" w:oddVBand="0" w:evenVBand="0" w:oddHBand="1" w:evenHBand="0" w:firstRowFirstColumn="0" w:firstRowLastColumn="0" w:lastRowFirstColumn="0" w:lastRowLastColumn="0"/>
            </w:pPr>
          </w:p>
        </w:tc>
      </w:tr>
      <w:tr w:rsidR="00366513" w:rsidRPr="000A503E" w14:paraId="04EBA30A" w14:textId="77777777" w:rsidTr="00965F7B">
        <w:tc>
          <w:tcPr>
            <w:cnfStyle w:val="001000000000" w:firstRow="0" w:lastRow="0" w:firstColumn="1" w:lastColumn="0" w:oddVBand="0" w:evenVBand="0" w:oddHBand="0" w:evenHBand="0" w:firstRowFirstColumn="0" w:firstRowLastColumn="0" w:lastRowFirstColumn="0" w:lastRowLastColumn="0"/>
            <w:tcW w:w="3564" w:type="pct"/>
          </w:tcPr>
          <w:p w14:paraId="3BD48624" w14:textId="77777777" w:rsidR="00366513" w:rsidRPr="000A503E" w:rsidRDefault="00366513" w:rsidP="00B6011B">
            <w:pPr>
              <w:rPr>
                <w:b w:val="0"/>
              </w:rPr>
            </w:pPr>
            <w:r w:rsidRPr="000A503E">
              <w:rPr>
                <w:b w:val="0"/>
              </w:rPr>
              <w:t>Monitoring: are guidelines for the implementation of a monitoring plan and monitored parameters</w:t>
            </w:r>
            <w:r>
              <w:rPr>
                <w:b w:val="0"/>
              </w:rPr>
              <w:t>/indicators</w:t>
            </w:r>
            <w:r w:rsidRPr="000A503E">
              <w:rPr>
                <w:b w:val="0"/>
              </w:rPr>
              <w:t xml:space="preserve"> to assess management strategy appropriate and in compliance with the </w:t>
            </w:r>
            <w:r>
              <w:rPr>
                <w:b w:val="0"/>
              </w:rPr>
              <w:t>ENVOMARK Standard</w:t>
            </w:r>
            <w:r w:rsidRPr="000A503E">
              <w:rPr>
                <w:b w:val="0"/>
              </w:rPr>
              <w:t>?</w:t>
            </w:r>
          </w:p>
        </w:tc>
        <w:tc>
          <w:tcPr>
            <w:cnfStyle w:val="000010000000" w:firstRow="0" w:lastRow="0" w:firstColumn="0" w:lastColumn="0" w:oddVBand="1" w:evenVBand="0" w:oddHBand="0" w:evenHBand="0" w:firstRowFirstColumn="0" w:firstRowLastColumn="0" w:lastRowFirstColumn="0" w:lastRowLastColumn="0"/>
            <w:tcW w:w="616" w:type="pct"/>
          </w:tcPr>
          <w:p w14:paraId="632AE2E0" w14:textId="77777777" w:rsidR="00366513" w:rsidRPr="000A503E" w:rsidRDefault="00366513" w:rsidP="00B6011B"/>
        </w:tc>
        <w:tc>
          <w:tcPr>
            <w:tcW w:w="820" w:type="pct"/>
          </w:tcPr>
          <w:p w14:paraId="7F4E965E" w14:textId="77777777" w:rsidR="00366513" w:rsidRPr="000A503E" w:rsidRDefault="00366513" w:rsidP="00B6011B">
            <w:pPr>
              <w:cnfStyle w:val="000000000000" w:firstRow="0" w:lastRow="0" w:firstColumn="0" w:lastColumn="0" w:oddVBand="0" w:evenVBand="0" w:oddHBand="0" w:evenHBand="0" w:firstRowFirstColumn="0" w:firstRowLastColumn="0" w:lastRowFirstColumn="0" w:lastRowLastColumn="0"/>
            </w:pPr>
          </w:p>
        </w:tc>
      </w:tr>
      <w:tr w:rsidR="00366513" w:rsidRPr="000A503E" w14:paraId="2C09D6C7" w14:textId="77777777" w:rsidTr="00965F7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64" w:type="pct"/>
          </w:tcPr>
          <w:p w14:paraId="5EDA7918" w14:textId="77777777" w:rsidR="00366513" w:rsidRPr="000A503E" w:rsidRDefault="00366513" w:rsidP="00B6011B">
            <w:pPr>
              <w:rPr>
                <w:b w:val="0"/>
              </w:rPr>
            </w:pPr>
            <w:r w:rsidRPr="000A503E">
              <w:rPr>
                <w:b w:val="0"/>
              </w:rPr>
              <w:t xml:space="preserve">Data and parameters: are specifications for data and parameters appropriate and in compliance with the </w:t>
            </w:r>
            <w:r>
              <w:rPr>
                <w:b w:val="0"/>
              </w:rPr>
              <w:t>ENVOMARK Standard</w:t>
            </w:r>
            <w:r w:rsidRPr="000A503E">
              <w:rPr>
                <w:b w:val="0"/>
              </w:rPr>
              <w:t>?</w:t>
            </w:r>
          </w:p>
        </w:tc>
        <w:tc>
          <w:tcPr>
            <w:cnfStyle w:val="000010000000" w:firstRow="0" w:lastRow="0" w:firstColumn="0" w:lastColumn="0" w:oddVBand="1" w:evenVBand="0" w:oddHBand="0" w:evenHBand="0" w:firstRowFirstColumn="0" w:firstRowLastColumn="0" w:lastRowFirstColumn="0" w:lastRowLastColumn="0"/>
            <w:tcW w:w="616" w:type="pct"/>
          </w:tcPr>
          <w:p w14:paraId="7E646BFA" w14:textId="77777777" w:rsidR="00366513" w:rsidRPr="000A503E" w:rsidRDefault="00366513" w:rsidP="00B6011B"/>
        </w:tc>
        <w:tc>
          <w:tcPr>
            <w:tcW w:w="820" w:type="pct"/>
          </w:tcPr>
          <w:p w14:paraId="6D8F42FD" w14:textId="77777777" w:rsidR="00366513" w:rsidRPr="000A503E" w:rsidRDefault="00366513" w:rsidP="00B6011B">
            <w:pPr>
              <w:cnfStyle w:val="000000100000" w:firstRow="0" w:lastRow="0" w:firstColumn="0" w:lastColumn="0" w:oddVBand="0" w:evenVBand="0" w:oddHBand="1" w:evenHBand="0" w:firstRowFirstColumn="0" w:firstRowLastColumn="0" w:lastRowFirstColumn="0" w:lastRowLastColumn="0"/>
            </w:pPr>
          </w:p>
        </w:tc>
      </w:tr>
      <w:tr w:rsidR="00366513" w:rsidRPr="000A503E" w14:paraId="40C5C5E5" w14:textId="77777777" w:rsidTr="00965F7B">
        <w:tc>
          <w:tcPr>
            <w:cnfStyle w:val="001000000000" w:firstRow="0" w:lastRow="0" w:firstColumn="1" w:lastColumn="0" w:oddVBand="0" w:evenVBand="0" w:oddHBand="0" w:evenHBand="0" w:firstRowFirstColumn="0" w:firstRowLastColumn="0" w:lastRowFirstColumn="0" w:lastRowLastColumn="0"/>
            <w:tcW w:w="3564" w:type="pct"/>
          </w:tcPr>
          <w:p w14:paraId="1081554E" w14:textId="77777777" w:rsidR="00366513" w:rsidRPr="000A503E" w:rsidRDefault="00366513" w:rsidP="00B6011B">
            <w:pPr>
              <w:rPr>
                <w:b w:val="0"/>
              </w:rPr>
            </w:pPr>
            <w:r w:rsidRPr="000A503E">
              <w:rPr>
                <w:b w:val="0"/>
              </w:rPr>
              <w:t xml:space="preserve">Does the Methodology meet the requirements of the </w:t>
            </w:r>
            <w:r>
              <w:rPr>
                <w:b w:val="0"/>
              </w:rPr>
              <w:t>ENVOMARK Standard</w:t>
            </w:r>
            <w:r w:rsidRPr="000A503E">
              <w:rPr>
                <w:b w:val="0"/>
              </w:rPr>
              <w:t>.</w:t>
            </w:r>
          </w:p>
        </w:tc>
        <w:tc>
          <w:tcPr>
            <w:cnfStyle w:val="000010000000" w:firstRow="0" w:lastRow="0" w:firstColumn="0" w:lastColumn="0" w:oddVBand="1" w:evenVBand="0" w:oddHBand="0" w:evenHBand="0" w:firstRowFirstColumn="0" w:firstRowLastColumn="0" w:lastRowFirstColumn="0" w:lastRowLastColumn="0"/>
            <w:tcW w:w="616" w:type="pct"/>
          </w:tcPr>
          <w:p w14:paraId="4CB24FFA" w14:textId="77777777" w:rsidR="00366513" w:rsidRPr="000A503E" w:rsidRDefault="00366513" w:rsidP="00B6011B"/>
        </w:tc>
        <w:tc>
          <w:tcPr>
            <w:tcW w:w="820" w:type="pct"/>
          </w:tcPr>
          <w:p w14:paraId="6FB2FDF6" w14:textId="77777777" w:rsidR="00366513" w:rsidRPr="000A503E" w:rsidRDefault="00366513" w:rsidP="00B6011B">
            <w:pPr>
              <w:cnfStyle w:val="000000000000" w:firstRow="0" w:lastRow="0" w:firstColumn="0" w:lastColumn="0" w:oddVBand="0" w:evenVBand="0" w:oddHBand="0" w:evenHBand="0" w:firstRowFirstColumn="0" w:firstRowLastColumn="0" w:lastRowFirstColumn="0" w:lastRowLastColumn="0"/>
            </w:pPr>
          </w:p>
        </w:tc>
      </w:tr>
      <w:tr w:rsidR="00366513" w:rsidRPr="000A503E" w14:paraId="2AE6F7B8" w14:textId="77777777" w:rsidTr="00965F7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64" w:type="pct"/>
          </w:tcPr>
          <w:p w14:paraId="7E45C205" w14:textId="77777777" w:rsidR="00366513" w:rsidRPr="000A503E" w:rsidRDefault="00366513" w:rsidP="00B6011B">
            <w:pPr>
              <w:rPr>
                <w:b w:val="0"/>
              </w:rPr>
            </w:pPr>
            <w:r w:rsidRPr="000A503E">
              <w:rPr>
                <w:b w:val="0"/>
              </w:rPr>
              <w:t>Other considerations</w:t>
            </w:r>
          </w:p>
        </w:tc>
        <w:tc>
          <w:tcPr>
            <w:cnfStyle w:val="000010000000" w:firstRow="0" w:lastRow="0" w:firstColumn="0" w:lastColumn="0" w:oddVBand="1" w:evenVBand="0" w:oddHBand="0" w:evenHBand="0" w:firstRowFirstColumn="0" w:firstRowLastColumn="0" w:lastRowFirstColumn="0" w:lastRowLastColumn="0"/>
            <w:tcW w:w="616" w:type="pct"/>
          </w:tcPr>
          <w:p w14:paraId="5531463B" w14:textId="77777777" w:rsidR="00366513" w:rsidRPr="000A503E" w:rsidRDefault="00366513" w:rsidP="00B6011B"/>
        </w:tc>
        <w:tc>
          <w:tcPr>
            <w:tcW w:w="820" w:type="pct"/>
          </w:tcPr>
          <w:p w14:paraId="5E602E8E" w14:textId="77777777" w:rsidR="00366513" w:rsidRPr="000A503E" w:rsidRDefault="00366513" w:rsidP="00B6011B">
            <w:pPr>
              <w:cnfStyle w:val="000000100000" w:firstRow="0" w:lastRow="0" w:firstColumn="0" w:lastColumn="0" w:oddVBand="0" w:evenVBand="0" w:oddHBand="1" w:evenHBand="0" w:firstRowFirstColumn="0" w:firstRowLastColumn="0" w:lastRowFirstColumn="0" w:lastRowLastColumn="0"/>
            </w:pPr>
          </w:p>
        </w:tc>
      </w:tr>
    </w:tbl>
    <w:p w14:paraId="79BA2A87" w14:textId="77777777" w:rsidR="00366513" w:rsidRPr="000A503E" w:rsidRDefault="00366513" w:rsidP="00366513">
      <w:pPr>
        <w:pStyle w:val="ListParagraph"/>
        <w:spacing w:line="252" w:lineRule="auto"/>
      </w:pPr>
    </w:p>
    <w:p w14:paraId="75FE7154" w14:textId="77777777" w:rsidR="00366513" w:rsidRPr="000A503E" w:rsidRDefault="00366513" w:rsidP="00366513">
      <w:pPr>
        <w:rPr>
          <w:rFonts w:eastAsia="YouYuan" w:cs="Tahoma"/>
          <w:b/>
          <w:color w:val="3782C3"/>
          <w:sz w:val="24"/>
        </w:rPr>
      </w:pPr>
    </w:p>
    <w:p w14:paraId="3D4EA01F" w14:textId="77777777" w:rsidR="00366513" w:rsidRPr="000A503E" w:rsidRDefault="00366513" w:rsidP="00366513">
      <w:pPr>
        <w:tabs>
          <w:tab w:val="left" w:pos="1150"/>
          <w:tab w:val="left" w:pos="4573"/>
        </w:tabs>
        <w:spacing w:before="60" w:after="60"/>
        <w:ind w:left="-459"/>
      </w:pPr>
      <w:r w:rsidRPr="000A503E">
        <w:rPr>
          <w:rFonts w:cstheme="minorHAnsi"/>
          <w:sz w:val="24"/>
        </w:rPr>
        <w:tab/>
      </w:r>
    </w:p>
    <w:p w14:paraId="0C61A1CD" w14:textId="77777777" w:rsidR="00366513" w:rsidRPr="000A503E" w:rsidRDefault="00366513" w:rsidP="00366513">
      <w:pPr>
        <w:tabs>
          <w:tab w:val="left" w:pos="1150"/>
          <w:tab w:val="left" w:pos="4573"/>
        </w:tabs>
        <w:spacing w:before="60" w:after="60"/>
        <w:rPr>
          <w:rFonts w:cstheme="minorHAnsi"/>
          <w:sz w:val="24"/>
        </w:rPr>
      </w:pPr>
    </w:p>
    <w:p w14:paraId="1888F577" w14:textId="77777777" w:rsidR="00366513" w:rsidRPr="000A503E" w:rsidRDefault="00366513" w:rsidP="00366513">
      <w:pPr>
        <w:rPr>
          <w:rFonts w:eastAsia="Calibri"/>
          <w:b/>
        </w:rPr>
      </w:pPr>
      <w:r w:rsidRPr="000A503E">
        <w:rPr>
          <w:rFonts w:eastAsia="Calibri"/>
          <w:b/>
        </w:rPr>
        <w:br w:type="page"/>
      </w:r>
    </w:p>
    <w:p w14:paraId="593D8E5A" w14:textId="77777777" w:rsidR="00366513" w:rsidRPr="000A503E" w:rsidRDefault="00366513" w:rsidP="00220B96">
      <w:pPr>
        <w:pStyle w:val="Heading2"/>
      </w:pPr>
      <w:bookmarkStart w:id="36" w:name="_Toc222489099"/>
      <w:bookmarkStart w:id="37" w:name="_Toc224562508"/>
      <w:bookmarkStart w:id="38" w:name="_Toc240633134"/>
      <w:r w:rsidRPr="000A503E">
        <w:lastRenderedPageBreak/>
        <w:t>Conflict of Interest Policy for peer review</w:t>
      </w:r>
      <w:bookmarkEnd w:id="36"/>
      <w:bookmarkEnd w:id="37"/>
      <w:bookmarkEnd w:id="38"/>
    </w:p>
    <w:p w14:paraId="298AEE69" w14:textId="77777777" w:rsidR="00366513" w:rsidRPr="00351763" w:rsidRDefault="00366513" w:rsidP="00366513">
      <w:pPr>
        <w:rPr>
          <w:i/>
          <w:iCs/>
        </w:rPr>
      </w:pPr>
      <w:r w:rsidRPr="00351763">
        <w:rPr>
          <w:i/>
          <w:iCs/>
        </w:rPr>
        <w:t>An actual or perceived conflict of interest may arise when a peer reviewer’s professional judgement about the consideration of the Methodology for approval is influenced by a secondary interest such as financial gain, career advancement, business or personal relationship, academic competition, or intellectual or ideological beliefs.</w:t>
      </w:r>
    </w:p>
    <w:p w14:paraId="51E8F235" w14:textId="77777777" w:rsidR="00366513" w:rsidRPr="00351763" w:rsidRDefault="00366513" w:rsidP="00366513">
      <w:pPr>
        <w:rPr>
          <w:i/>
          <w:iCs/>
        </w:rPr>
      </w:pPr>
      <w:r w:rsidRPr="00351763">
        <w:rPr>
          <w:i/>
          <w:iCs/>
        </w:rPr>
        <w:t>All participants in the peer-review and approval process, must identify actual or perceived conflicts of interest when fulfilling their roles and disclose all relationships that might be viewed as inappropriate.</w:t>
      </w:r>
    </w:p>
    <w:p w14:paraId="70A0C0B4" w14:textId="77777777" w:rsidR="00366513" w:rsidRDefault="00366513" w:rsidP="00366513">
      <w:pPr>
        <w:rPr>
          <w:b/>
          <w:bCs/>
          <w:sz w:val="22"/>
          <w:szCs w:val="22"/>
        </w:rPr>
      </w:pPr>
    </w:p>
    <w:p w14:paraId="620DB758" w14:textId="77777777" w:rsidR="00366513" w:rsidRPr="000A503E" w:rsidRDefault="00366513" w:rsidP="00366513">
      <w:pPr>
        <w:rPr>
          <w:b/>
          <w:bCs/>
        </w:rPr>
      </w:pPr>
      <w:r w:rsidRPr="000A503E">
        <w:rPr>
          <w:b/>
          <w:bCs/>
          <w:sz w:val="22"/>
          <w:szCs w:val="22"/>
        </w:rPr>
        <w:t>Methodology Developers</w:t>
      </w:r>
    </w:p>
    <w:p w14:paraId="433F91D8" w14:textId="77777777" w:rsidR="00366513" w:rsidRPr="000A503E" w:rsidRDefault="00366513" w:rsidP="00366513">
      <w:r w:rsidRPr="000A503E">
        <w:t>When Methodology Developers submit a draft Methodology, they are responsible for disclosing all financial and personal relationships with peer review nominees that might bias or be seen to bias the review. If there are no conflicts of interest, Methodology Developers should state that none exist.</w:t>
      </w:r>
    </w:p>
    <w:p w14:paraId="78CAF45D" w14:textId="77777777" w:rsidR="00366513" w:rsidRDefault="00366513" w:rsidP="00366513">
      <w:r w:rsidRPr="000A503E">
        <w:t>Methodology Developers may identify reviewers or editors they wish to exclude from handling their Methodology due to an existing conflict of interest.</w:t>
      </w:r>
    </w:p>
    <w:p w14:paraId="0A013003" w14:textId="77777777" w:rsidR="00220B96" w:rsidRPr="000A503E" w:rsidRDefault="00220B96" w:rsidP="00366513"/>
    <w:p w14:paraId="1D0D9F61" w14:textId="77777777" w:rsidR="00366513" w:rsidRPr="000A503E" w:rsidRDefault="00366513" w:rsidP="00366513">
      <w:pPr>
        <w:rPr>
          <w:b/>
          <w:bCs/>
          <w:sz w:val="22"/>
          <w:szCs w:val="22"/>
        </w:rPr>
      </w:pPr>
      <w:bookmarkStart w:id="39" w:name="reviewers"/>
      <w:bookmarkStart w:id="40" w:name="_Toc12456045"/>
      <w:bookmarkEnd w:id="39"/>
      <w:r w:rsidRPr="000A503E">
        <w:rPr>
          <w:b/>
          <w:bCs/>
          <w:sz w:val="22"/>
          <w:szCs w:val="22"/>
        </w:rPr>
        <w:t>Reviewers</w:t>
      </w:r>
      <w:bookmarkEnd w:id="40"/>
    </w:p>
    <w:p w14:paraId="2EA80F00" w14:textId="77777777" w:rsidR="00366513" w:rsidRPr="000A503E" w:rsidRDefault="00366513" w:rsidP="00366513">
      <w:r w:rsidRPr="000A503E">
        <w:t>When asked to review a draft Methodology, reviewers should disclose any actual or perceived conflicts of interest that could bias their opinions of the Methodology. If reviewers believe that they cannot judge a Methodology impartially because of a conflict of interest, they should decline the invitation to review and provide an explanation. Possible conflicts of interest may occur when reviewers:</w:t>
      </w:r>
    </w:p>
    <w:p w14:paraId="005446C6" w14:textId="77777777" w:rsidR="00366513" w:rsidRPr="000A503E" w:rsidRDefault="00366513" w:rsidP="00366513">
      <w:pPr>
        <w:pStyle w:val="ListParagraph"/>
        <w:numPr>
          <w:ilvl w:val="0"/>
          <w:numId w:val="46"/>
        </w:numPr>
        <w:spacing w:after="160" w:line="278" w:lineRule="auto"/>
      </w:pPr>
      <w:r w:rsidRPr="000A503E">
        <w:t>have a financial or business relationship; or</w:t>
      </w:r>
    </w:p>
    <w:p w14:paraId="3C2BD041" w14:textId="77777777" w:rsidR="00366513" w:rsidRPr="000A503E" w:rsidRDefault="00366513" w:rsidP="00366513">
      <w:pPr>
        <w:pStyle w:val="ListParagraph"/>
        <w:numPr>
          <w:ilvl w:val="0"/>
          <w:numId w:val="46"/>
        </w:numPr>
        <w:spacing w:after="160" w:line="278" w:lineRule="auto"/>
      </w:pPr>
      <w:r w:rsidRPr="000A503E">
        <w:t>were part of an internal review panel for the Methodology before submission.</w:t>
      </w:r>
    </w:p>
    <w:p w14:paraId="77E11B89" w14:textId="77777777" w:rsidR="00366513" w:rsidRPr="000A503E" w:rsidRDefault="00366513" w:rsidP="00366513">
      <w:r w:rsidRPr="000A503E">
        <w:t>If a reviewer is unsure whether an actual or perceived conflict of interest exists, advice should be sought from the Technical Advisory Committee.</w:t>
      </w:r>
    </w:p>
    <w:p w14:paraId="11EA61C4" w14:textId="77777777" w:rsidR="00366513" w:rsidRPr="000A503E" w:rsidRDefault="00366513" w:rsidP="00366513">
      <w:r w:rsidRPr="000A503E">
        <w:t>Reviewers must not use knowledge of the draft Methodology under review before its publication to further their own interests.</w:t>
      </w:r>
    </w:p>
    <w:p w14:paraId="4EC5D85F" w14:textId="77777777" w:rsidR="00220B96" w:rsidRDefault="00220B96" w:rsidP="00366513">
      <w:pPr>
        <w:rPr>
          <w:b/>
          <w:bCs/>
          <w:sz w:val="22"/>
          <w:szCs w:val="22"/>
        </w:rPr>
      </w:pPr>
    </w:p>
    <w:p w14:paraId="67B54D94" w14:textId="1D6BE1E5" w:rsidR="00366513" w:rsidRPr="000A503E" w:rsidRDefault="00366513" w:rsidP="00366513">
      <w:pPr>
        <w:rPr>
          <w:b/>
          <w:bCs/>
          <w:sz w:val="22"/>
          <w:szCs w:val="22"/>
        </w:rPr>
      </w:pPr>
      <w:r w:rsidRPr="000A503E">
        <w:rPr>
          <w:b/>
          <w:bCs/>
          <w:sz w:val="22"/>
          <w:szCs w:val="22"/>
        </w:rPr>
        <w:t>Technical Advisory Committee and Eco-Markets Australia Board</w:t>
      </w:r>
    </w:p>
    <w:p w14:paraId="316E1B81" w14:textId="77777777" w:rsidR="00366513" w:rsidRPr="000A503E" w:rsidRDefault="00366513" w:rsidP="00366513">
      <w:r w:rsidRPr="000A503E">
        <w:t>If a member of the Technical Advisory Committee or Eco-Markets Board has a conflict of interest or a relationship that may bias their treatment of the Methodology under consideration, they should excuse themselves from involvement in the Methodology approval process.</w:t>
      </w:r>
    </w:p>
    <w:p w14:paraId="6821FD8D" w14:textId="77777777" w:rsidR="00366513" w:rsidRPr="000A503E" w:rsidRDefault="00366513" w:rsidP="00366513">
      <w:pPr>
        <w:rPr>
          <w:rFonts w:eastAsia="YouYuan" w:cs="Tahoma"/>
          <w:b/>
          <w:color w:val="3782C3"/>
          <w:sz w:val="24"/>
        </w:rPr>
      </w:pPr>
      <w:r w:rsidRPr="000A503E">
        <w:rPr>
          <w:rFonts w:eastAsia="YouYuan" w:cs="Tahoma"/>
          <w:b/>
          <w:color w:val="3782C3"/>
          <w:sz w:val="24"/>
        </w:rPr>
        <w:br w:type="page"/>
      </w:r>
    </w:p>
    <w:p w14:paraId="7B08F451" w14:textId="77777777" w:rsidR="00366513" w:rsidRPr="000A503E" w:rsidRDefault="00366513" w:rsidP="00965F7B">
      <w:pPr>
        <w:pStyle w:val="Heading2"/>
      </w:pPr>
      <w:bookmarkStart w:id="41" w:name="_Toc222489100"/>
      <w:bookmarkStart w:id="42" w:name="_Toc224562509"/>
      <w:bookmarkStart w:id="43" w:name="_Toc240633135"/>
      <w:r w:rsidRPr="000A503E">
        <w:lastRenderedPageBreak/>
        <w:t>Peer Review Summary Report Template</w:t>
      </w:r>
      <w:bookmarkEnd w:id="41"/>
      <w:bookmarkEnd w:id="42"/>
      <w:bookmarkEnd w:id="43"/>
      <w:r w:rsidRPr="000A503E">
        <w:t xml:space="preserve"> </w:t>
      </w:r>
    </w:p>
    <w:p w14:paraId="2191CF6C" w14:textId="77777777" w:rsidR="00366513" w:rsidRPr="000A503E" w:rsidRDefault="00366513" w:rsidP="00366513">
      <w:pPr>
        <w:autoSpaceDE w:val="0"/>
        <w:autoSpaceDN w:val="0"/>
        <w:adjustRightInd w:val="0"/>
        <w:spacing w:line="288" w:lineRule="auto"/>
        <w:rPr>
          <w:rFonts w:eastAsia="MS Mincho" w:cs="Open Sans Light"/>
          <w:i/>
          <w:iCs/>
          <w:lang w:val="en-GB"/>
        </w:rPr>
      </w:pPr>
      <w:r w:rsidRPr="000A503E">
        <w:rPr>
          <w:rFonts w:eastAsia="MS Mincho" w:cs="Open Sans Light"/>
          <w:i/>
          <w:iCs/>
          <w:lang w:val="en-GB"/>
        </w:rPr>
        <w:t xml:space="preserve">The template is to be completed by the Secretariat. </w:t>
      </w:r>
    </w:p>
    <w:p w14:paraId="71CF2FC8" w14:textId="77777777" w:rsidR="00366513" w:rsidRPr="000A503E" w:rsidRDefault="00366513" w:rsidP="00366513">
      <w:pPr>
        <w:autoSpaceDE w:val="0"/>
        <w:autoSpaceDN w:val="0"/>
        <w:adjustRightInd w:val="0"/>
        <w:spacing w:line="288" w:lineRule="auto"/>
        <w:rPr>
          <w:rFonts w:eastAsia="MS Mincho" w:cs="Open Sans Light"/>
          <w:b/>
          <w:iCs/>
          <w:lang w:val="en-GB"/>
        </w:rPr>
      </w:pPr>
    </w:p>
    <w:tbl>
      <w:tblPr>
        <w:tblStyle w:val="ListTable3-Accent1"/>
        <w:tblW w:w="5000" w:type="pct"/>
        <w:tblLook w:val="00A0" w:firstRow="1" w:lastRow="0" w:firstColumn="1" w:lastColumn="0" w:noHBand="0" w:noVBand="0"/>
      </w:tblPr>
      <w:tblGrid>
        <w:gridCol w:w="3927"/>
        <w:gridCol w:w="6494"/>
      </w:tblGrid>
      <w:tr w:rsidR="00366513" w:rsidRPr="00965F7B" w14:paraId="3CF5E8E0" w14:textId="77777777" w:rsidTr="00965F7B">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5000" w:type="pct"/>
            <w:gridSpan w:val="2"/>
          </w:tcPr>
          <w:p w14:paraId="34690BC9" w14:textId="77777777" w:rsidR="00366513" w:rsidRPr="00965F7B" w:rsidRDefault="00366513" w:rsidP="00B6011B">
            <w:pPr>
              <w:rPr>
                <w:color w:val="FFFFFF" w:themeColor="background1"/>
              </w:rPr>
            </w:pPr>
            <w:r w:rsidRPr="00965F7B">
              <w:rPr>
                <w:color w:val="FFFFFF" w:themeColor="background1"/>
              </w:rPr>
              <w:t>Peer Review Summary Report</w:t>
            </w:r>
          </w:p>
        </w:tc>
      </w:tr>
      <w:tr w:rsidR="00366513" w:rsidRPr="000A503E" w14:paraId="37B4EB82" w14:textId="77777777" w:rsidTr="00965F7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84" w:type="pct"/>
          </w:tcPr>
          <w:p w14:paraId="40F39E76" w14:textId="77777777" w:rsidR="00366513" w:rsidRPr="000A503E" w:rsidRDefault="00366513" w:rsidP="00B6011B">
            <w:pPr>
              <w:rPr>
                <w:b w:val="0"/>
              </w:rPr>
            </w:pPr>
            <w:r w:rsidRPr="000A503E">
              <w:rPr>
                <w:rFonts w:eastAsia="MS Mincho" w:cs="Open Sans Light"/>
                <w:iCs/>
                <w:lang w:val="en-GB"/>
              </w:rPr>
              <w:t>Report Title</w:t>
            </w:r>
          </w:p>
        </w:tc>
        <w:tc>
          <w:tcPr>
            <w:cnfStyle w:val="000010000000" w:firstRow="0" w:lastRow="0" w:firstColumn="0" w:lastColumn="0" w:oddVBand="1" w:evenVBand="0" w:oddHBand="0" w:evenHBand="0" w:firstRowFirstColumn="0" w:firstRowLastColumn="0" w:lastRowFirstColumn="0" w:lastRowLastColumn="0"/>
            <w:tcW w:w="3116" w:type="pct"/>
          </w:tcPr>
          <w:p w14:paraId="5D12DA79" w14:textId="77777777" w:rsidR="00366513" w:rsidRPr="000A503E" w:rsidRDefault="00366513" w:rsidP="00B6011B">
            <w:pPr>
              <w:rPr>
                <w:rFonts w:eastAsia="MS Mincho" w:cs="Open Sans Light"/>
                <w:i/>
                <w:iCs/>
                <w:lang w:val="en-GB"/>
              </w:rPr>
            </w:pPr>
            <w:r w:rsidRPr="00351763">
              <w:rPr>
                <w:rFonts w:eastAsia="MS Mincho" w:cs="Open Sans Light"/>
                <w:bCs/>
                <w:i/>
                <w:lang w:val="en-GB"/>
              </w:rPr>
              <w:t>Summary Report of Peer Review in relation to [</w:t>
            </w:r>
            <w:r w:rsidRPr="000A503E">
              <w:rPr>
                <w:rFonts w:eastAsia="MS Mincho" w:cs="Open Sans Light"/>
                <w:i/>
                <w:iCs/>
                <w:lang w:val="en-GB"/>
              </w:rPr>
              <w:t>insert name of methodology]’</w:t>
            </w:r>
          </w:p>
          <w:p w14:paraId="37544A58" w14:textId="77777777" w:rsidR="00366513" w:rsidRPr="000A503E" w:rsidRDefault="00366513" w:rsidP="00B6011B"/>
        </w:tc>
      </w:tr>
      <w:tr w:rsidR="00366513" w:rsidRPr="000A503E" w14:paraId="475B4DD5" w14:textId="77777777" w:rsidTr="00965F7B">
        <w:tc>
          <w:tcPr>
            <w:cnfStyle w:val="001000000000" w:firstRow="0" w:lastRow="0" w:firstColumn="1" w:lastColumn="0" w:oddVBand="0" w:evenVBand="0" w:oddHBand="0" w:evenHBand="0" w:firstRowFirstColumn="0" w:firstRowLastColumn="0" w:lastRowFirstColumn="0" w:lastRowLastColumn="0"/>
            <w:tcW w:w="1884" w:type="pct"/>
          </w:tcPr>
          <w:p w14:paraId="32BBB664" w14:textId="77777777" w:rsidR="00366513" w:rsidRPr="000A503E" w:rsidRDefault="00366513" w:rsidP="00B6011B">
            <w:pPr>
              <w:rPr>
                <w:b w:val="0"/>
              </w:rPr>
            </w:pPr>
            <w:r w:rsidRPr="000A503E">
              <w:rPr>
                <w:rFonts w:eastAsia="MS Mincho" w:cs="Open Sans Light"/>
                <w:iCs/>
                <w:lang w:val="en-GB"/>
              </w:rPr>
              <w:t>Prepared by</w:t>
            </w:r>
          </w:p>
        </w:tc>
        <w:tc>
          <w:tcPr>
            <w:cnfStyle w:val="000010000000" w:firstRow="0" w:lastRow="0" w:firstColumn="0" w:lastColumn="0" w:oddVBand="1" w:evenVBand="0" w:oddHBand="0" w:evenHBand="0" w:firstRowFirstColumn="0" w:firstRowLastColumn="0" w:lastRowFirstColumn="0" w:lastRowLastColumn="0"/>
            <w:tcW w:w="3116" w:type="pct"/>
          </w:tcPr>
          <w:p w14:paraId="6650DDD6" w14:textId="77777777" w:rsidR="00366513" w:rsidRPr="000A503E" w:rsidRDefault="00366513" w:rsidP="00B6011B">
            <w:r w:rsidRPr="000A503E">
              <w:rPr>
                <w:rFonts w:eastAsia="MS Mincho" w:cs="Open Sans Light"/>
                <w:i/>
                <w:iCs/>
                <w:lang w:val="en-GB"/>
              </w:rPr>
              <w:t>[Secretariat]</w:t>
            </w:r>
          </w:p>
        </w:tc>
      </w:tr>
      <w:tr w:rsidR="00366513" w:rsidRPr="000A503E" w14:paraId="22CDB2B2" w14:textId="77777777" w:rsidTr="00965F7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84" w:type="pct"/>
          </w:tcPr>
          <w:p w14:paraId="14C5BE39" w14:textId="77777777" w:rsidR="00366513" w:rsidRPr="000A503E" w:rsidRDefault="00366513" w:rsidP="00B6011B">
            <w:pPr>
              <w:rPr>
                <w:rFonts w:eastAsia="MS Mincho" w:cs="Open Sans Light"/>
                <w:i/>
                <w:iCs/>
                <w:lang w:val="en-GB"/>
              </w:rPr>
            </w:pPr>
            <w:r w:rsidRPr="000A503E">
              <w:rPr>
                <w:rFonts w:eastAsia="MS Mincho" w:cs="Open Sans Light"/>
                <w:iCs/>
                <w:lang w:val="en-GB"/>
              </w:rPr>
              <w:t xml:space="preserve">Date </w:t>
            </w:r>
          </w:p>
          <w:p w14:paraId="011F3C05" w14:textId="77777777" w:rsidR="00366513" w:rsidRPr="000A503E" w:rsidRDefault="00366513" w:rsidP="00B6011B">
            <w:pPr>
              <w:rPr>
                <w:b w:val="0"/>
              </w:rPr>
            </w:pPr>
          </w:p>
        </w:tc>
        <w:tc>
          <w:tcPr>
            <w:cnfStyle w:val="000010000000" w:firstRow="0" w:lastRow="0" w:firstColumn="0" w:lastColumn="0" w:oddVBand="1" w:evenVBand="0" w:oddHBand="0" w:evenHBand="0" w:firstRowFirstColumn="0" w:firstRowLastColumn="0" w:lastRowFirstColumn="0" w:lastRowLastColumn="0"/>
            <w:tcW w:w="3116" w:type="pct"/>
          </w:tcPr>
          <w:p w14:paraId="264E3ED8" w14:textId="77777777" w:rsidR="00366513" w:rsidRPr="000A503E" w:rsidRDefault="00366513" w:rsidP="00B6011B">
            <w:r w:rsidRPr="000A503E">
              <w:rPr>
                <w:rFonts w:eastAsia="MS Mincho" w:cs="Open Sans Light"/>
                <w:i/>
                <w:iCs/>
                <w:lang w:val="en-GB"/>
              </w:rPr>
              <w:t>[insert date review completed]</w:t>
            </w:r>
          </w:p>
        </w:tc>
      </w:tr>
      <w:tr w:rsidR="00366513" w:rsidRPr="000A503E" w14:paraId="700099E4" w14:textId="77777777" w:rsidTr="00965F7B">
        <w:tc>
          <w:tcPr>
            <w:cnfStyle w:val="001000000000" w:firstRow="0" w:lastRow="0" w:firstColumn="1" w:lastColumn="0" w:oddVBand="0" w:evenVBand="0" w:oddHBand="0" w:evenHBand="0" w:firstRowFirstColumn="0" w:firstRowLastColumn="0" w:lastRowFirstColumn="0" w:lastRowLastColumn="0"/>
            <w:tcW w:w="1884" w:type="pct"/>
          </w:tcPr>
          <w:p w14:paraId="484D2DEB" w14:textId="77777777" w:rsidR="00366513" w:rsidRPr="000A503E" w:rsidRDefault="00366513" w:rsidP="00B6011B">
            <w:pPr>
              <w:rPr>
                <w:b w:val="0"/>
              </w:rPr>
            </w:pPr>
            <w:r w:rsidRPr="000A503E">
              <w:rPr>
                <w:rFonts w:eastAsia="MS Mincho" w:cs="Open Sans Light"/>
                <w:iCs/>
                <w:lang w:val="en-GB"/>
              </w:rPr>
              <w:t>Summary</w:t>
            </w:r>
          </w:p>
        </w:tc>
        <w:tc>
          <w:tcPr>
            <w:cnfStyle w:val="000010000000" w:firstRow="0" w:lastRow="0" w:firstColumn="0" w:lastColumn="0" w:oddVBand="1" w:evenVBand="0" w:oddHBand="0" w:evenHBand="0" w:firstRowFirstColumn="0" w:firstRowLastColumn="0" w:lastRowFirstColumn="0" w:lastRowLastColumn="0"/>
            <w:tcW w:w="3116" w:type="pct"/>
          </w:tcPr>
          <w:p w14:paraId="53E76AFF" w14:textId="77777777" w:rsidR="00366513" w:rsidRPr="000A503E" w:rsidRDefault="00366513" w:rsidP="00B6011B">
            <w:r w:rsidRPr="000A503E">
              <w:rPr>
                <w:rFonts w:eastAsia="MS Mincho" w:cs="Open Sans Light"/>
                <w:i/>
                <w:iCs/>
                <w:lang w:val="en-GB"/>
              </w:rPr>
              <w:t>[describe Methodology and peer review purpose, scope and process including criteria and conclusions]</w:t>
            </w:r>
          </w:p>
        </w:tc>
      </w:tr>
      <w:tr w:rsidR="00366513" w:rsidRPr="000A503E" w14:paraId="4674ADB9" w14:textId="77777777" w:rsidTr="00965F7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84" w:type="pct"/>
          </w:tcPr>
          <w:p w14:paraId="621CB730" w14:textId="77777777" w:rsidR="00366513" w:rsidRPr="000A503E" w:rsidRDefault="00366513" w:rsidP="00B6011B">
            <w:pPr>
              <w:rPr>
                <w:rFonts w:eastAsia="MS Mincho" w:cs="Open Sans Light"/>
                <w:i/>
                <w:iCs/>
                <w:lang w:val="en-GB"/>
              </w:rPr>
            </w:pPr>
            <w:r w:rsidRPr="000A503E">
              <w:rPr>
                <w:rFonts w:eastAsia="MS Mincho" w:cs="Open Sans Light"/>
                <w:iCs/>
                <w:lang w:val="en-GB"/>
              </w:rPr>
              <w:t>1. Introduction</w:t>
            </w:r>
            <w:r w:rsidRPr="000A503E">
              <w:rPr>
                <w:rFonts w:eastAsia="MS Mincho" w:cs="Open Sans Light"/>
                <w:i/>
                <w:iCs/>
                <w:lang w:val="en-GB"/>
              </w:rPr>
              <w:t xml:space="preserve"> </w:t>
            </w:r>
          </w:p>
          <w:p w14:paraId="02AC93EB" w14:textId="77777777" w:rsidR="00366513" w:rsidRPr="000A503E" w:rsidRDefault="00366513" w:rsidP="00B6011B">
            <w:pPr>
              <w:rPr>
                <w:rFonts w:eastAsia="MS Mincho" w:cs="Open Sans Light"/>
                <w:b w:val="0"/>
                <w:iCs/>
                <w:lang w:val="en-GB"/>
              </w:rPr>
            </w:pPr>
          </w:p>
        </w:tc>
        <w:tc>
          <w:tcPr>
            <w:cnfStyle w:val="000010000000" w:firstRow="0" w:lastRow="0" w:firstColumn="0" w:lastColumn="0" w:oddVBand="1" w:evenVBand="0" w:oddHBand="0" w:evenHBand="0" w:firstRowFirstColumn="0" w:firstRowLastColumn="0" w:lastRowFirstColumn="0" w:lastRowLastColumn="0"/>
            <w:tcW w:w="3116" w:type="pct"/>
          </w:tcPr>
          <w:p w14:paraId="31B34BEE" w14:textId="77777777" w:rsidR="00366513" w:rsidRPr="000A503E" w:rsidRDefault="00366513" w:rsidP="00B6011B">
            <w:pPr>
              <w:rPr>
                <w:rFonts w:eastAsia="MS Mincho" w:cs="Open Sans Light"/>
                <w:i/>
                <w:iCs/>
                <w:lang w:val="en-GB"/>
              </w:rPr>
            </w:pPr>
            <w:r w:rsidRPr="000A503E">
              <w:rPr>
                <w:rFonts w:eastAsia="MS Mincho" w:cs="Open Sans Light"/>
                <w:i/>
                <w:iCs/>
                <w:lang w:val="en-GB"/>
              </w:rPr>
              <w:t>[purpose and scope]</w:t>
            </w:r>
          </w:p>
        </w:tc>
      </w:tr>
      <w:tr w:rsidR="00366513" w:rsidRPr="000A503E" w14:paraId="67ED9F8A" w14:textId="77777777" w:rsidTr="00965F7B">
        <w:tc>
          <w:tcPr>
            <w:cnfStyle w:val="001000000000" w:firstRow="0" w:lastRow="0" w:firstColumn="1" w:lastColumn="0" w:oddVBand="0" w:evenVBand="0" w:oddHBand="0" w:evenHBand="0" w:firstRowFirstColumn="0" w:firstRowLastColumn="0" w:lastRowFirstColumn="0" w:lastRowLastColumn="0"/>
            <w:tcW w:w="1884" w:type="pct"/>
          </w:tcPr>
          <w:p w14:paraId="05396EE6" w14:textId="77777777" w:rsidR="00366513" w:rsidRPr="000A503E" w:rsidRDefault="00366513" w:rsidP="00B6011B">
            <w:pPr>
              <w:rPr>
                <w:rFonts w:eastAsia="MS Mincho" w:cs="Open Sans Light"/>
                <w:i/>
                <w:iCs/>
                <w:lang w:val="en-GB"/>
              </w:rPr>
            </w:pPr>
            <w:r w:rsidRPr="000A503E">
              <w:rPr>
                <w:rFonts w:eastAsia="MS Mincho" w:cs="Open Sans Light"/>
                <w:iCs/>
                <w:lang w:val="en-GB"/>
              </w:rPr>
              <w:t xml:space="preserve">2. Description of Methodology </w:t>
            </w:r>
          </w:p>
          <w:p w14:paraId="0760151F" w14:textId="77777777" w:rsidR="00366513" w:rsidRPr="000A503E" w:rsidRDefault="00366513" w:rsidP="00B6011B">
            <w:pPr>
              <w:rPr>
                <w:rFonts w:eastAsia="MS Mincho" w:cs="Open Sans Light"/>
                <w:b w:val="0"/>
                <w:iCs/>
                <w:lang w:val="en-GB"/>
              </w:rPr>
            </w:pPr>
          </w:p>
        </w:tc>
        <w:tc>
          <w:tcPr>
            <w:cnfStyle w:val="000010000000" w:firstRow="0" w:lastRow="0" w:firstColumn="0" w:lastColumn="0" w:oddVBand="1" w:evenVBand="0" w:oddHBand="0" w:evenHBand="0" w:firstRowFirstColumn="0" w:firstRowLastColumn="0" w:lastRowFirstColumn="0" w:lastRowLastColumn="0"/>
            <w:tcW w:w="3116" w:type="pct"/>
          </w:tcPr>
          <w:p w14:paraId="0C16F625" w14:textId="77777777" w:rsidR="00366513" w:rsidRPr="000A503E" w:rsidRDefault="00366513" w:rsidP="00B6011B">
            <w:pPr>
              <w:rPr>
                <w:rFonts w:eastAsia="MS Mincho" w:cs="Open Sans Light"/>
                <w:i/>
                <w:iCs/>
                <w:lang w:val="en-GB"/>
              </w:rPr>
            </w:pPr>
            <w:r w:rsidRPr="000A503E">
              <w:rPr>
                <w:rFonts w:eastAsia="MS Mincho" w:cs="Open Sans Light"/>
                <w:i/>
                <w:iCs/>
                <w:lang w:val="en-GB"/>
              </w:rPr>
              <w:t>[short description]</w:t>
            </w:r>
          </w:p>
        </w:tc>
      </w:tr>
      <w:tr w:rsidR="00366513" w:rsidRPr="000A503E" w14:paraId="16516979" w14:textId="77777777" w:rsidTr="00965F7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84" w:type="pct"/>
          </w:tcPr>
          <w:p w14:paraId="220E5085" w14:textId="77777777" w:rsidR="00366513" w:rsidRPr="000A503E" w:rsidRDefault="00366513" w:rsidP="00B6011B">
            <w:pPr>
              <w:rPr>
                <w:rFonts w:eastAsia="MS Mincho" w:cs="Open Sans Light"/>
                <w:b w:val="0"/>
                <w:iCs/>
                <w:lang w:val="en-GB"/>
              </w:rPr>
            </w:pPr>
            <w:r w:rsidRPr="000A503E">
              <w:rPr>
                <w:rFonts w:eastAsia="MS Mincho" w:cs="Open Sans Light"/>
                <w:iCs/>
                <w:lang w:val="en-GB"/>
              </w:rPr>
              <w:t>3. Approach to review and criteria</w:t>
            </w:r>
          </w:p>
        </w:tc>
        <w:tc>
          <w:tcPr>
            <w:cnfStyle w:val="000010000000" w:firstRow="0" w:lastRow="0" w:firstColumn="0" w:lastColumn="0" w:oddVBand="1" w:evenVBand="0" w:oddHBand="0" w:evenHBand="0" w:firstRowFirstColumn="0" w:firstRowLastColumn="0" w:lastRowFirstColumn="0" w:lastRowLastColumn="0"/>
            <w:tcW w:w="3116" w:type="pct"/>
          </w:tcPr>
          <w:p w14:paraId="1A33BA90" w14:textId="77777777" w:rsidR="00366513" w:rsidRPr="000A503E" w:rsidRDefault="00366513" w:rsidP="00B6011B">
            <w:pPr>
              <w:rPr>
                <w:rFonts w:eastAsia="MS Mincho" w:cs="Open Sans Light"/>
                <w:i/>
                <w:iCs/>
                <w:lang w:val="en-GB"/>
              </w:rPr>
            </w:pPr>
            <w:r w:rsidRPr="000A503E">
              <w:rPr>
                <w:rFonts w:eastAsia="MS Mincho" w:cs="Open Sans Light"/>
                <w:i/>
                <w:iCs/>
                <w:lang w:val="en-GB"/>
              </w:rPr>
              <w:t xml:space="preserve">[refer to the review process and criteria listed in the Methodology Application and Review Procedure, Peer Review Feedback Form, note any qualifications/limitations] </w:t>
            </w:r>
          </w:p>
          <w:p w14:paraId="4D88DB49" w14:textId="77777777" w:rsidR="00366513" w:rsidRPr="000A503E" w:rsidRDefault="00366513" w:rsidP="00B6011B">
            <w:pPr>
              <w:rPr>
                <w:rFonts w:eastAsia="MS Mincho" w:cs="Open Sans Light"/>
                <w:i/>
                <w:iCs/>
                <w:lang w:val="en-GB"/>
              </w:rPr>
            </w:pPr>
          </w:p>
        </w:tc>
      </w:tr>
      <w:tr w:rsidR="00366513" w:rsidRPr="000A503E" w14:paraId="1E472738" w14:textId="77777777" w:rsidTr="00965F7B">
        <w:tc>
          <w:tcPr>
            <w:cnfStyle w:val="001000000000" w:firstRow="0" w:lastRow="0" w:firstColumn="1" w:lastColumn="0" w:oddVBand="0" w:evenVBand="0" w:oddHBand="0" w:evenHBand="0" w:firstRowFirstColumn="0" w:firstRowLastColumn="0" w:lastRowFirstColumn="0" w:lastRowLastColumn="0"/>
            <w:tcW w:w="1884" w:type="pct"/>
          </w:tcPr>
          <w:p w14:paraId="4C47F44A" w14:textId="77777777" w:rsidR="00366513" w:rsidRPr="000A503E" w:rsidRDefault="00366513" w:rsidP="00B6011B">
            <w:pPr>
              <w:rPr>
                <w:rFonts w:eastAsia="MS Mincho" w:cs="Open Sans Light"/>
                <w:b w:val="0"/>
                <w:iCs/>
                <w:lang w:val="en-GB"/>
              </w:rPr>
            </w:pPr>
            <w:r w:rsidRPr="000A503E">
              <w:rPr>
                <w:rFonts w:eastAsia="MS Mincho" w:cs="Open Sans Light"/>
                <w:iCs/>
                <w:lang w:val="en-GB"/>
              </w:rPr>
              <w:t>4. Documentation reviewed</w:t>
            </w:r>
          </w:p>
        </w:tc>
        <w:tc>
          <w:tcPr>
            <w:cnfStyle w:val="000010000000" w:firstRow="0" w:lastRow="0" w:firstColumn="0" w:lastColumn="0" w:oddVBand="1" w:evenVBand="0" w:oddHBand="0" w:evenHBand="0" w:firstRowFirstColumn="0" w:firstRowLastColumn="0" w:lastRowFirstColumn="0" w:lastRowLastColumn="0"/>
            <w:tcW w:w="3116" w:type="pct"/>
          </w:tcPr>
          <w:p w14:paraId="7F739099" w14:textId="77777777" w:rsidR="00366513" w:rsidRPr="000A503E" w:rsidRDefault="00366513" w:rsidP="00B6011B">
            <w:pPr>
              <w:rPr>
                <w:rFonts w:eastAsia="MS Mincho" w:cs="Open Sans Light"/>
                <w:i/>
                <w:iCs/>
                <w:lang w:val="en-GB"/>
              </w:rPr>
            </w:pPr>
            <w:r w:rsidRPr="000A503E">
              <w:rPr>
                <w:rFonts w:eastAsia="MS Mincho" w:cs="Open Sans Light"/>
                <w:i/>
                <w:iCs/>
                <w:lang w:val="en-GB"/>
              </w:rPr>
              <w:t>[Methodology documentation]</w:t>
            </w:r>
          </w:p>
          <w:p w14:paraId="0F7F35FF" w14:textId="77777777" w:rsidR="00366513" w:rsidRPr="000A503E" w:rsidRDefault="00366513" w:rsidP="00B6011B">
            <w:pPr>
              <w:rPr>
                <w:rFonts w:eastAsia="MS Mincho" w:cs="Open Sans Light"/>
                <w:i/>
                <w:iCs/>
                <w:lang w:val="en-GB"/>
              </w:rPr>
            </w:pPr>
          </w:p>
        </w:tc>
      </w:tr>
      <w:tr w:rsidR="00366513" w:rsidRPr="000A503E" w14:paraId="4C3B6D2F" w14:textId="77777777" w:rsidTr="00965F7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84" w:type="pct"/>
          </w:tcPr>
          <w:p w14:paraId="2AB84FEF" w14:textId="77777777" w:rsidR="00366513" w:rsidRPr="000A503E" w:rsidRDefault="00366513" w:rsidP="00B6011B">
            <w:pPr>
              <w:rPr>
                <w:rFonts w:eastAsia="MS Mincho" w:cs="Open Sans Light"/>
                <w:b w:val="0"/>
                <w:iCs/>
                <w:lang w:val="en-GB"/>
              </w:rPr>
            </w:pPr>
            <w:r w:rsidRPr="000A503E">
              <w:rPr>
                <w:rFonts w:eastAsia="MS Mincho" w:cs="Open Sans Light"/>
                <w:iCs/>
                <w:lang w:val="en-GB"/>
              </w:rPr>
              <w:t>5. Review team</w:t>
            </w:r>
          </w:p>
        </w:tc>
        <w:tc>
          <w:tcPr>
            <w:cnfStyle w:val="000010000000" w:firstRow="0" w:lastRow="0" w:firstColumn="0" w:lastColumn="0" w:oddVBand="1" w:evenVBand="0" w:oddHBand="0" w:evenHBand="0" w:firstRowFirstColumn="0" w:firstRowLastColumn="0" w:lastRowFirstColumn="0" w:lastRowLastColumn="0"/>
            <w:tcW w:w="3116" w:type="pct"/>
          </w:tcPr>
          <w:p w14:paraId="7BDF4D53" w14:textId="77777777" w:rsidR="00366513" w:rsidRPr="000A503E" w:rsidRDefault="00366513" w:rsidP="00B6011B">
            <w:pPr>
              <w:rPr>
                <w:rFonts w:eastAsia="MS Mincho" w:cs="Open Sans Light"/>
                <w:i/>
                <w:iCs/>
                <w:lang w:val="en-GB"/>
              </w:rPr>
            </w:pPr>
            <w:r w:rsidRPr="000A503E">
              <w:rPr>
                <w:rFonts w:eastAsia="MS Mincho" w:cs="Open Sans Light"/>
                <w:i/>
                <w:iCs/>
                <w:lang w:val="en-GB"/>
              </w:rPr>
              <w:t>[names, roles, qualifications]</w:t>
            </w:r>
          </w:p>
          <w:p w14:paraId="40A6709F" w14:textId="77777777" w:rsidR="00366513" w:rsidRPr="000A503E" w:rsidRDefault="00366513" w:rsidP="00B6011B">
            <w:pPr>
              <w:rPr>
                <w:rFonts w:eastAsia="MS Mincho" w:cs="Open Sans Light"/>
                <w:i/>
                <w:iCs/>
                <w:lang w:val="en-GB"/>
              </w:rPr>
            </w:pPr>
          </w:p>
        </w:tc>
      </w:tr>
      <w:tr w:rsidR="00366513" w:rsidRPr="000A503E" w14:paraId="1263AC2E" w14:textId="77777777" w:rsidTr="00965F7B">
        <w:tc>
          <w:tcPr>
            <w:cnfStyle w:val="001000000000" w:firstRow="0" w:lastRow="0" w:firstColumn="1" w:lastColumn="0" w:oddVBand="0" w:evenVBand="0" w:oddHBand="0" w:evenHBand="0" w:firstRowFirstColumn="0" w:firstRowLastColumn="0" w:lastRowFirstColumn="0" w:lastRowLastColumn="0"/>
            <w:tcW w:w="1884" w:type="pct"/>
          </w:tcPr>
          <w:p w14:paraId="1ED893B8" w14:textId="77777777" w:rsidR="00366513" w:rsidRPr="000A503E" w:rsidRDefault="00366513" w:rsidP="00B6011B">
            <w:pPr>
              <w:rPr>
                <w:rFonts w:eastAsia="MS Mincho" w:cs="Open Sans Light"/>
                <w:b w:val="0"/>
                <w:iCs/>
                <w:lang w:val="en-GB"/>
              </w:rPr>
            </w:pPr>
            <w:r w:rsidRPr="000A503E">
              <w:rPr>
                <w:rFonts w:eastAsia="MS Mincho" w:cs="Open Sans Light"/>
                <w:iCs/>
                <w:lang w:val="en-GB"/>
              </w:rPr>
              <w:t>6. Findings</w:t>
            </w:r>
          </w:p>
        </w:tc>
        <w:tc>
          <w:tcPr>
            <w:cnfStyle w:val="000010000000" w:firstRow="0" w:lastRow="0" w:firstColumn="0" w:lastColumn="0" w:oddVBand="1" w:evenVBand="0" w:oddHBand="0" w:evenHBand="0" w:firstRowFirstColumn="0" w:firstRowLastColumn="0" w:lastRowFirstColumn="0" w:lastRowLastColumn="0"/>
            <w:tcW w:w="3116" w:type="pct"/>
          </w:tcPr>
          <w:p w14:paraId="75A7C60B" w14:textId="77777777" w:rsidR="00366513" w:rsidRPr="000A503E" w:rsidRDefault="00366513" w:rsidP="00B6011B">
            <w:pPr>
              <w:rPr>
                <w:rFonts w:eastAsia="MS Mincho" w:cs="Open Sans Light"/>
                <w:i/>
                <w:iCs/>
                <w:lang w:val="en-GB"/>
              </w:rPr>
            </w:pPr>
            <w:bookmarkStart w:id="44" w:name="_Hlk21417052"/>
            <w:r w:rsidRPr="000A503E">
              <w:rPr>
                <w:rFonts w:eastAsia="MS Mincho" w:cs="Open Sans Light"/>
                <w:i/>
                <w:iCs/>
                <w:lang w:val="en-GB"/>
              </w:rPr>
              <w:t>summarise key topics arising from the peer reviewer’s comments and the public consultation comments and the Methodology Developer’s responses, including advice from the peer reviewers about the extent to which the revisions adequately respond to the matters raised</w:t>
            </w:r>
            <w:bookmarkEnd w:id="44"/>
            <w:r w:rsidRPr="000A503E">
              <w:rPr>
                <w:rFonts w:eastAsia="MS Mincho" w:cs="Open Sans Light"/>
                <w:i/>
                <w:iCs/>
                <w:lang w:val="en-GB"/>
              </w:rPr>
              <w:t>]</w:t>
            </w:r>
          </w:p>
          <w:p w14:paraId="406589C9" w14:textId="77777777" w:rsidR="00366513" w:rsidRPr="000A503E" w:rsidRDefault="00366513" w:rsidP="00B6011B">
            <w:pPr>
              <w:rPr>
                <w:rFonts w:eastAsia="MS Mincho" w:cs="Open Sans Light"/>
                <w:i/>
                <w:iCs/>
                <w:lang w:val="en-GB"/>
              </w:rPr>
            </w:pPr>
          </w:p>
        </w:tc>
      </w:tr>
      <w:tr w:rsidR="00366513" w:rsidRPr="000A503E" w14:paraId="725F4839" w14:textId="77777777" w:rsidTr="00965F7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84" w:type="pct"/>
          </w:tcPr>
          <w:p w14:paraId="14D1111E" w14:textId="77777777" w:rsidR="00366513" w:rsidRPr="000A503E" w:rsidRDefault="00366513" w:rsidP="00B6011B">
            <w:pPr>
              <w:rPr>
                <w:rFonts w:eastAsia="MS Mincho" w:cs="Open Sans Light"/>
                <w:b w:val="0"/>
                <w:iCs/>
                <w:lang w:val="en-GB"/>
              </w:rPr>
            </w:pPr>
            <w:r w:rsidRPr="000A503E">
              <w:rPr>
                <w:rFonts w:eastAsia="MS Mincho" w:cs="Open Sans Light"/>
                <w:iCs/>
                <w:lang w:val="en-GB"/>
              </w:rPr>
              <w:t>7. Conclusion</w:t>
            </w:r>
          </w:p>
        </w:tc>
        <w:tc>
          <w:tcPr>
            <w:cnfStyle w:val="000010000000" w:firstRow="0" w:lastRow="0" w:firstColumn="0" w:lastColumn="0" w:oddVBand="1" w:evenVBand="0" w:oddHBand="0" w:evenHBand="0" w:firstRowFirstColumn="0" w:firstRowLastColumn="0" w:lastRowFirstColumn="0" w:lastRowLastColumn="0"/>
            <w:tcW w:w="3116" w:type="pct"/>
          </w:tcPr>
          <w:p w14:paraId="338A6C6A" w14:textId="77777777" w:rsidR="00366513" w:rsidRPr="000A503E" w:rsidRDefault="00366513" w:rsidP="00B6011B">
            <w:pPr>
              <w:rPr>
                <w:rFonts w:eastAsia="MS Mincho" w:cs="Open Sans Light"/>
                <w:i/>
                <w:iCs/>
                <w:lang w:val="en-GB"/>
              </w:rPr>
            </w:pPr>
            <w:r w:rsidRPr="000A503E">
              <w:rPr>
                <w:rFonts w:eastAsia="MS Mincho" w:cs="Open Sans Light"/>
                <w:i/>
                <w:iCs/>
                <w:lang w:val="en-GB"/>
              </w:rPr>
              <w:t xml:space="preserve">[confirm </w:t>
            </w:r>
            <w:proofErr w:type="gramStart"/>
            <w:r w:rsidRPr="000A503E">
              <w:rPr>
                <w:rFonts w:eastAsia="MS Mincho" w:cs="Open Sans Light"/>
                <w:i/>
                <w:iCs/>
                <w:lang w:val="en-GB"/>
              </w:rPr>
              <w:t>whether or not</w:t>
            </w:r>
            <w:proofErr w:type="gramEnd"/>
            <w:r w:rsidRPr="000A503E">
              <w:rPr>
                <w:rFonts w:eastAsia="MS Mincho" w:cs="Open Sans Light"/>
                <w:i/>
                <w:iCs/>
                <w:lang w:val="en-GB"/>
              </w:rPr>
              <w:t xml:space="preserve"> the Methodology complies with the review criteria]</w:t>
            </w:r>
          </w:p>
          <w:p w14:paraId="606DE10B" w14:textId="77777777" w:rsidR="00366513" w:rsidRPr="000A503E" w:rsidRDefault="00366513" w:rsidP="00B6011B">
            <w:pPr>
              <w:rPr>
                <w:rFonts w:eastAsia="MS Mincho" w:cs="Open Sans Light"/>
                <w:i/>
                <w:iCs/>
                <w:lang w:val="en-GB"/>
              </w:rPr>
            </w:pPr>
          </w:p>
        </w:tc>
      </w:tr>
      <w:tr w:rsidR="00366513" w:rsidRPr="000A503E" w14:paraId="335BC76E" w14:textId="77777777" w:rsidTr="00965F7B">
        <w:tc>
          <w:tcPr>
            <w:cnfStyle w:val="001000000000" w:firstRow="0" w:lastRow="0" w:firstColumn="1" w:lastColumn="0" w:oddVBand="0" w:evenVBand="0" w:oddHBand="0" w:evenHBand="0" w:firstRowFirstColumn="0" w:firstRowLastColumn="0" w:lastRowFirstColumn="0" w:lastRowLastColumn="0"/>
            <w:tcW w:w="1884" w:type="pct"/>
          </w:tcPr>
          <w:p w14:paraId="4C629BC2" w14:textId="77777777" w:rsidR="00366513" w:rsidRPr="000A503E" w:rsidRDefault="00366513" w:rsidP="00B6011B">
            <w:pPr>
              <w:rPr>
                <w:rFonts w:eastAsia="MS Mincho" w:cs="Open Sans Light"/>
                <w:b w:val="0"/>
                <w:iCs/>
                <w:lang w:val="en-GB"/>
              </w:rPr>
            </w:pPr>
            <w:r w:rsidRPr="000A503E">
              <w:rPr>
                <w:rFonts w:eastAsia="MS Mincho" w:cs="Open Sans Light"/>
                <w:i/>
                <w:iCs/>
                <w:lang w:val="en-GB"/>
              </w:rPr>
              <w:t>ANNEXURES</w:t>
            </w:r>
          </w:p>
        </w:tc>
        <w:tc>
          <w:tcPr>
            <w:cnfStyle w:val="000010000000" w:firstRow="0" w:lastRow="0" w:firstColumn="0" w:lastColumn="0" w:oddVBand="1" w:evenVBand="0" w:oddHBand="0" w:evenHBand="0" w:firstRowFirstColumn="0" w:firstRowLastColumn="0" w:lastRowFirstColumn="0" w:lastRowLastColumn="0"/>
            <w:tcW w:w="3116" w:type="pct"/>
          </w:tcPr>
          <w:p w14:paraId="7DFE2E6D" w14:textId="77777777" w:rsidR="00366513" w:rsidRPr="000A503E" w:rsidRDefault="00366513" w:rsidP="00B6011B">
            <w:pPr>
              <w:rPr>
                <w:rFonts w:eastAsia="MS Mincho" w:cs="Open Sans Light"/>
                <w:i/>
                <w:iCs/>
                <w:lang w:val="en-GB"/>
              </w:rPr>
            </w:pPr>
            <w:r w:rsidRPr="000A503E">
              <w:rPr>
                <w:rFonts w:eastAsia="MS Mincho" w:cs="Open Sans Light"/>
                <w:i/>
                <w:iCs/>
                <w:lang w:val="en-GB"/>
              </w:rPr>
              <w:t xml:space="preserve">[Final version of draft Methodology and draft </w:t>
            </w:r>
            <w:r w:rsidRPr="000A503E">
              <w:rPr>
                <w:i/>
                <w:iCs/>
              </w:rPr>
              <w:t>M</w:t>
            </w:r>
            <w:proofErr w:type="spellStart"/>
            <w:r w:rsidRPr="000A503E">
              <w:rPr>
                <w:rFonts w:eastAsia="MS Mincho" w:cs="Open Sans Light"/>
                <w:i/>
                <w:iCs/>
                <w:lang w:val="en-GB"/>
              </w:rPr>
              <w:t>ethodology</w:t>
            </w:r>
            <w:proofErr w:type="spellEnd"/>
            <w:r w:rsidRPr="000A503E">
              <w:rPr>
                <w:rFonts w:eastAsia="MS Mincho" w:cs="Open Sans Light"/>
                <w:i/>
                <w:iCs/>
                <w:lang w:val="en-GB"/>
              </w:rPr>
              <w:t xml:space="preserve"> Explanatory </w:t>
            </w:r>
            <w:proofErr w:type="gramStart"/>
            <w:r w:rsidRPr="000A503E">
              <w:rPr>
                <w:rFonts w:eastAsia="MS Mincho" w:cs="Open Sans Light"/>
                <w:i/>
                <w:iCs/>
                <w:lang w:val="en-GB"/>
              </w:rPr>
              <w:t>Statement ]</w:t>
            </w:r>
            <w:proofErr w:type="gramEnd"/>
          </w:p>
          <w:p w14:paraId="1B47FA58" w14:textId="77777777" w:rsidR="00366513" w:rsidRPr="000A503E" w:rsidRDefault="00366513" w:rsidP="00B6011B">
            <w:pPr>
              <w:rPr>
                <w:rFonts w:eastAsia="MS Mincho" w:cs="Open Sans Light"/>
                <w:i/>
                <w:iCs/>
                <w:lang w:val="en-GB"/>
              </w:rPr>
            </w:pPr>
          </w:p>
        </w:tc>
      </w:tr>
    </w:tbl>
    <w:p w14:paraId="62FE890C" w14:textId="77777777" w:rsidR="00366513" w:rsidRPr="000A503E" w:rsidRDefault="00366513" w:rsidP="00366513">
      <w:pPr>
        <w:spacing w:after="200" w:line="276" w:lineRule="auto"/>
        <w:jc w:val="both"/>
        <w:rPr>
          <w:rFonts w:eastAsia="MS Mincho" w:cstheme="majorBidi"/>
          <w:b/>
          <w:color w:val="0072A0" w:themeColor="accent3" w:themeShade="BF"/>
          <w:lang w:val="en-GB"/>
        </w:rPr>
      </w:pPr>
      <w:r w:rsidRPr="000A503E">
        <w:rPr>
          <w:rFonts w:eastAsia="MS Mincho"/>
          <w:lang w:val="en-GB"/>
        </w:rPr>
        <w:br w:type="page"/>
      </w:r>
    </w:p>
    <w:p w14:paraId="59DC7324" w14:textId="77777777" w:rsidR="00366513" w:rsidRPr="000A503E" w:rsidRDefault="00366513" w:rsidP="00965F7B">
      <w:pPr>
        <w:pStyle w:val="Heading2"/>
      </w:pPr>
      <w:bookmarkStart w:id="45" w:name="_Toc222489101"/>
      <w:bookmarkStart w:id="46" w:name="_Toc224562510"/>
      <w:bookmarkStart w:id="47" w:name="_Hlk19700104"/>
      <w:bookmarkStart w:id="48" w:name="_Toc240633136"/>
      <w:r w:rsidRPr="000A503E">
        <w:lastRenderedPageBreak/>
        <w:t>Peer Reviewer Declaration</w:t>
      </w:r>
      <w:bookmarkEnd w:id="45"/>
      <w:bookmarkEnd w:id="46"/>
      <w:bookmarkEnd w:id="48"/>
      <w:r w:rsidRPr="000A503E">
        <w:t xml:space="preserve"> </w:t>
      </w:r>
    </w:p>
    <w:p w14:paraId="793A077D" w14:textId="77777777" w:rsidR="00366513" w:rsidRPr="00A7715A" w:rsidRDefault="00366513" w:rsidP="00366513">
      <w:pPr>
        <w:rPr>
          <w:i/>
          <w:iCs/>
        </w:rPr>
      </w:pPr>
      <w:r w:rsidRPr="00A7715A">
        <w:rPr>
          <w:i/>
          <w:iCs/>
        </w:rPr>
        <w:t xml:space="preserve">Instructions: all persons involved in the peer </w:t>
      </w:r>
      <w:bookmarkEnd w:id="47"/>
      <w:r w:rsidRPr="00A7715A">
        <w:rPr>
          <w:i/>
          <w:iCs/>
        </w:rPr>
        <w:t>review process are required to disclose any conflict of interest, perceived or actual, that is relevant to their individual role and responsibilities.</w:t>
      </w:r>
    </w:p>
    <w:p w14:paraId="423E3754" w14:textId="77777777" w:rsidR="00366513" w:rsidRPr="00A7715A" w:rsidRDefault="00366513" w:rsidP="00366513">
      <w:pPr>
        <w:rPr>
          <w:i/>
          <w:iCs/>
        </w:rPr>
      </w:pPr>
      <w:r w:rsidRPr="00A7715A">
        <w:rPr>
          <w:i/>
          <w:iCs/>
        </w:rPr>
        <w:t>An actual conflict of interest exists if the personal interests of an individual improperly influence the performance of his or her official duties. A perceived conflict of interest exists if the personal interests of an individual appear to, or could appear to, improperly influence the performance of his or her official duties.</w:t>
      </w:r>
    </w:p>
    <w:p w14:paraId="67DD612A" w14:textId="77777777" w:rsidR="00366513" w:rsidRPr="00A7715A" w:rsidRDefault="00366513" w:rsidP="00366513">
      <w:pPr>
        <w:rPr>
          <w:i/>
          <w:iCs/>
        </w:rPr>
      </w:pPr>
      <w:r w:rsidRPr="00A7715A">
        <w:rPr>
          <w:i/>
          <w:iCs/>
        </w:rPr>
        <w:t xml:space="preserve">Refer to the </w:t>
      </w:r>
      <w:proofErr w:type="gramStart"/>
      <w:r w:rsidRPr="00A7715A">
        <w:rPr>
          <w:b/>
          <w:i/>
          <w:iCs/>
        </w:rPr>
        <w:t>Conflict of Interest</w:t>
      </w:r>
      <w:proofErr w:type="gramEnd"/>
      <w:r w:rsidRPr="00A7715A">
        <w:rPr>
          <w:b/>
          <w:i/>
          <w:iCs/>
        </w:rPr>
        <w:t xml:space="preserve"> Policy for peer review</w:t>
      </w:r>
      <w:r w:rsidRPr="00A7715A">
        <w:rPr>
          <w:i/>
          <w:iCs/>
        </w:rPr>
        <w:t xml:space="preserve"> for additional guidance on identifying actual or perceived conflicts of interest.</w:t>
      </w:r>
    </w:p>
    <w:p w14:paraId="32E56552" w14:textId="77777777" w:rsidR="00366513" w:rsidRPr="00A7715A" w:rsidRDefault="00366513" w:rsidP="00366513">
      <w:pPr>
        <w:rPr>
          <w:i/>
          <w:iCs/>
        </w:rPr>
      </w:pPr>
      <w:r w:rsidRPr="00A7715A">
        <w:rPr>
          <w:i/>
          <w:iCs/>
        </w:rPr>
        <w:t>Participants in the peer review process are also required to maintain strictest confidence in relation to the methodologies under review and the peer review process.</w:t>
      </w:r>
    </w:p>
    <w:tbl>
      <w:tblPr>
        <w:tblStyle w:val="ListTable3-Accent1"/>
        <w:tblW w:w="5000" w:type="pct"/>
        <w:tblLook w:val="0080" w:firstRow="0" w:lastRow="0" w:firstColumn="1" w:lastColumn="0" w:noHBand="0" w:noVBand="0"/>
      </w:tblPr>
      <w:tblGrid>
        <w:gridCol w:w="2941"/>
        <w:gridCol w:w="7475"/>
      </w:tblGrid>
      <w:tr w:rsidR="00366513" w:rsidRPr="000A503E" w14:paraId="1DB826CF" w14:textId="77777777" w:rsidTr="00B6011B">
        <w:trPr>
          <w:cnfStyle w:val="000000100000" w:firstRow="0" w:lastRow="0" w:firstColumn="0" w:lastColumn="0" w:oddVBand="0" w:evenVBand="0" w:oddHBand="1" w:evenHBand="0" w:firstRowFirstColumn="0" w:firstRowLastColumn="0" w:lastRowFirstColumn="0" w:lastRowLastColumn="0"/>
          <w:trHeight w:val="220"/>
        </w:trPr>
        <w:tc>
          <w:tcPr>
            <w:cnfStyle w:val="001000000000" w:firstRow="0" w:lastRow="0" w:firstColumn="1" w:lastColumn="0" w:oddVBand="0" w:evenVBand="0" w:oddHBand="0" w:evenHBand="0" w:firstRowFirstColumn="0" w:firstRowLastColumn="0" w:lastRowFirstColumn="0" w:lastRowLastColumn="0"/>
            <w:tcW w:w="1412" w:type="pct"/>
            <w:hideMark/>
          </w:tcPr>
          <w:p w14:paraId="256CC532" w14:textId="77777777" w:rsidR="00366513" w:rsidRPr="000A503E" w:rsidRDefault="00366513" w:rsidP="00B6011B">
            <w:pPr>
              <w:rPr>
                <w:rFonts w:cstheme="minorHAnsi"/>
                <w:lang w:val="en-GB"/>
              </w:rPr>
            </w:pPr>
            <w:r w:rsidRPr="000A503E">
              <w:rPr>
                <w:rFonts w:cstheme="minorHAnsi"/>
                <w:lang w:val="en-GB"/>
              </w:rPr>
              <w:t>Methodology title</w:t>
            </w:r>
          </w:p>
        </w:tc>
        <w:tc>
          <w:tcPr>
            <w:cnfStyle w:val="000010000000" w:firstRow="0" w:lastRow="0" w:firstColumn="0" w:lastColumn="0" w:oddVBand="1" w:evenVBand="0" w:oddHBand="0" w:evenHBand="0" w:firstRowFirstColumn="0" w:firstRowLastColumn="0" w:lastRowFirstColumn="0" w:lastRowLastColumn="0"/>
            <w:tcW w:w="3588" w:type="pct"/>
          </w:tcPr>
          <w:p w14:paraId="58D5D0CD" w14:textId="77777777" w:rsidR="00366513" w:rsidRPr="000A503E" w:rsidRDefault="00366513" w:rsidP="00B6011B">
            <w:pPr>
              <w:rPr>
                <w:rFonts w:cstheme="minorHAnsi"/>
                <w:lang w:val="en-US"/>
              </w:rPr>
            </w:pPr>
          </w:p>
        </w:tc>
      </w:tr>
      <w:tr w:rsidR="00366513" w:rsidRPr="000A503E" w14:paraId="13673355" w14:textId="77777777" w:rsidTr="00B6011B">
        <w:trPr>
          <w:trHeight w:val="220"/>
        </w:trPr>
        <w:tc>
          <w:tcPr>
            <w:cnfStyle w:val="001000000000" w:firstRow="0" w:lastRow="0" w:firstColumn="1" w:lastColumn="0" w:oddVBand="0" w:evenVBand="0" w:oddHBand="0" w:evenHBand="0" w:firstRowFirstColumn="0" w:firstRowLastColumn="0" w:lastRowFirstColumn="0" w:lastRowLastColumn="0"/>
            <w:tcW w:w="1412" w:type="pct"/>
          </w:tcPr>
          <w:p w14:paraId="3CB5A0FA" w14:textId="77777777" w:rsidR="00366513" w:rsidRPr="000A503E" w:rsidRDefault="00366513" w:rsidP="00B6011B">
            <w:pPr>
              <w:rPr>
                <w:rFonts w:cstheme="minorHAnsi"/>
                <w:lang w:val="en-GB"/>
              </w:rPr>
            </w:pPr>
            <w:r w:rsidRPr="000A503E">
              <w:rPr>
                <w:rFonts w:cstheme="minorHAnsi"/>
                <w:lang w:val="en-GB"/>
              </w:rPr>
              <w:t>Methodology Developer</w:t>
            </w:r>
          </w:p>
        </w:tc>
        <w:tc>
          <w:tcPr>
            <w:cnfStyle w:val="000010000000" w:firstRow="0" w:lastRow="0" w:firstColumn="0" w:lastColumn="0" w:oddVBand="1" w:evenVBand="0" w:oddHBand="0" w:evenHBand="0" w:firstRowFirstColumn="0" w:firstRowLastColumn="0" w:lastRowFirstColumn="0" w:lastRowLastColumn="0"/>
            <w:tcW w:w="3588" w:type="pct"/>
          </w:tcPr>
          <w:p w14:paraId="1EED5F21" w14:textId="77777777" w:rsidR="00366513" w:rsidRPr="000A503E" w:rsidRDefault="00366513" w:rsidP="00B6011B">
            <w:pPr>
              <w:rPr>
                <w:rFonts w:cstheme="minorHAnsi"/>
                <w:lang w:val="en-US"/>
              </w:rPr>
            </w:pPr>
          </w:p>
        </w:tc>
      </w:tr>
      <w:tr w:rsidR="00366513" w:rsidRPr="000A503E" w14:paraId="1B1C6B7A" w14:textId="77777777" w:rsidTr="00B6011B">
        <w:trPr>
          <w:cnfStyle w:val="000000100000" w:firstRow="0" w:lastRow="0" w:firstColumn="0" w:lastColumn="0" w:oddVBand="0" w:evenVBand="0" w:oddHBand="1" w:evenHBand="0" w:firstRowFirstColumn="0" w:firstRowLastColumn="0" w:lastRowFirstColumn="0" w:lastRowLastColumn="0"/>
          <w:trHeight w:val="220"/>
        </w:trPr>
        <w:tc>
          <w:tcPr>
            <w:cnfStyle w:val="001000000000" w:firstRow="0" w:lastRow="0" w:firstColumn="1" w:lastColumn="0" w:oddVBand="0" w:evenVBand="0" w:oddHBand="0" w:evenHBand="0" w:firstRowFirstColumn="0" w:firstRowLastColumn="0" w:lastRowFirstColumn="0" w:lastRowLastColumn="0"/>
            <w:tcW w:w="1412" w:type="pct"/>
            <w:hideMark/>
          </w:tcPr>
          <w:p w14:paraId="7928FC26" w14:textId="77777777" w:rsidR="00366513" w:rsidRPr="000A503E" w:rsidRDefault="00366513" w:rsidP="00B6011B">
            <w:pPr>
              <w:rPr>
                <w:rFonts w:cstheme="minorHAnsi"/>
                <w:lang w:val="en-GB"/>
              </w:rPr>
            </w:pPr>
            <w:r w:rsidRPr="000A503E">
              <w:rPr>
                <w:rFonts w:cstheme="minorHAnsi"/>
                <w:lang w:val="en-GB"/>
              </w:rPr>
              <w:t>Reviewer name</w:t>
            </w:r>
          </w:p>
        </w:tc>
        <w:tc>
          <w:tcPr>
            <w:cnfStyle w:val="000010000000" w:firstRow="0" w:lastRow="0" w:firstColumn="0" w:lastColumn="0" w:oddVBand="1" w:evenVBand="0" w:oddHBand="0" w:evenHBand="0" w:firstRowFirstColumn="0" w:firstRowLastColumn="0" w:lastRowFirstColumn="0" w:lastRowLastColumn="0"/>
            <w:tcW w:w="3588" w:type="pct"/>
          </w:tcPr>
          <w:p w14:paraId="345E2774" w14:textId="77777777" w:rsidR="00366513" w:rsidRPr="000A503E" w:rsidRDefault="00366513" w:rsidP="00B6011B">
            <w:pPr>
              <w:rPr>
                <w:rFonts w:cstheme="minorHAnsi"/>
                <w:lang w:val="en-US"/>
              </w:rPr>
            </w:pPr>
          </w:p>
        </w:tc>
      </w:tr>
      <w:tr w:rsidR="00366513" w:rsidRPr="000A503E" w14:paraId="78F322AA" w14:textId="77777777" w:rsidTr="00B6011B">
        <w:trPr>
          <w:trHeight w:val="220"/>
        </w:trPr>
        <w:tc>
          <w:tcPr>
            <w:cnfStyle w:val="001000000000" w:firstRow="0" w:lastRow="0" w:firstColumn="1" w:lastColumn="0" w:oddVBand="0" w:evenVBand="0" w:oddHBand="0" w:evenHBand="0" w:firstRowFirstColumn="0" w:firstRowLastColumn="0" w:lastRowFirstColumn="0" w:lastRowLastColumn="0"/>
            <w:tcW w:w="1412" w:type="pct"/>
            <w:hideMark/>
          </w:tcPr>
          <w:p w14:paraId="2C53F519" w14:textId="77777777" w:rsidR="00366513" w:rsidRPr="000A503E" w:rsidRDefault="00366513" w:rsidP="00B6011B">
            <w:pPr>
              <w:rPr>
                <w:rFonts w:cstheme="minorHAnsi"/>
                <w:lang w:val="en-GB"/>
              </w:rPr>
            </w:pPr>
            <w:r w:rsidRPr="000A503E">
              <w:rPr>
                <w:rFonts w:cstheme="minorHAnsi"/>
                <w:lang w:val="en-GB"/>
              </w:rPr>
              <w:t>Reviewer position</w:t>
            </w:r>
          </w:p>
        </w:tc>
        <w:tc>
          <w:tcPr>
            <w:cnfStyle w:val="000010000000" w:firstRow="0" w:lastRow="0" w:firstColumn="0" w:lastColumn="0" w:oddVBand="1" w:evenVBand="0" w:oddHBand="0" w:evenHBand="0" w:firstRowFirstColumn="0" w:firstRowLastColumn="0" w:lastRowFirstColumn="0" w:lastRowLastColumn="0"/>
            <w:tcW w:w="3588" w:type="pct"/>
          </w:tcPr>
          <w:p w14:paraId="2BEE8864" w14:textId="77777777" w:rsidR="00366513" w:rsidRPr="000A503E" w:rsidRDefault="00366513" w:rsidP="00B6011B">
            <w:pPr>
              <w:rPr>
                <w:rFonts w:cstheme="minorHAnsi"/>
                <w:lang w:val="en-US"/>
              </w:rPr>
            </w:pPr>
          </w:p>
        </w:tc>
      </w:tr>
    </w:tbl>
    <w:p w14:paraId="2285D8C2" w14:textId="77777777" w:rsidR="00366513" w:rsidRDefault="00366513" w:rsidP="00366513">
      <w:pPr>
        <w:rPr>
          <w:b/>
        </w:rPr>
      </w:pPr>
    </w:p>
    <w:p w14:paraId="03D94DD7" w14:textId="77777777" w:rsidR="00366513" w:rsidRPr="000A503E" w:rsidRDefault="00366513" w:rsidP="00366513">
      <w:pPr>
        <w:rPr>
          <w:b/>
        </w:rPr>
      </w:pPr>
      <w:r w:rsidRPr="000A503E">
        <w:rPr>
          <w:b/>
        </w:rPr>
        <w:t>I. Conflict of interest declaration</w:t>
      </w:r>
    </w:p>
    <w:p w14:paraId="428BEFE5" w14:textId="77777777" w:rsidR="00366513" w:rsidRPr="000A503E" w:rsidRDefault="00366513" w:rsidP="00366513">
      <w:r w:rsidRPr="000A503E">
        <w:t>I do not have any conflicts of interest that prevent my full and unbiased participation in the peer review process except as disclosed below.</w:t>
      </w:r>
    </w:p>
    <w:tbl>
      <w:tblPr>
        <w:tblStyle w:val="ListTable3-Accent1"/>
        <w:tblW w:w="0" w:type="auto"/>
        <w:tblLook w:val="0080" w:firstRow="0" w:lastRow="0" w:firstColumn="1" w:lastColumn="0" w:noHBand="0" w:noVBand="0"/>
      </w:tblPr>
      <w:tblGrid>
        <w:gridCol w:w="9016"/>
      </w:tblGrid>
      <w:tr w:rsidR="00366513" w:rsidRPr="000A503E" w14:paraId="5D207C5A" w14:textId="77777777" w:rsidTr="00B6011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tcPr>
          <w:p w14:paraId="0D7F0647" w14:textId="77777777" w:rsidR="00366513" w:rsidRPr="000A503E" w:rsidRDefault="00366513" w:rsidP="00B6011B"/>
        </w:tc>
      </w:tr>
    </w:tbl>
    <w:p w14:paraId="424F6921" w14:textId="77777777" w:rsidR="00366513" w:rsidRPr="000A503E" w:rsidRDefault="00366513" w:rsidP="00366513"/>
    <w:p w14:paraId="7B80E80F" w14:textId="77777777" w:rsidR="00366513" w:rsidRPr="000A503E" w:rsidRDefault="00366513" w:rsidP="00366513">
      <w:r w:rsidRPr="000A503E">
        <w:t>I will inform the Secretariat immediately, should my circumstances change in any way that affects this declaration.</w:t>
      </w:r>
    </w:p>
    <w:p w14:paraId="1B5375D2" w14:textId="77777777" w:rsidR="00366513" w:rsidRPr="000A503E" w:rsidRDefault="00366513" w:rsidP="00366513">
      <w:pPr>
        <w:rPr>
          <w:b/>
        </w:rPr>
      </w:pPr>
      <w:r w:rsidRPr="000A503E">
        <w:rPr>
          <w:b/>
        </w:rPr>
        <w:t>II. Confidentiality declaration</w:t>
      </w:r>
    </w:p>
    <w:p w14:paraId="6BDBC231" w14:textId="77777777" w:rsidR="00366513" w:rsidRPr="000A503E" w:rsidRDefault="00366513" w:rsidP="00366513">
      <w:r w:rsidRPr="000A503E">
        <w:t>I declare and agree that all the information that comes into my possession and that is deliberated upon during the peer review process, shall not be disclosed to any other person, and to treat all matters discussed in connection with the peer review process in absolute confidence.</w:t>
      </w:r>
    </w:p>
    <w:p w14:paraId="68B5C7E3" w14:textId="77777777" w:rsidR="00366513" w:rsidRPr="000A503E" w:rsidRDefault="00366513" w:rsidP="00366513">
      <w:r w:rsidRPr="000A503E">
        <w:t>I further agree that I will not submit public comments on the methodologies during the public consultation phase of the Methodology approval process.</w:t>
      </w:r>
    </w:p>
    <w:p w14:paraId="20C2337F" w14:textId="77777777" w:rsidR="00366513" w:rsidRPr="000A503E" w:rsidRDefault="00366513" w:rsidP="00366513">
      <w:r w:rsidRPr="000A503E">
        <w:t>I confirm that the declarations I have made above are, to the best of my knowledge, correct.</w:t>
      </w:r>
    </w:p>
    <w:p w14:paraId="553E556B" w14:textId="77777777" w:rsidR="00366513" w:rsidRPr="000A503E" w:rsidRDefault="00366513" w:rsidP="00366513">
      <w:pPr>
        <w:rPr>
          <w:b/>
        </w:rPr>
      </w:pPr>
      <w:r w:rsidRPr="000A503E">
        <w:rPr>
          <w:b/>
        </w:rPr>
        <w:t>III. Publication of peer review feedback</w:t>
      </w:r>
    </w:p>
    <w:p w14:paraId="535FD23F" w14:textId="77777777" w:rsidR="00366513" w:rsidRPr="000A503E" w:rsidRDefault="00366513" w:rsidP="00366513">
      <w:r w:rsidRPr="000A503E">
        <w:t>I understand and agree that the Secretariat may post on the Eco-Markets website peer review comments (together with the name and position of the peer reviewer who provided the comments) and documented responses to provide transparency in the Methodology approval process.</w:t>
      </w:r>
    </w:p>
    <w:tbl>
      <w:tblPr>
        <w:tblStyle w:val="TableGrid"/>
        <w:tblW w:w="0" w:type="auto"/>
        <w:tblBorders>
          <w:top w:val="dashed" w:sz="4" w:space="0" w:color="auto"/>
          <w:left w:val="none" w:sz="0" w:space="0" w:color="auto"/>
          <w:bottom w:val="dashed" w:sz="4" w:space="0" w:color="auto"/>
          <w:right w:val="none" w:sz="0" w:space="0" w:color="auto"/>
          <w:insideH w:val="dashed" w:sz="4" w:space="0" w:color="auto"/>
          <w:insideV w:val="none" w:sz="0" w:space="0" w:color="auto"/>
        </w:tblBorders>
        <w:tblLook w:val="04A0" w:firstRow="1" w:lastRow="0" w:firstColumn="1" w:lastColumn="0" w:noHBand="0" w:noVBand="1"/>
      </w:tblPr>
      <w:tblGrid>
        <w:gridCol w:w="2405"/>
        <w:gridCol w:w="6611"/>
      </w:tblGrid>
      <w:tr w:rsidR="00366513" w:rsidRPr="000A503E" w14:paraId="1EC9057E" w14:textId="77777777" w:rsidTr="00B6011B">
        <w:tc>
          <w:tcPr>
            <w:tcW w:w="2405" w:type="dxa"/>
            <w:tcBorders>
              <w:top w:val="nil"/>
              <w:bottom w:val="nil"/>
            </w:tcBorders>
          </w:tcPr>
          <w:p w14:paraId="1E1195B4" w14:textId="77777777" w:rsidR="00366513" w:rsidRPr="000A503E" w:rsidRDefault="00366513" w:rsidP="00B6011B">
            <w:pPr>
              <w:autoSpaceDE w:val="0"/>
              <w:autoSpaceDN w:val="0"/>
              <w:adjustRightInd w:val="0"/>
              <w:spacing w:line="288" w:lineRule="auto"/>
              <w:rPr>
                <w:rFonts w:eastAsia="MS Mincho" w:cs="Open Sans Light"/>
                <w:b/>
                <w:iCs/>
                <w:szCs w:val="20"/>
                <w:lang w:val="en-GB"/>
              </w:rPr>
            </w:pPr>
            <w:r w:rsidRPr="000A503E">
              <w:rPr>
                <w:rFonts w:eastAsia="MS Mincho" w:cs="Open Sans Light"/>
                <w:i/>
                <w:iCs/>
                <w:szCs w:val="20"/>
                <w:lang w:val="en-GB"/>
              </w:rPr>
              <w:t>Peer Reviewer Name</w:t>
            </w:r>
          </w:p>
        </w:tc>
        <w:tc>
          <w:tcPr>
            <w:tcW w:w="6611" w:type="dxa"/>
            <w:tcBorders>
              <w:top w:val="nil"/>
            </w:tcBorders>
          </w:tcPr>
          <w:p w14:paraId="23A8D390" w14:textId="77777777" w:rsidR="00366513" w:rsidRPr="000A503E" w:rsidRDefault="00366513" w:rsidP="00B6011B">
            <w:pPr>
              <w:autoSpaceDE w:val="0"/>
              <w:autoSpaceDN w:val="0"/>
              <w:adjustRightInd w:val="0"/>
              <w:spacing w:line="288" w:lineRule="auto"/>
              <w:rPr>
                <w:rFonts w:eastAsia="MS Mincho" w:cs="Open Sans Light"/>
                <w:b/>
                <w:iCs/>
                <w:szCs w:val="20"/>
                <w:lang w:val="en-GB"/>
              </w:rPr>
            </w:pPr>
          </w:p>
        </w:tc>
      </w:tr>
      <w:tr w:rsidR="00366513" w:rsidRPr="000A503E" w14:paraId="1A78A2FC" w14:textId="77777777" w:rsidTr="00B6011B">
        <w:tc>
          <w:tcPr>
            <w:tcW w:w="2405" w:type="dxa"/>
            <w:tcBorders>
              <w:top w:val="nil"/>
              <w:bottom w:val="nil"/>
            </w:tcBorders>
          </w:tcPr>
          <w:p w14:paraId="20E485DF" w14:textId="77777777" w:rsidR="00366513" w:rsidRPr="000A503E" w:rsidRDefault="00366513" w:rsidP="00B6011B">
            <w:pPr>
              <w:autoSpaceDE w:val="0"/>
              <w:autoSpaceDN w:val="0"/>
              <w:adjustRightInd w:val="0"/>
              <w:spacing w:line="288" w:lineRule="auto"/>
              <w:rPr>
                <w:rFonts w:eastAsia="MS Mincho" w:cs="Open Sans Light"/>
                <w:b/>
                <w:iCs/>
                <w:szCs w:val="20"/>
                <w:lang w:val="en-GB"/>
              </w:rPr>
            </w:pPr>
            <w:r w:rsidRPr="000A503E">
              <w:rPr>
                <w:rFonts w:eastAsia="MS Mincho" w:cs="Open Sans Light"/>
                <w:i/>
                <w:iCs/>
                <w:szCs w:val="20"/>
                <w:lang w:val="en-GB"/>
              </w:rPr>
              <w:t>Signature</w:t>
            </w:r>
          </w:p>
        </w:tc>
        <w:tc>
          <w:tcPr>
            <w:tcW w:w="6611" w:type="dxa"/>
          </w:tcPr>
          <w:p w14:paraId="79F08058" w14:textId="77777777" w:rsidR="00366513" w:rsidRPr="000A503E" w:rsidRDefault="00366513" w:rsidP="00B6011B">
            <w:pPr>
              <w:autoSpaceDE w:val="0"/>
              <w:autoSpaceDN w:val="0"/>
              <w:adjustRightInd w:val="0"/>
              <w:spacing w:line="288" w:lineRule="auto"/>
              <w:rPr>
                <w:rFonts w:eastAsia="MS Mincho" w:cs="Open Sans Light"/>
                <w:b/>
                <w:iCs/>
                <w:szCs w:val="20"/>
                <w:lang w:val="en-GB"/>
              </w:rPr>
            </w:pPr>
          </w:p>
        </w:tc>
      </w:tr>
      <w:tr w:rsidR="00366513" w:rsidRPr="000A503E" w14:paraId="123E52AB" w14:textId="77777777" w:rsidTr="00B6011B">
        <w:tc>
          <w:tcPr>
            <w:tcW w:w="2405" w:type="dxa"/>
            <w:tcBorders>
              <w:top w:val="nil"/>
              <w:bottom w:val="nil"/>
            </w:tcBorders>
          </w:tcPr>
          <w:p w14:paraId="2111707F" w14:textId="77777777" w:rsidR="00366513" w:rsidRPr="000A503E" w:rsidRDefault="00366513" w:rsidP="00B6011B">
            <w:pPr>
              <w:autoSpaceDE w:val="0"/>
              <w:autoSpaceDN w:val="0"/>
              <w:adjustRightInd w:val="0"/>
              <w:spacing w:line="288" w:lineRule="auto"/>
              <w:rPr>
                <w:rFonts w:eastAsia="MS Mincho" w:cs="Open Sans Light"/>
                <w:b/>
                <w:iCs/>
                <w:szCs w:val="20"/>
                <w:lang w:val="en-GB"/>
              </w:rPr>
            </w:pPr>
            <w:r w:rsidRPr="000A503E">
              <w:rPr>
                <w:rFonts w:eastAsia="MS Mincho" w:cs="Open Sans Light"/>
                <w:i/>
                <w:iCs/>
                <w:szCs w:val="20"/>
                <w:lang w:val="en-GB"/>
              </w:rPr>
              <w:t>Date:</w:t>
            </w:r>
          </w:p>
        </w:tc>
        <w:tc>
          <w:tcPr>
            <w:tcW w:w="6611" w:type="dxa"/>
          </w:tcPr>
          <w:p w14:paraId="35156E89" w14:textId="77777777" w:rsidR="00366513" w:rsidRPr="000A503E" w:rsidRDefault="00366513" w:rsidP="00B6011B">
            <w:pPr>
              <w:autoSpaceDE w:val="0"/>
              <w:autoSpaceDN w:val="0"/>
              <w:adjustRightInd w:val="0"/>
              <w:spacing w:line="288" w:lineRule="auto"/>
              <w:rPr>
                <w:rFonts w:eastAsia="MS Mincho" w:cs="Open Sans Light"/>
                <w:b/>
                <w:iCs/>
                <w:szCs w:val="20"/>
                <w:lang w:val="en-GB"/>
              </w:rPr>
            </w:pPr>
          </w:p>
        </w:tc>
      </w:tr>
    </w:tbl>
    <w:p w14:paraId="7BF615E0" w14:textId="77777777" w:rsidR="00366513" w:rsidRPr="000A503E" w:rsidRDefault="00366513" w:rsidP="00366513">
      <w:pPr>
        <w:pStyle w:val="Heading3"/>
      </w:pPr>
      <w:bookmarkStart w:id="49" w:name="_Toc222489102"/>
      <w:bookmarkStart w:id="50" w:name="_Toc224562511"/>
      <w:bookmarkStart w:id="51" w:name="_Toc240633137"/>
      <w:r w:rsidRPr="000A503E">
        <w:t>Guidance Note for selection of peer reviewers</w:t>
      </w:r>
      <w:bookmarkEnd w:id="49"/>
      <w:bookmarkEnd w:id="50"/>
      <w:bookmarkEnd w:id="51"/>
    </w:p>
    <w:p w14:paraId="2AB23593" w14:textId="77777777" w:rsidR="00366513" w:rsidRPr="000A503E" w:rsidRDefault="00366513" w:rsidP="00366513">
      <w:r w:rsidRPr="000A503E">
        <w:t xml:space="preserve">Instructions: The purpose of this Guidance Note is to set out some more explicit considerations to assist in the nomination and selection of appropriately qualified peer reviewers for draft methodologies under the </w:t>
      </w:r>
      <w:r>
        <w:t>relevant ENVOMARK Standard</w:t>
      </w:r>
      <w:r w:rsidRPr="000A503E">
        <w:t xml:space="preserve">. </w:t>
      </w:r>
    </w:p>
    <w:p w14:paraId="11BE2458" w14:textId="77777777" w:rsidR="00366513" w:rsidRPr="000A503E" w:rsidRDefault="00366513" w:rsidP="00366513">
      <w:pPr>
        <w:rPr>
          <w:rFonts w:cstheme="minorHAnsi"/>
          <w:iCs/>
        </w:rPr>
      </w:pPr>
      <w:r w:rsidRPr="000A503E">
        <w:t>The Technical Advisory Committee (</w:t>
      </w:r>
      <w:r w:rsidRPr="000A503E">
        <w:rPr>
          <w:b/>
        </w:rPr>
        <w:t>TAC</w:t>
      </w:r>
      <w:r w:rsidRPr="000A503E">
        <w:t>) Terms of Reference set out details of the TAC’s role in selecting peer reviewers and the</w:t>
      </w:r>
      <w:r w:rsidRPr="000A503E">
        <w:rPr>
          <w:rFonts w:cstheme="minorHAnsi"/>
        </w:rPr>
        <w:t xml:space="preserve"> Methodology Application and Review Procedure provides additional guidance. </w:t>
      </w:r>
    </w:p>
    <w:p w14:paraId="4684F293" w14:textId="77777777" w:rsidR="00366513" w:rsidRPr="000A503E" w:rsidRDefault="00366513" w:rsidP="00366513">
      <w:r w:rsidRPr="000A503E">
        <w:t>When selecting a combination of two (2) peer reviewers from the three (3) or four (4) prospective nominees, the TAC will generally seek a combination of technical understanding and expertise in relation to:</w:t>
      </w:r>
    </w:p>
    <w:p w14:paraId="755ACA7D" w14:textId="77777777" w:rsidR="00366513" w:rsidRPr="00D41556" w:rsidRDefault="00366513" w:rsidP="00366513">
      <w:pPr>
        <w:pStyle w:val="ListParagraph"/>
        <w:numPr>
          <w:ilvl w:val="0"/>
          <w:numId w:val="44"/>
        </w:numPr>
        <w:spacing w:after="160" w:line="278" w:lineRule="auto"/>
      </w:pPr>
      <w:r w:rsidRPr="000A503E">
        <w:t xml:space="preserve">the </w:t>
      </w:r>
      <w:r w:rsidRPr="00D41556">
        <w:t xml:space="preserve">subject matter of the draft Methodology; and </w:t>
      </w:r>
    </w:p>
    <w:p w14:paraId="37171C7D" w14:textId="77777777" w:rsidR="00366513" w:rsidRPr="000A503E" w:rsidRDefault="00366513" w:rsidP="00366513">
      <w:pPr>
        <w:pStyle w:val="ListParagraph"/>
        <w:numPr>
          <w:ilvl w:val="0"/>
          <w:numId w:val="44"/>
        </w:numPr>
        <w:spacing w:after="160" w:line="278" w:lineRule="auto"/>
      </w:pPr>
      <w:r w:rsidRPr="00D41556">
        <w:t>the rigorous design and operation of the Methodologies that</w:t>
      </w:r>
      <w:r w:rsidRPr="000A503E">
        <w:t xml:space="preserve"> have sufficient scope to cover the field within the Methodology’s purpose and have a high likelihood of reliable </w:t>
      </w:r>
      <w:r>
        <w:t>outcomes</w:t>
      </w:r>
      <w:r w:rsidRPr="000A503E">
        <w:t>.</w:t>
      </w:r>
    </w:p>
    <w:p w14:paraId="0CACC3A6" w14:textId="77777777" w:rsidR="00366513" w:rsidRPr="000A503E" w:rsidRDefault="00366513" w:rsidP="00366513">
      <w:pPr>
        <w:rPr>
          <w:rFonts w:eastAsia="Times New Roman" w:cs="Calibri"/>
          <w:color w:val="000000"/>
        </w:rPr>
      </w:pPr>
      <w:r w:rsidRPr="000A503E">
        <w:t xml:space="preserve">However, as knowledge and expertise in relation to the subject matter of a Methodology is of specific importance, in some circumstances the selection of two (2) </w:t>
      </w:r>
      <w:r w:rsidRPr="000A503E">
        <w:rPr>
          <w:rFonts w:eastAsia="Times New Roman" w:cs="Calibri"/>
          <w:color w:val="000000"/>
        </w:rPr>
        <w:t xml:space="preserve">subject matter experts may be preferred. </w:t>
      </w:r>
    </w:p>
    <w:p w14:paraId="5ADA81C8" w14:textId="77777777" w:rsidR="00366513" w:rsidRPr="000A503E" w:rsidRDefault="00366513" w:rsidP="00366513">
      <w:pPr>
        <w:rPr>
          <w:rFonts w:eastAsia="Times New Roman" w:cs="Calibri"/>
          <w:color w:val="000000"/>
        </w:rPr>
      </w:pPr>
      <w:r w:rsidRPr="000A503E">
        <w:rPr>
          <w:rFonts w:eastAsia="Times New Roman" w:cs="Calibri"/>
          <w:color w:val="000000"/>
        </w:rPr>
        <w:t xml:space="preserve">In such cases assurance of the </w:t>
      </w:r>
      <w:r w:rsidRPr="000A503E">
        <w:t xml:space="preserve">rigour of the design and operation of the Methodology may rely on the accumulated experience of the Secretariat, Eco-Markets Board (Board) and TAC from previously approved Methodologies, and/or the expertise and experience of </w:t>
      </w:r>
      <w:r>
        <w:t>ENVOMARK</w:t>
      </w:r>
      <w:r w:rsidRPr="000A503E">
        <w:t xml:space="preserve"> Credit partners or other parties recognised by the Board.</w:t>
      </w:r>
    </w:p>
    <w:p w14:paraId="0BB1C4A1" w14:textId="77777777" w:rsidR="00366513" w:rsidRPr="000A503E" w:rsidRDefault="00366513" w:rsidP="00366513">
      <w:r w:rsidRPr="000A503E">
        <w:t xml:space="preserve">Beyond the above two considerations, the TAC will look for: </w:t>
      </w:r>
    </w:p>
    <w:p w14:paraId="3DD10857" w14:textId="77777777" w:rsidR="00366513" w:rsidRPr="000A503E" w:rsidRDefault="00366513" w:rsidP="00366513">
      <w:pPr>
        <w:pStyle w:val="ListParagraph"/>
        <w:numPr>
          <w:ilvl w:val="0"/>
          <w:numId w:val="45"/>
        </w:numPr>
        <w:spacing w:after="160" w:line="278" w:lineRule="auto"/>
      </w:pPr>
      <w:r w:rsidRPr="000A503E">
        <w:lastRenderedPageBreak/>
        <w:t xml:space="preserve">indications of the peer reviewers’ likelihood of providing a pragmatic assessment of the </w:t>
      </w:r>
      <w:r w:rsidRPr="00D41556">
        <w:t>draft Methodology’s fitness for purpose</w:t>
      </w:r>
      <w:r w:rsidRPr="000A503E">
        <w:t>. This may include their contextual knowledge about the aspirations, norms, capability and capacity of the relevant industry(</w:t>
      </w:r>
      <w:proofErr w:type="spellStart"/>
      <w:r w:rsidRPr="000A503E">
        <w:t>ies</w:t>
      </w:r>
      <w:proofErr w:type="spellEnd"/>
      <w:r w:rsidRPr="000A503E">
        <w:t>) and catchment community(</w:t>
      </w:r>
      <w:proofErr w:type="spellStart"/>
      <w:r w:rsidRPr="000A503E">
        <w:t>ies</w:t>
      </w:r>
      <w:proofErr w:type="spellEnd"/>
      <w:r w:rsidRPr="000A503E">
        <w:t xml:space="preserve">), that may help finesse the draft Methodology to increase confidence in or reduce barriers to its acceptance, uptake and efficacy. </w:t>
      </w:r>
    </w:p>
    <w:p w14:paraId="1739BFC2" w14:textId="77777777" w:rsidR="00366513" w:rsidRDefault="00366513" w:rsidP="00366513">
      <w:pPr>
        <w:pStyle w:val="ListParagraph"/>
        <w:numPr>
          <w:ilvl w:val="0"/>
          <w:numId w:val="45"/>
        </w:numPr>
        <w:spacing w:after="160" w:line="278" w:lineRule="auto"/>
      </w:pPr>
      <w:r w:rsidRPr="000A503E">
        <w:t>In relation to prospective peer reviewers, the TAC will take into consideration, their:</w:t>
      </w:r>
      <w:r>
        <w:t xml:space="preserve"> </w:t>
      </w:r>
      <w:r w:rsidRPr="00D41556">
        <w:t>overall reputation and standing; and</w:t>
      </w:r>
      <w:r>
        <w:t xml:space="preserve"> </w:t>
      </w:r>
      <w:r w:rsidRPr="00D41556">
        <w:t>experience in peer review processes.</w:t>
      </w:r>
    </w:p>
    <w:p w14:paraId="1D7E3A43" w14:textId="77777777" w:rsidR="00366513" w:rsidRDefault="00366513" w:rsidP="00366513"/>
    <w:p w14:paraId="0E8DEC71" w14:textId="77777777" w:rsidR="00366513" w:rsidRDefault="00366513" w:rsidP="00366513"/>
    <w:p w14:paraId="75B46531" w14:textId="77777777" w:rsidR="00366513" w:rsidRDefault="00366513" w:rsidP="00366513"/>
    <w:p w14:paraId="249B0735" w14:textId="77777777" w:rsidR="00366513" w:rsidRDefault="00366513" w:rsidP="00366513"/>
    <w:p w14:paraId="6A704036" w14:textId="77777777" w:rsidR="00366513" w:rsidRDefault="00366513" w:rsidP="00366513"/>
    <w:p w14:paraId="6F5C4E27" w14:textId="77777777" w:rsidR="00366513" w:rsidRDefault="00366513" w:rsidP="00366513"/>
    <w:p w14:paraId="432F15A5" w14:textId="77777777" w:rsidR="00366513" w:rsidRDefault="00366513" w:rsidP="00366513"/>
    <w:p w14:paraId="005E2EF1" w14:textId="77777777" w:rsidR="00366513" w:rsidRDefault="00366513" w:rsidP="00366513"/>
    <w:p w14:paraId="383B786B" w14:textId="77777777" w:rsidR="00366513" w:rsidRDefault="00366513" w:rsidP="00366513"/>
    <w:p w14:paraId="52CA9AB7" w14:textId="77777777" w:rsidR="00965F7B" w:rsidRDefault="00965F7B">
      <w:pPr>
        <w:rPr>
          <w:rFonts w:eastAsiaTheme="majorEastAsia" w:cstheme="majorBidi"/>
          <w:sz w:val="30"/>
          <w:szCs w:val="28"/>
        </w:rPr>
      </w:pPr>
      <w:bookmarkStart w:id="52" w:name="_Toc222489103"/>
      <w:bookmarkStart w:id="53" w:name="_Toc224562512"/>
      <w:r>
        <w:br w:type="page"/>
      </w:r>
    </w:p>
    <w:p w14:paraId="5C87626F" w14:textId="134ED83F" w:rsidR="00366513" w:rsidRPr="00965F7B" w:rsidRDefault="00366513" w:rsidP="00965F7B">
      <w:pPr>
        <w:pStyle w:val="Heading2"/>
      </w:pPr>
      <w:bookmarkStart w:id="54" w:name="_Toc240633138"/>
      <w:r w:rsidRPr="00965F7B">
        <w:lastRenderedPageBreak/>
        <w:t>Public Consultation Feedback Form</w:t>
      </w:r>
      <w:bookmarkEnd w:id="52"/>
      <w:r w:rsidRPr="00965F7B">
        <w:t xml:space="preserve"> (ACWIS Example)</w:t>
      </w:r>
      <w:bookmarkEnd w:id="53"/>
      <w:bookmarkEnd w:id="54"/>
    </w:p>
    <w:p w14:paraId="50D82213" w14:textId="77777777" w:rsidR="00366513" w:rsidRPr="00314695" w:rsidRDefault="00366513" w:rsidP="00366513">
      <w:r>
        <w:t>Eco-Markets</w:t>
      </w:r>
      <w:r w:rsidRPr="00314695">
        <w:t xml:space="preserve"> is seeking comment on the following methodology for use under the</w:t>
      </w:r>
      <w:r>
        <w:t xml:space="preserve"> Australasian Catchment Water Improvement</w:t>
      </w:r>
      <w:r w:rsidRPr="00314695">
        <w:t xml:space="preserve"> Standard</w:t>
      </w:r>
      <w:r>
        <w:t xml:space="preserve"> (ACWIS)</w:t>
      </w:r>
      <w:r w:rsidRPr="00314695">
        <w:t>:</w:t>
      </w:r>
    </w:p>
    <w:p w14:paraId="0EA0265F" w14:textId="77777777" w:rsidR="00366513" w:rsidRPr="00314695" w:rsidRDefault="00366513" w:rsidP="00366513">
      <w:pPr>
        <w:rPr>
          <w:b/>
          <w:i/>
        </w:rPr>
      </w:pPr>
      <w:r>
        <w:rPr>
          <w:b/>
          <w:i/>
        </w:rPr>
        <w:t>[Name Methodology]</w:t>
      </w:r>
    </w:p>
    <w:p w14:paraId="30ECBA78" w14:textId="77777777" w:rsidR="00366513" w:rsidRPr="00314695" w:rsidRDefault="00366513" w:rsidP="00366513">
      <w:r w:rsidRPr="00314695">
        <w:t xml:space="preserve">The Methodology will be subject to peer review prior to adoption under the </w:t>
      </w:r>
      <w:r>
        <w:t>water improvement Scheme in accordance with the rules set out in the ACWIS.</w:t>
      </w:r>
    </w:p>
    <w:p w14:paraId="04BA4AAA" w14:textId="77777777" w:rsidR="00366513" w:rsidRPr="00314695" w:rsidRDefault="00366513" w:rsidP="00366513">
      <w:pPr>
        <w:rPr>
          <w:b/>
          <w:bCs/>
        </w:rPr>
      </w:pPr>
      <w:bookmarkStart w:id="55" w:name="_Toc12456034"/>
      <w:r w:rsidRPr="00314695">
        <w:rPr>
          <w:b/>
          <w:bCs/>
        </w:rPr>
        <w:t>Publication</w:t>
      </w:r>
      <w:bookmarkEnd w:id="55"/>
    </w:p>
    <w:p w14:paraId="79CF10A7" w14:textId="77777777" w:rsidR="00366513" w:rsidRPr="00314695" w:rsidRDefault="00366513" w:rsidP="00366513">
      <w:r w:rsidRPr="00314695">
        <w:t>Please do not include personally identifying information or comments about other persons in the body of your submission</w:t>
      </w:r>
      <w:r>
        <w:t>, as responses received through public consultation will be published on the Eco-Markets website</w:t>
      </w:r>
      <w:r w:rsidRPr="00314695">
        <w:t>. Contact details will not be published or disclosed to others.</w:t>
      </w:r>
    </w:p>
    <w:p w14:paraId="17BEE004" w14:textId="77777777" w:rsidR="00366513" w:rsidRPr="00314695" w:rsidRDefault="00366513" w:rsidP="00366513">
      <w:pPr>
        <w:rPr>
          <w:b/>
          <w:bCs/>
          <w:i/>
        </w:rPr>
      </w:pPr>
      <w:bookmarkStart w:id="56" w:name="_Toc12456035"/>
      <w:r w:rsidRPr="00314695">
        <w:rPr>
          <w:b/>
          <w:bCs/>
        </w:rPr>
        <w:t xml:space="preserve">Submission Deadline </w:t>
      </w:r>
      <w:r>
        <w:rPr>
          <w:b/>
          <w:bCs/>
        </w:rPr>
        <w:t>–</w:t>
      </w:r>
      <w:r w:rsidRPr="00314695">
        <w:rPr>
          <w:b/>
          <w:bCs/>
        </w:rPr>
        <w:t xml:space="preserve"> </w:t>
      </w:r>
      <w:bookmarkEnd w:id="56"/>
      <w:r>
        <w:rPr>
          <w:b/>
          <w:bCs/>
        </w:rPr>
        <w:t>[Insert Date and Time]</w:t>
      </w:r>
    </w:p>
    <w:p w14:paraId="10A4AAFC" w14:textId="77777777" w:rsidR="00366513" w:rsidRPr="00314695" w:rsidRDefault="00366513" w:rsidP="00366513">
      <w:r w:rsidRPr="00314695">
        <w:t>Any submissions received after this date will be considered at the Secretariat’s discretion. All submissions must include this cover sheet.</w:t>
      </w:r>
    </w:p>
    <w:p w14:paraId="18403B7F" w14:textId="77777777" w:rsidR="00366513" w:rsidRPr="00314695" w:rsidRDefault="00366513" w:rsidP="00366513">
      <w:pPr>
        <w:rPr>
          <w:b/>
          <w:bCs/>
        </w:rPr>
      </w:pPr>
      <w:bookmarkStart w:id="57" w:name="_Toc12456036"/>
      <w:r w:rsidRPr="00314695">
        <w:rPr>
          <w:b/>
          <w:bCs/>
        </w:rPr>
        <w:t xml:space="preserve">Submissions should be emailed to: </w:t>
      </w:r>
      <w:bookmarkEnd w:id="57"/>
      <w:r w:rsidRPr="00314695">
        <w:rPr>
          <w:b/>
          <w:bCs/>
        </w:rPr>
        <w:fldChar w:fldCharType="begin"/>
      </w:r>
      <w:r w:rsidRPr="00314695">
        <w:rPr>
          <w:b/>
          <w:bCs/>
        </w:rPr>
        <w:instrText>HYPERLINK "mailto:feedback@reefcredit.org"</w:instrText>
      </w:r>
      <w:r w:rsidRPr="00314695">
        <w:rPr>
          <w:b/>
          <w:bCs/>
        </w:rPr>
      </w:r>
      <w:r w:rsidRPr="00314695">
        <w:rPr>
          <w:b/>
          <w:bCs/>
        </w:rPr>
        <w:fldChar w:fldCharType="separate"/>
      </w:r>
      <w:r w:rsidRPr="00314695">
        <w:rPr>
          <w:rStyle w:val="Hyperlink"/>
          <w:b/>
          <w:bCs/>
        </w:rPr>
        <w:t>secretariat@eco-markets.org.au</w:t>
      </w:r>
      <w:r w:rsidRPr="00314695">
        <w:fldChar w:fldCharType="end"/>
      </w:r>
      <w:r w:rsidRPr="00314695">
        <w:rPr>
          <w:b/>
          <w:bCs/>
        </w:rPr>
        <w:t xml:space="preserve">  </w:t>
      </w:r>
    </w:p>
    <w:p w14:paraId="73374895" w14:textId="77777777" w:rsidR="00366513" w:rsidRPr="00314695" w:rsidRDefault="00366513" w:rsidP="00366513">
      <w:r w:rsidRPr="00314695">
        <w:t>Your contribution is greatly appreciated. For further information, please contact the Secretariat.</w:t>
      </w:r>
    </w:p>
    <w:tbl>
      <w:tblPr>
        <w:tblStyle w:val="ListTable3-Accent1"/>
        <w:tblW w:w="5000" w:type="pct"/>
        <w:tblLook w:val="00A0" w:firstRow="1" w:lastRow="0" w:firstColumn="1" w:lastColumn="0" w:noHBand="0" w:noVBand="0"/>
      </w:tblPr>
      <w:tblGrid>
        <w:gridCol w:w="5210"/>
        <w:gridCol w:w="5211"/>
      </w:tblGrid>
      <w:tr w:rsidR="00366513" w:rsidRPr="00965F7B" w14:paraId="30C35F8F" w14:textId="77777777" w:rsidTr="00965F7B">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5000" w:type="pct"/>
            <w:gridSpan w:val="2"/>
            <w:tcBorders>
              <w:top w:val="single" w:sz="4" w:space="0" w:color="21032E" w:themeColor="accent1"/>
              <w:left w:val="single" w:sz="4" w:space="0" w:color="21032E" w:themeColor="accent1"/>
            </w:tcBorders>
            <w:hideMark/>
          </w:tcPr>
          <w:p w14:paraId="2AE866FA" w14:textId="77777777" w:rsidR="00366513" w:rsidRPr="00965F7B" w:rsidRDefault="00366513" w:rsidP="00B6011B">
            <w:pPr>
              <w:spacing w:after="160" w:line="278" w:lineRule="auto"/>
              <w:rPr>
                <w:color w:val="FFFFFF" w:themeColor="background1"/>
              </w:rPr>
            </w:pPr>
            <w:r w:rsidRPr="00965F7B">
              <w:rPr>
                <w:color w:val="FFFFFF" w:themeColor="background1"/>
              </w:rPr>
              <w:t>Contact Details</w:t>
            </w:r>
          </w:p>
        </w:tc>
      </w:tr>
      <w:tr w:rsidR="00366513" w:rsidRPr="00314695" w14:paraId="04D0DF57" w14:textId="77777777" w:rsidTr="00965F7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00" w:type="pct"/>
            <w:tcBorders>
              <w:left w:val="single" w:sz="4" w:space="0" w:color="21032E" w:themeColor="accent1"/>
            </w:tcBorders>
            <w:hideMark/>
          </w:tcPr>
          <w:p w14:paraId="5235C984" w14:textId="77777777" w:rsidR="00366513" w:rsidRPr="00314695" w:rsidRDefault="00366513" w:rsidP="00B6011B">
            <w:r w:rsidRPr="00314695">
              <w:t>Name (required)</w:t>
            </w:r>
          </w:p>
        </w:tc>
        <w:tc>
          <w:tcPr>
            <w:cnfStyle w:val="000010000000" w:firstRow="0" w:lastRow="0" w:firstColumn="0" w:lastColumn="0" w:oddVBand="1" w:evenVBand="0" w:oddHBand="0" w:evenHBand="0" w:firstRowFirstColumn="0" w:firstRowLastColumn="0" w:lastRowFirstColumn="0" w:lastRowLastColumn="0"/>
            <w:tcW w:w="2500" w:type="pct"/>
          </w:tcPr>
          <w:p w14:paraId="74809B40" w14:textId="77777777" w:rsidR="00366513" w:rsidRPr="00314695" w:rsidRDefault="00366513" w:rsidP="00B6011B"/>
        </w:tc>
      </w:tr>
      <w:tr w:rsidR="00366513" w:rsidRPr="00314695" w14:paraId="4A96989A" w14:textId="77777777" w:rsidTr="00965F7B">
        <w:tc>
          <w:tcPr>
            <w:cnfStyle w:val="001000000000" w:firstRow="0" w:lastRow="0" w:firstColumn="1" w:lastColumn="0" w:oddVBand="0" w:evenVBand="0" w:oddHBand="0" w:evenHBand="0" w:firstRowFirstColumn="0" w:firstRowLastColumn="0" w:lastRowFirstColumn="0" w:lastRowLastColumn="0"/>
            <w:tcW w:w="2500" w:type="pct"/>
            <w:tcBorders>
              <w:top w:val="nil"/>
              <w:left w:val="single" w:sz="4" w:space="0" w:color="21032E" w:themeColor="accent1"/>
              <w:bottom w:val="nil"/>
            </w:tcBorders>
            <w:hideMark/>
          </w:tcPr>
          <w:p w14:paraId="5C14AE19" w14:textId="77777777" w:rsidR="00366513" w:rsidRPr="00314695" w:rsidRDefault="00366513" w:rsidP="00B6011B">
            <w:r w:rsidRPr="00314695">
              <w:t>Position within organisation (if applicable)</w:t>
            </w:r>
          </w:p>
        </w:tc>
        <w:tc>
          <w:tcPr>
            <w:cnfStyle w:val="000010000000" w:firstRow="0" w:lastRow="0" w:firstColumn="0" w:lastColumn="0" w:oddVBand="1" w:evenVBand="0" w:oddHBand="0" w:evenHBand="0" w:firstRowFirstColumn="0" w:firstRowLastColumn="0" w:lastRowFirstColumn="0" w:lastRowLastColumn="0"/>
            <w:tcW w:w="2500" w:type="pct"/>
            <w:tcBorders>
              <w:top w:val="nil"/>
              <w:bottom w:val="nil"/>
            </w:tcBorders>
          </w:tcPr>
          <w:p w14:paraId="2067D657" w14:textId="77777777" w:rsidR="00366513" w:rsidRPr="00314695" w:rsidRDefault="00366513" w:rsidP="00B6011B"/>
        </w:tc>
      </w:tr>
      <w:tr w:rsidR="00366513" w:rsidRPr="00314695" w14:paraId="5D087AE6" w14:textId="77777777" w:rsidTr="00965F7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00" w:type="pct"/>
            <w:tcBorders>
              <w:left w:val="single" w:sz="4" w:space="0" w:color="21032E" w:themeColor="accent1"/>
            </w:tcBorders>
            <w:hideMark/>
          </w:tcPr>
          <w:p w14:paraId="0E69335A" w14:textId="77777777" w:rsidR="00366513" w:rsidRPr="00314695" w:rsidRDefault="00366513" w:rsidP="00B6011B">
            <w:r w:rsidRPr="00314695">
              <w:t>Organisation (if applicable)</w:t>
            </w:r>
          </w:p>
        </w:tc>
        <w:tc>
          <w:tcPr>
            <w:cnfStyle w:val="000010000000" w:firstRow="0" w:lastRow="0" w:firstColumn="0" w:lastColumn="0" w:oddVBand="1" w:evenVBand="0" w:oddHBand="0" w:evenHBand="0" w:firstRowFirstColumn="0" w:firstRowLastColumn="0" w:lastRowFirstColumn="0" w:lastRowLastColumn="0"/>
            <w:tcW w:w="2500" w:type="pct"/>
          </w:tcPr>
          <w:p w14:paraId="74E3AA48" w14:textId="77777777" w:rsidR="00366513" w:rsidRPr="00314695" w:rsidRDefault="00366513" w:rsidP="00B6011B"/>
        </w:tc>
      </w:tr>
      <w:tr w:rsidR="00366513" w:rsidRPr="00314695" w14:paraId="30EBADEF" w14:textId="77777777" w:rsidTr="00965F7B">
        <w:tc>
          <w:tcPr>
            <w:cnfStyle w:val="001000000000" w:firstRow="0" w:lastRow="0" w:firstColumn="1" w:lastColumn="0" w:oddVBand="0" w:evenVBand="0" w:oddHBand="0" w:evenHBand="0" w:firstRowFirstColumn="0" w:firstRowLastColumn="0" w:lastRowFirstColumn="0" w:lastRowLastColumn="0"/>
            <w:tcW w:w="2500" w:type="pct"/>
            <w:tcBorders>
              <w:top w:val="nil"/>
              <w:left w:val="single" w:sz="4" w:space="0" w:color="21032E" w:themeColor="accent1"/>
              <w:bottom w:val="nil"/>
            </w:tcBorders>
            <w:hideMark/>
          </w:tcPr>
          <w:p w14:paraId="295FB561" w14:textId="77777777" w:rsidR="00366513" w:rsidRPr="00314695" w:rsidRDefault="00366513" w:rsidP="00B6011B">
            <w:r w:rsidRPr="00314695">
              <w:t>Postal address (required)</w:t>
            </w:r>
          </w:p>
        </w:tc>
        <w:tc>
          <w:tcPr>
            <w:cnfStyle w:val="000010000000" w:firstRow="0" w:lastRow="0" w:firstColumn="0" w:lastColumn="0" w:oddVBand="1" w:evenVBand="0" w:oddHBand="0" w:evenHBand="0" w:firstRowFirstColumn="0" w:firstRowLastColumn="0" w:lastRowFirstColumn="0" w:lastRowLastColumn="0"/>
            <w:tcW w:w="2500" w:type="pct"/>
            <w:tcBorders>
              <w:top w:val="nil"/>
              <w:bottom w:val="nil"/>
            </w:tcBorders>
          </w:tcPr>
          <w:p w14:paraId="57BE0C53" w14:textId="77777777" w:rsidR="00366513" w:rsidRPr="00314695" w:rsidRDefault="00366513" w:rsidP="00B6011B"/>
        </w:tc>
      </w:tr>
      <w:tr w:rsidR="00366513" w:rsidRPr="00314695" w14:paraId="7A691F0D" w14:textId="77777777" w:rsidTr="00965F7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00" w:type="pct"/>
            <w:tcBorders>
              <w:left w:val="single" w:sz="4" w:space="0" w:color="21032E" w:themeColor="accent1"/>
            </w:tcBorders>
            <w:hideMark/>
          </w:tcPr>
          <w:p w14:paraId="5C7C853C" w14:textId="77777777" w:rsidR="00366513" w:rsidRPr="00314695" w:rsidRDefault="00366513" w:rsidP="00B6011B">
            <w:r w:rsidRPr="00314695">
              <w:t>Email address (required)</w:t>
            </w:r>
          </w:p>
        </w:tc>
        <w:tc>
          <w:tcPr>
            <w:cnfStyle w:val="000010000000" w:firstRow="0" w:lastRow="0" w:firstColumn="0" w:lastColumn="0" w:oddVBand="1" w:evenVBand="0" w:oddHBand="0" w:evenHBand="0" w:firstRowFirstColumn="0" w:firstRowLastColumn="0" w:lastRowFirstColumn="0" w:lastRowLastColumn="0"/>
            <w:tcW w:w="2500" w:type="pct"/>
          </w:tcPr>
          <w:p w14:paraId="30103FB7" w14:textId="77777777" w:rsidR="00366513" w:rsidRPr="00314695" w:rsidRDefault="00366513" w:rsidP="00B6011B"/>
        </w:tc>
      </w:tr>
      <w:tr w:rsidR="00366513" w:rsidRPr="00314695" w14:paraId="05450E4C" w14:textId="77777777" w:rsidTr="00965F7B">
        <w:trPr>
          <w:trHeight w:val="70"/>
        </w:trPr>
        <w:tc>
          <w:tcPr>
            <w:cnfStyle w:val="001000000000" w:firstRow="0" w:lastRow="0" w:firstColumn="1" w:lastColumn="0" w:oddVBand="0" w:evenVBand="0" w:oddHBand="0" w:evenHBand="0" w:firstRowFirstColumn="0" w:firstRowLastColumn="0" w:lastRowFirstColumn="0" w:lastRowLastColumn="0"/>
            <w:tcW w:w="2500" w:type="pct"/>
            <w:tcBorders>
              <w:top w:val="nil"/>
              <w:left w:val="single" w:sz="4" w:space="0" w:color="21032E" w:themeColor="accent1"/>
              <w:bottom w:val="single" w:sz="4" w:space="0" w:color="21032E" w:themeColor="accent1"/>
            </w:tcBorders>
            <w:hideMark/>
          </w:tcPr>
          <w:p w14:paraId="2DD9322E" w14:textId="77777777" w:rsidR="00366513" w:rsidRPr="00314695" w:rsidRDefault="00366513" w:rsidP="00B6011B">
            <w:r w:rsidRPr="00314695">
              <w:t>Phone number (required)</w:t>
            </w:r>
          </w:p>
        </w:tc>
        <w:tc>
          <w:tcPr>
            <w:cnfStyle w:val="000010000000" w:firstRow="0" w:lastRow="0" w:firstColumn="0" w:lastColumn="0" w:oddVBand="1" w:evenVBand="0" w:oddHBand="0" w:evenHBand="0" w:firstRowFirstColumn="0" w:firstRowLastColumn="0" w:lastRowFirstColumn="0" w:lastRowLastColumn="0"/>
            <w:tcW w:w="2500" w:type="pct"/>
            <w:tcBorders>
              <w:top w:val="nil"/>
              <w:bottom w:val="single" w:sz="4" w:space="0" w:color="21032E" w:themeColor="accent1"/>
            </w:tcBorders>
          </w:tcPr>
          <w:p w14:paraId="0066DD51" w14:textId="77777777" w:rsidR="00366513" w:rsidRPr="00314695" w:rsidRDefault="00366513" w:rsidP="00B6011B"/>
        </w:tc>
      </w:tr>
    </w:tbl>
    <w:p w14:paraId="454230FC" w14:textId="77777777" w:rsidR="00366513" w:rsidRDefault="00366513" w:rsidP="00366513"/>
    <w:tbl>
      <w:tblPr>
        <w:tblStyle w:val="ListTable3-Accent1"/>
        <w:tblW w:w="5000" w:type="pct"/>
        <w:tblLook w:val="04A0" w:firstRow="1" w:lastRow="0" w:firstColumn="1" w:lastColumn="0" w:noHBand="0" w:noVBand="1"/>
      </w:tblPr>
      <w:tblGrid>
        <w:gridCol w:w="5093"/>
        <w:gridCol w:w="115"/>
        <w:gridCol w:w="5200"/>
        <w:gridCol w:w="8"/>
      </w:tblGrid>
      <w:tr w:rsidR="00366513" w:rsidRPr="00965F7B" w14:paraId="607710AB" w14:textId="77777777" w:rsidTr="00965F7B">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2500" w:type="pct"/>
            <w:gridSpan w:val="2"/>
            <w:tcBorders>
              <w:top w:val="single" w:sz="4" w:space="0" w:color="21032E" w:themeColor="accent1"/>
            </w:tcBorders>
          </w:tcPr>
          <w:p w14:paraId="175DFE50" w14:textId="77777777" w:rsidR="00366513" w:rsidRPr="00965F7B" w:rsidRDefault="00366513" w:rsidP="00B6011B">
            <w:pPr>
              <w:rPr>
                <w:b w:val="0"/>
                <w:bCs w:val="0"/>
                <w:color w:val="FFFFFF" w:themeColor="background1"/>
                <w:lang w:val="en-US"/>
              </w:rPr>
            </w:pPr>
            <w:r w:rsidRPr="00965F7B">
              <w:rPr>
                <w:color w:val="FFFFFF" w:themeColor="background1"/>
                <w:lang w:val="en-US"/>
              </w:rPr>
              <w:t xml:space="preserve"> Methodology Template</w:t>
            </w:r>
          </w:p>
        </w:tc>
        <w:tc>
          <w:tcPr>
            <w:tcW w:w="2500" w:type="pct"/>
            <w:gridSpan w:val="2"/>
            <w:tcBorders>
              <w:top w:val="single" w:sz="4" w:space="0" w:color="21032E" w:themeColor="accent1"/>
            </w:tcBorders>
          </w:tcPr>
          <w:p w14:paraId="0BF210B1" w14:textId="77777777" w:rsidR="00366513" w:rsidRPr="00965F7B" w:rsidRDefault="00366513" w:rsidP="00B6011B">
            <w:pPr>
              <w:cnfStyle w:val="100000000000" w:firstRow="1" w:lastRow="0" w:firstColumn="0" w:lastColumn="0" w:oddVBand="0" w:evenVBand="0" w:oddHBand="0" w:evenHBand="0" w:firstRowFirstColumn="0" w:firstRowLastColumn="0" w:lastRowFirstColumn="0" w:lastRowLastColumn="0"/>
              <w:rPr>
                <w:color w:val="FFFFFF" w:themeColor="background1"/>
                <w:szCs w:val="20"/>
                <w:lang w:val="en-US"/>
              </w:rPr>
            </w:pPr>
            <w:r w:rsidRPr="00965F7B">
              <w:rPr>
                <w:color w:val="FFFFFF" w:themeColor="background1"/>
                <w:szCs w:val="20"/>
                <w:lang w:val="en-US"/>
              </w:rPr>
              <w:t>Comment</w:t>
            </w:r>
          </w:p>
        </w:tc>
      </w:tr>
      <w:tr w:rsidR="00366513" w:rsidRPr="00A90241" w14:paraId="4A95B724" w14:textId="77777777" w:rsidTr="00965F7B">
        <w:trPr>
          <w:gridAfter w:val="1"/>
          <w:cnfStyle w:val="000000100000" w:firstRow="0" w:lastRow="0" w:firstColumn="0" w:lastColumn="0" w:oddVBand="0" w:evenVBand="0" w:oddHBand="1" w:evenHBand="0" w:firstRowFirstColumn="0" w:firstRowLastColumn="0" w:lastRowFirstColumn="0" w:lastRowLastColumn="0"/>
          <w:wAfter w:w="4" w:type="pct"/>
        </w:trPr>
        <w:tc>
          <w:tcPr>
            <w:cnfStyle w:val="001000000000" w:firstRow="0" w:lastRow="0" w:firstColumn="1" w:lastColumn="0" w:oddVBand="0" w:evenVBand="0" w:oddHBand="0" w:evenHBand="0" w:firstRowFirstColumn="0" w:firstRowLastColumn="0" w:lastRowFirstColumn="0" w:lastRowLastColumn="0"/>
            <w:tcW w:w="2445" w:type="pct"/>
            <w:tcBorders>
              <w:right w:val="single" w:sz="4" w:space="0" w:color="auto"/>
            </w:tcBorders>
          </w:tcPr>
          <w:p w14:paraId="52C75D11" w14:textId="77777777" w:rsidR="00366513" w:rsidRPr="00A90241" w:rsidRDefault="00366513" w:rsidP="00B6011B">
            <w:pPr>
              <w:rPr>
                <w:szCs w:val="20"/>
                <w:lang w:val="en-US"/>
              </w:rPr>
            </w:pPr>
            <w:r w:rsidRPr="00A90241">
              <w:rPr>
                <w:szCs w:val="20"/>
                <w:lang w:val="en-US"/>
              </w:rPr>
              <w:t>Methodology title</w:t>
            </w:r>
          </w:p>
        </w:tc>
        <w:tc>
          <w:tcPr>
            <w:tcW w:w="2551" w:type="pct"/>
            <w:gridSpan w:val="2"/>
            <w:tcBorders>
              <w:left w:val="single" w:sz="4" w:space="0" w:color="auto"/>
            </w:tcBorders>
          </w:tcPr>
          <w:p w14:paraId="454A3310" w14:textId="77777777" w:rsidR="00366513" w:rsidRPr="00A90241" w:rsidRDefault="00366513" w:rsidP="00B6011B">
            <w:pPr>
              <w:cnfStyle w:val="000000100000" w:firstRow="0" w:lastRow="0" w:firstColumn="0" w:lastColumn="0" w:oddVBand="0" w:evenVBand="0" w:oddHBand="1" w:evenHBand="0" w:firstRowFirstColumn="0" w:firstRowLastColumn="0" w:lastRowFirstColumn="0" w:lastRowLastColumn="0"/>
              <w:rPr>
                <w:b/>
                <w:bCs/>
                <w:szCs w:val="20"/>
                <w:lang w:val="en-US"/>
              </w:rPr>
            </w:pPr>
          </w:p>
        </w:tc>
      </w:tr>
      <w:tr w:rsidR="00366513" w:rsidRPr="00A90241" w14:paraId="333CBB0A" w14:textId="77777777" w:rsidTr="00965F7B">
        <w:trPr>
          <w:gridAfter w:val="1"/>
          <w:wAfter w:w="4" w:type="pct"/>
        </w:trPr>
        <w:tc>
          <w:tcPr>
            <w:cnfStyle w:val="001000000000" w:firstRow="0" w:lastRow="0" w:firstColumn="1" w:lastColumn="0" w:oddVBand="0" w:evenVBand="0" w:oddHBand="0" w:evenHBand="0" w:firstRowFirstColumn="0" w:firstRowLastColumn="0" w:lastRowFirstColumn="0" w:lastRowLastColumn="0"/>
            <w:tcW w:w="2445" w:type="pct"/>
            <w:tcBorders>
              <w:right w:val="single" w:sz="4" w:space="0" w:color="auto"/>
            </w:tcBorders>
          </w:tcPr>
          <w:p w14:paraId="6C9FC11C" w14:textId="77777777" w:rsidR="00366513" w:rsidRPr="00A90241" w:rsidRDefault="00366513" w:rsidP="00B6011B">
            <w:pPr>
              <w:rPr>
                <w:szCs w:val="20"/>
                <w:lang w:val="en-US"/>
              </w:rPr>
            </w:pPr>
            <w:r w:rsidRPr="00A90241">
              <w:rPr>
                <w:szCs w:val="20"/>
                <w:lang w:val="en-US"/>
              </w:rPr>
              <w:t>Version</w:t>
            </w:r>
          </w:p>
        </w:tc>
        <w:tc>
          <w:tcPr>
            <w:tcW w:w="2551" w:type="pct"/>
            <w:gridSpan w:val="2"/>
            <w:tcBorders>
              <w:left w:val="single" w:sz="4" w:space="0" w:color="auto"/>
            </w:tcBorders>
          </w:tcPr>
          <w:p w14:paraId="47C031A1" w14:textId="77777777" w:rsidR="00366513" w:rsidRPr="00A90241" w:rsidRDefault="00366513" w:rsidP="00B6011B">
            <w:pPr>
              <w:cnfStyle w:val="000000000000" w:firstRow="0" w:lastRow="0" w:firstColumn="0" w:lastColumn="0" w:oddVBand="0" w:evenVBand="0" w:oddHBand="0" w:evenHBand="0" w:firstRowFirstColumn="0" w:firstRowLastColumn="0" w:lastRowFirstColumn="0" w:lastRowLastColumn="0"/>
              <w:rPr>
                <w:b/>
                <w:bCs/>
                <w:szCs w:val="20"/>
                <w:lang w:val="en-US"/>
              </w:rPr>
            </w:pPr>
          </w:p>
        </w:tc>
      </w:tr>
      <w:tr w:rsidR="00366513" w:rsidRPr="00A90241" w14:paraId="6F6F5EFC" w14:textId="77777777" w:rsidTr="00965F7B">
        <w:trPr>
          <w:gridAfter w:val="1"/>
          <w:cnfStyle w:val="000000100000" w:firstRow="0" w:lastRow="0" w:firstColumn="0" w:lastColumn="0" w:oddVBand="0" w:evenVBand="0" w:oddHBand="1" w:evenHBand="0" w:firstRowFirstColumn="0" w:firstRowLastColumn="0" w:lastRowFirstColumn="0" w:lastRowLastColumn="0"/>
          <w:wAfter w:w="4" w:type="pct"/>
        </w:trPr>
        <w:tc>
          <w:tcPr>
            <w:cnfStyle w:val="001000000000" w:firstRow="0" w:lastRow="0" w:firstColumn="1" w:lastColumn="0" w:oddVBand="0" w:evenVBand="0" w:oddHBand="0" w:evenHBand="0" w:firstRowFirstColumn="0" w:firstRowLastColumn="0" w:lastRowFirstColumn="0" w:lastRowLastColumn="0"/>
            <w:tcW w:w="2445" w:type="pct"/>
            <w:tcBorders>
              <w:right w:val="single" w:sz="4" w:space="0" w:color="auto"/>
            </w:tcBorders>
          </w:tcPr>
          <w:p w14:paraId="3BE04866" w14:textId="77777777" w:rsidR="00366513" w:rsidRPr="00A90241" w:rsidRDefault="00366513" w:rsidP="00B6011B">
            <w:pPr>
              <w:tabs>
                <w:tab w:val="left" w:pos="3440"/>
              </w:tabs>
              <w:rPr>
                <w:szCs w:val="20"/>
                <w:lang w:val="en-US"/>
              </w:rPr>
            </w:pPr>
            <w:r w:rsidRPr="00A90241">
              <w:rPr>
                <w:szCs w:val="20"/>
                <w:lang w:val="en-US"/>
              </w:rPr>
              <w:t>Author/s</w:t>
            </w:r>
            <w:r w:rsidRPr="00A90241">
              <w:rPr>
                <w:szCs w:val="20"/>
                <w:lang w:val="en-US"/>
              </w:rPr>
              <w:tab/>
            </w:r>
          </w:p>
        </w:tc>
        <w:tc>
          <w:tcPr>
            <w:tcW w:w="2551" w:type="pct"/>
            <w:gridSpan w:val="2"/>
            <w:tcBorders>
              <w:left w:val="single" w:sz="4" w:space="0" w:color="auto"/>
            </w:tcBorders>
          </w:tcPr>
          <w:p w14:paraId="26463BC3" w14:textId="77777777" w:rsidR="00366513" w:rsidRPr="00A90241" w:rsidRDefault="00366513" w:rsidP="00B6011B">
            <w:pPr>
              <w:tabs>
                <w:tab w:val="left" w:pos="3440"/>
              </w:tabs>
              <w:cnfStyle w:val="000000100000" w:firstRow="0" w:lastRow="0" w:firstColumn="0" w:lastColumn="0" w:oddVBand="0" w:evenVBand="0" w:oddHBand="1" w:evenHBand="0" w:firstRowFirstColumn="0" w:firstRowLastColumn="0" w:lastRowFirstColumn="0" w:lastRowLastColumn="0"/>
              <w:rPr>
                <w:b/>
                <w:bCs/>
                <w:szCs w:val="20"/>
                <w:lang w:val="en-US"/>
              </w:rPr>
            </w:pPr>
          </w:p>
        </w:tc>
      </w:tr>
      <w:tr w:rsidR="00366513" w:rsidRPr="00A90241" w14:paraId="341285FD" w14:textId="77777777" w:rsidTr="00965F7B">
        <w:trPr>
          <w:gridAfter w:val="1"/>
          <w:wAfter w:w="4" w:type="pct"/>
        </w:trPr>
        <w:tc>
          <w:tcPr>
            <w:cnfStyle w:val="001000000000" w:firstRow="0" w:lastRow="0" w:firstColumn="1" w:lastColumn="0" w:oddVBand="0" w:evenVBand="0" w:oddHBand="0" w:evenHBand="0" w:firstRowFirstColumn="0" w:firstRowLastColumn="0" w:lastRowFirstColumn="0" w:lastRowLastColumn="0"/>
            <w:tcW w:w="2445" w:type="pct"/>
            <w:tcBorders>
              <w:right w:val="single" w:sz="4" w:space="0" w:color="auto"/>
            </w:tcBorders>
          </w:tcPr>
          <w:p w14:paraId="1E9BDDC3" w14:textId="77777777" w:rsidR="00366513" w:rsidRPr="00A90241" w:rsidRDefault="00366513" w:rsidP="00B6011B">
            <w:pPr>
              <w:rPr>
                <w:szCs w:val="20"/>
              </w:rPr>
            </w:pPr>
            <w:r w:rsidRPr="00A90241">
              <w:rPr>
                <w:szCs w:val="20"/>
                <w:lang w:val="en-US"/>
              </w:rPr>
              <w:t xml:space="preserve">Acknowledgments </w:t>
            </w:r>
          </w:p>
        </w:tc>
        <w:tc>
          <w:tcPr>
            <w:tcW w:w="2551" w:type="pct"/>
            <w:gridSpan w:val="2"/>
            <w:tcBorders>
              <w:left w:val="single" w:sz="4" w:space="0" w:color="auto"/>
            </w:tcBorders>
          </w:tcPr>
          <w:p w14:paraId="5C975130" w14:textId="77777777" w:rsidR="00366513" w:rsidRPr="00A90241" w:rsidRDefault="00366513" w:rsidP="00B6011B">
            <w:pPr>
              <w:cnfStyle w:val="000000000000" w:firstRow="0" w:lastRow="0" w:firstColumn="0" w:lastColumn="0" w:oddVBand="0" w:evenVBand="0" w:oddHBand="0" w:evenHBand="0" w:firstRowFirstColumn="0" w:firstRowLastColumn="0" w:lastRowFirstColumn="0" w:lastRowLastColumn="0"/>
              <w:rPr>
                <w:b/>
                <w:bCs/>
                <w:szCs w:val="20"/>
              </w:rPr>
            </w:pPr>
          </w:p>
        </w:tc>
      </w:tr>
      <w:tr w:rsidR="00366513" w:rsidRPr="00A90241" w14:paraId="1A936219" w14:textId="77777777" w:rsidTr="00965F7B">
        <w:trPr>
          <w:gridAfter w:val="1"/>
          <w:cnfStyle w:val="000000100000" w:firstRow="0" w:lastRow="0" w:firstColumn="0" w:lastColumn="0" w:oddVBand="0" w:evenVBand="0" w:oddHBand="1" w:evenHBand="0" w:firstRowFirstColumn="0" w:firstRowLastColumn="0" w:lastRowFirstColumn="0" w:lastRowLastColumn="0"/>
          <w:wAfter w:w="4" w:type="pct"/>
        </w:trPr>
        <w:tc>
          <w:tcPr>
            <w:cnfStyle w:val="001000000000" w:firstRow="0" w:lastRow="0" w:firstColumn="1" w:lastColumn="0" w:oddVBand="0" w:evenVBand="0" w:oddHBand="0" w:evenHBand="0" w:firstRowFirstColumn="0" w:firstRowLastColumn="0" w:lastRowFirstColumn="0" w:lastRowLastColumn="0"/>
            <w:tcW w:w="2445" w:type="pct"/>
            <w:tcBorders>
              <w:right w:val="single" w:sz="4" w:space="0" w:color="auto"/>
            </w:tcBorders>
          </w:tcPr>
          <w:p w14:paraId="45AB15CC" w14:textId="77777777" w:rsidR="00366513" w:rsidRPr="00A90241" w:rsidRDefault="00366513" w:rsidP="00B6011B">
            <w:pPr>
              <w:rPr>
                <w:szCs w:val="20"/>
                <w:lang w:val="en-US"/>
              </w:rPr>
            </w:pPr>
            <w:r w:rsidRPr="00A90241">
              <w:rPr>
                <w:szCs w:val="20"/>
                <w:lang w:val="en-US"/>
              </w:rPr>
              <w:t xml:space="preserve">Consultation Process </w:t>
            </w:r>
          </w:p>
        </w:tc>
        <w:tc>
          <w:tcPr>
            <w:tcW w:w="2551" w:type="pct"/>
            <w:gridSpan w:val="2"/>
            <w:tcBorders>
              <w:left w:val="single" w:sz="4" w:space="0" w:color="auto"/>
            </w:tcBorders>
          </w:tcPr>
          <w:p w14:paraId="4F70199C" w14:textId="77777777" w:rsidR="00366513" w:rsidRPr="00A90241" w:rsidRDefault="00366513" w:rsidP="00B6011B">
            <w:pPr>
              <w:cnfStyle w:val="000000100000" w:firstRow="0" w:lastRow="0" w:firstColumn="0" w:lastColumn="0" w:oddVBand="0" w:evenVBand="0" w:oddHBand="1" w:evenHBand="0" w:firstRowFirstColumn="0" w:firstRowLastColumn="0" w:lastRowFirstColumn="0" w:lastRowLastColumn="0"/>
              <w:rPr>
                <w:b/>
                <w:bCs/>
                <w:szCs w:val="20"/>
                <w:lang w:val="en-US"/>
              </w:rPr>
            </w:pPr>
          </w:p>
        </w:tc>
      </w:tr>
      <w:tr w:rsidR="00366513" w:rsidRPr="00A90241" w14:paraId="5012D372" w14:textId="77777777" w:rsidTr="00965F7B">
        <w:trPr>
          <w:gridAfter w:val="1"/>
          <w:wAfter w:w="4" w:type="pct"/>
        </w:trPr>
        <w:tc>
          <w:tcPr>
            <w:cnfStyle w:val="001000000000" w:firstRow="0" w:lastRow="0" w:firstColumn="1" w:lastColumn="0" w:oddVBand="0" w:evenVBand="0" w:oddHBand="0" w:evenHBand="0" w:firstRowFirstColumn="0" w:firstRowLastColumn="0" w:lastRowFirstColumn="0" w:lastRowLastColumn="0"/>
            <w:tcW w:w="2445" w:type="pct"/>
            <w:tcBorders>
              <w:right w:val="single" w:sz="4" w:space="0" w:color="auto"/>
            </w:tcBorders>
          </w:tcPr>
          <w:p w14:paraId="23270631" w14:textId="77777777" w:rsidR="00366513" w:rsidRPr="00A90241" w:rsidRDefault="00366513" w:rsidP="00B6011B">
            <w:pPr>
              <w:rPr>
                <w:b w:val="0"/>
                <w:bCs w:val="0"/>
                <w:szCs w:val="20"/>
                <w:lang w:val="en-US"/>
              </w:rPr>
            </w:pPr>
            <w:r w:rsidRPr="00A90241">
              <w:rPr>
                <w:szCs w:val="20"/>
                <w:lang w:val="en-US"/>
              </w:rPr>
              <w:t>1.  Project Description</w:t>
            </w:r>
          </w:p>
        </w:tc>
        <w:tc>
          <w:tcPr>
            <w:tcW w:w="2551" w:type="pct"/>
            <w:gridSpan w:val="2"/>
            <w:tcBorders>
              <w:left w:val="single" w:sz="4" w:space="0" w:color="auto"/>
            </w:tcBorders>
          </w:tcPr>
          <w:p w14:paraId="2B25469E" w14:textId="77777777" w:rsidR="00366513" w:rsidRPr="00A90241" w:rsidRDefault="00366513" w:rsidP="00B6011B">
            <w:pPr>
              <w:widowControl w:val="0"/>
              <w:cnfStyle w:val="000000000000" w:firstRow="0" w:lastRow="0" w:firstColumn="0" w:lastColumn="0" w:oddVBand="0" w:evenVBand="0" w:oddHBand="0" w:evenHBand="0" w:firstRowFirstColumn="0" w:firstRowLastColumn="0" w:lastRowFirstColumn="0" w:lastRowLastColumn="0"/>
              <w:rPr>
                <w:szCs w:val="20"/>
                <w:lang w:val="en-US"/>
              </w:rPr>
            </w:pPr>
          </w:p>
        </w:tc>
      </w:tr>
      <w:tr w:rsidR="00366513" w:rsidRPr="00A90241" w14:paraId="63F9627E" w14:textId="77777777" w:rsidTr="00965F7B">
        <w:trPr>
          <w:gridAfter w:val="1"/>
          <w:cnfStyle w:val="000000100000" w:firstRow="0" w:lastRow="0" w:firstColumn="0" w:lastColumn="0" w:oddVBand="0" w:evenVBand="0" w:oddHBand="1" w:evenHBand="0" w:firstRowFirstColumn="0" w:firstRowLastColumn="0" w:lastRowFirstColumn="0" w:lastRowLastColumn="0"/>
          <w:wAfter w:w="4" w:type="pct"/>
        </w:trPr>
        <w:tc>
          <w:tcPr>
            <w:cnfStyle w:val="001000000000" w:firstRow="0" w:lastRow="0" w:firstColumn="1" w:lastColumn="0" w:oddVBand="0" w:evenVBand="0" w:oddHBand="0" w:evenHBand="0" w:firstRowFirstColumn="0" w:firstRowLastColumn="0" w:lastRowFirstColumn="0" w:lastRowLastColumn="0"/>
            <w:tcW w:w="2445" w:type="pct"/>
            <w:tcBorders>
              <w:right w:val="single" w:sz="4" w:space="0" w:color="auto"/>
            </w:tcBorders>
          </w:tcPr>
          <w:p w14:paraId="7D469128" w14:textId="77777777" w:rsidR="00366513" w:rsidRPr="00A90241" w:rsidRDefault="00366513" w:rsidP="00B6011B">
            <w:pPr>
              <w:rPr>
                <w:b w:val="0"/>
                <w:bCs w:val="0"/>
                <w:szCs w:val="20"/>
                <w:lang w:val="en-US"/>
              </w:rPr>
            </w:pPr>
            <w:proofErr w:type="gramStart"/>
            <w:r w:rsidRPr="00A90241">
              <w:rPr>
                <w:b w:val="0"/>
                <w:bCs w:val="0"/>
                <w:szCs w:val="20"/>
                <w:lang w:val="en-US"/>
              </w:rPr>
              <w:t>1.1  Governing</w:t>
            </w:r>
            <w:proofErr w:type="gramEnd"/>
            <w:r w:rsidRPr="00A90241">
              <w:rPr>
                <w:b w:val="0"/>
                <w:bCs w:val="0"/>
                <w:szCs w:val="20"/>
                <w:lang w:val="en-US"/>
              </w:rPr>
              <w:t xml:space="preserve"> documents</w:t>
            </w:r>
          </w:p>
        </w:tc>
        <w:tc>
          <w:tcPr>
            <w:tcW w:w="2551" w:type="pct"/>
            <w:gridSpan w:val="2"/>
            <w:tcBorders>
              <w:left w:val="single" w:sz="4" w:space="0" w:color="auto"/>
            </w:tcBorders>
          </w:tcPr>
          <w:p w14:paraId="173B9615" w14:textId="77777777" w:rsidR="00366513" w:rsidRPr="00A90241" w:rsidRDefault="00366513" w:rsidP="00B6011B">
            <w:pPr>
              <w:widowControl w:val="0"/>
              <w:cnfStyle w:val="000000100000" w:firstRow="0" w:lastRow="0" w:firstColumn="0" w:lastColumn="0" w:oddVBand="0" w:evenVBand="0" w:oddHBand="1" w:evenHBand="0" w:firstRowFirstColumn="0" w:firstRowLastColumn="0" w:lastRowFirstColumn="0" w:lastRowLastColumn="0"/>
              <w:rPr>
                <w:szCs w:val="20"/>
                <w:lang w:val="en-US"/>
              </w:rPr>
            </w:pPr>
          </w:p>
        </w:tc>
      </w:tr>
      <w:tr w:rsidR="00366513" w:rsidRPr="00A90241" w14:paraId="1AA9A607" w14:textId="77777777" w:rsidTr="00965F7B">
        <w:trPr>
          <w:gridAfter w:val="1"/>
          <w:wAfter w:w="4" w:type="pct"/>
        </w:trPr>
        <w:tc>
          <w:tcPr>
            <w:cnfStyle w:val="001000000000" w:firstRow="0" w:lastRow="0" w:firstColumn="1" w:lastColumn="0" w:oddVBand="0" w:evenVBand="0" w:oddHBand="0" w:evenHBand="0" w:firstRowFirstColumn="0" w:firstRowLastColumn="0" w:lastRowFirstColumn="0" w:lastRowLastColumn="0"/>
            <w:tcW w:w="2445" w:type="pct"/>
            <w:tcBorders>
              <w:right w:val="single" w:sz="4" w:space="0" w:color="auto"/>
            </w:tcBorders>
          </w:tcPr>
          <w:p w14:paraId="714464D2" w14:textId="77777777" w:rsidR="00366513" w:rsidRPr="00A90241" w:rsidRDefault="00366513" w:rsidP="00B6011B">
            <w:pPr>
              <w:rPr>
                <w:rFonts w:eastAsia="Calibri"/>
                <w:b w:val="0"/>
                <w:bCs w:val="0"/>
                <w:szCs w:val="20"/>
                <w:lang w:val="en-US"/>
              </w:rPr>
            </w:pPr>
            <w:proofErr w:type="gramStart"/>
            <w:r w:rsidRPr="00A90241">
              <w:rPr>
                <w:b w:val="0"/>
                <w:bCs w:val="0"/>
                <w:szCs w:val="20"/>
                <w:lang w:val="en-US"/>
              </w:rPr>
              <w:t>1.2  References</w:t>
            </w:r>
            <w:proofErr w:type="gramEnd"/>
          </w:p>
        </w:tc>
        <w:tc>
          <w:tcPr>
            <w:tcW w:w="2551" w:type="pct"/>
            <w:gridSpan w:val="2"/>
            <w:tcBorders>
              <w:left w:val="single" w:sz="4" w:space="0" w:color="auto"/>
            </w:tcBorders>
          </w:tcPr>
          <w:p w14:paraId="67DCBF74" w14:textId="77777777" w:rsidR="00366513" w:rsidRPr="00A90241" w:rsidRDefault="00366513" w:rsidP="00B6011B">
            <w:pPr>
              <w:widowControl w:val="0"/>
              <w:cnfStyle w:val="000000000000" w:firstRow="0" w:lastRow="0" w:firstColumn="0" w:lastColumn="0" w:oddVBand="0" w:evenVBand="0" w:oddHBand="0" w:evenHBand="0" w:firstRowFirstColumn="0" w:firstRowLastColumn="0" w:lastRowFirstColumn="0" w:lastRowLastColumn="0"/>
              <w:rPr>
                <w:szCs w:val="20"/>
                <w:lang w:val="en-US"/>
              </w:rPr>
            </w:pPr>
          </w:p>
        </w:tc>
      </w:tr>
      <w:tr w:rsidR="00366513" w:rsidRPr="00A90241" w14:paraId="6297E1A3" w14:textId="77777777" w:rsidTr="00965F7B">
        <w:trPr>
          <w:gridAfter w:val="1"/>
          <w:cnfStyle w:val="000000100000" w:firstRow="0" w:lastRow="0" w:firstColumn="0" w:lastColumn="0" w:oddVBand="0" w:evenVBand="0" w:oddHBand="1" w:evenHBand="0" w:firstRowFirstColumn="0" w:firstRowLastColumn="0" w:lastRowFirstColumn="0" w:lastRowLastColumn="0"/>
          <w:wAfter w:w="4" w:type="pct"/>
        </w:trPr>
        <w:tc>
          <w:tcPr>
            <w:cnfStyle w:val="001000000000" w:firstRow="0" w:lastRow="0" w:firstColumn="1" w:lastColumn="0" w:oddVBand="0" w:evenVBand="0" w:oddHBand="0" w:evenHBand="0" w:firstRowFirstColumn="0" w:firstRowLastColumn="0" w:lastRowFirstColumn="0" w:lastRowLastColumn="0"/>
            <w:tcW w:w="2445" w:type="pct"/>
            <w:tcBorders>
              <w:right w:val="single" w:sz="4" w:space="0" w:color="auto"/>
            </w:tcBorders>
          </w:tcPr>
          <w:p w14:paraId="795308B2" w14:textId="77777777" w:rsidR="00366513" w:rsidRPr="00A90241" w:rsidRDefault="00366513" w:rsidP="00B6011B">
            <w:pPr>
              <w:rPr>
                <w:b w:val="0"/>
                <w:bCs w:val="0"/>
                <w:szCs w:val="20"/>
                <w:lang w:val="en-US"/>
              </w:rPr>
            </w:pPr>
            <w:proofErr w:type="gramStart"/>
            <w:r w:rsidRPr="00A90241">
              <w:rPr>
                <w:b w:val="0"/>
                <w:bCs w:val="0"/>
                <w:szCs w:val="20"/>
                <w:lang w:val="en-US"/>
              </w:rPr>
              <w:t>1.3  Summary</w:t>
            </w:r>
            <w:proofErr w:type="gramEnd"/>
            <w:r w:rsidRPr="00A90241">
              <w:rPr>
                <w:b w:val="0"/>
                <w:bCs w:val="0"/>
                <w:szCs w:val="20"/>
                <w:lang w:val="en-US"/>
              </w:rPr>
              <w:t xml:space="preserve"> description of Methodology</w:t>
            </w:r>
          </w:p>
        </w:tc>
        <w:tc>
          <w:tcPr>
            <w:tcW w:w="2551" w:type="pct"/>
            <w:gridSpan w:val="2"/>
            <w:tcBorders>
              <w:left w:val="single" w:sz="4" w:space="0" w:color="auto"/>
            </w:tcBorders>
          </w:tcPr>
          <w:p w14:paraId="018190AD" w14:textId="77777777" w:rsidR="00366513" w:rsidRPr="00A90241" w:rsidRDefault="00366513" w:rsidP="00B6011B">
            <w:pPr>
              <w:widowControl w:val="0"/>
              <w:cnfStyle w:val="000000100000" w:firstRow="0" w:lastRow="0" w:firstColumn="0" w:lastColumn="0" w:oddVBand="0" w:evenVBand="0" w:oddHBand="1" w:evenHBand="0" w:firstRowFirstColumn="0" w:firstRowLastColumn="0" w:lastRowFirstColumn="0" w:lastRowLastColumn="0"/>
              <w:rPr>
                <w:szCs w:val="20"/>
                <w:lang w:val="en-US"/>
              </w:rPr>
            </w:pPr>
          </w:p>
        </w:tc>
      </w:tr>
      <w:tr w:rsidR="00366513" w:rsidRPr="00A90241" w14:paraId="6A9929D7" w14:textId="77777777" w:rsidTr="00965F7B">
        <w:trPr>
          <w:gridAfter w:val="1"/>
          <w:wAfter w:w="4" w:type="pct"/>
        </w:trPr>
        <w:tc>
          <w:tcPr>
            <w:cnfStyle w:val="001000000000" w:firstRow="0" w:lastRow="0" w:firstColumn="1" w:lastColumn="0" w:oddVBand="0" w:evenVBand="0" w:oddHBand="0" w:evenHBand="0" w:firstRowFirstColumn="0" w:firstRowLastColumn="0" w:lastRowFirstColumn="0" w:lastRowLastColumn="0"/>
            <w:tcW w:w="2445" w:type="pct"/>
            <w:tcBorders>
              <w:right w:val="single" w:sz="4" w:space="0" w:color="auto"/>
            </w:tcBorders>
          </w:tcPr>
          <w:p w14:paraId="77B80B2C" w14:textId="77777777" w:rsidR="00366513" w:rsidRPr="00A90241" w:rsidRDefault="00366513" w:rsidP="00B6011B">
            <w:pPr>
              <w:rPr>
                <w:b w:val="0"/>
                <w:bCs w:val="0"/>
                <w:szCs w:val="20"/>
                <w:lang w:val="en-US"/>
              </w:rPr>
            </w:pPr>
            <w:r w:rsidRPr="00A90241">
              <w:rPr>
                <w:b w:val="0"/>
                <w:bCs w:val="0"/>
                <w:szCs w:val="20"/>
                <w:lang w:val="en-US"/>
              </w:rPr>
              <w:t>1.4 In-Scope Project activities</w:t>
            </w:r>
          </w:p>
        </w:tc>
        <w:tc>
          <w:tcPr>
            <w:tcW w:w="2551" w:type="pct"/>
            <w:gridSpan w:val="2"/>
            <w:tcBorders>
              <w:left w:val="single" w:sz="4" w:space="0" w:color="auto"/>
            </w:tcBorders>
          </w:tcPr>
          <w:p w14:paraId="6A917DEF" w14:textId="77777777" w:rsidR="00366513" w:rsidRPr="00A90241" w:rsidRDefault="00366513" w:rsidP="00B6011B">
            <w:pPr>
              <w:widowControl w:val="0"/>
              <w:cnfStyle w:val="000000000000" w:firstRow="0" w:lastRow="0" w:firstColumn="0" w:lastColumn="0" w:oddVBand="0" w:evenVBand="0" w:oddHBand="0" w:evenHBand="0" w:firstRowFirstColumn="0" w:firstRowLastColumn="0" w:lastRowFirstColumn="0" w:lastRowLastColumn="0"/>
              <w:rPr>
                <w:szCs w:val="20"/>
                <w:lang w:val="en-US"/>
              </w:rPr>
            </w:pPr>
          </w:p>
        </w:tc>
      </w:tr>
      <w:tr w:rsidR="00366513" w:rsidRPr="00A90241" w14:paraId="7FE229F0" w14:textId="77777777" w:rsidTr="00965F7B">
        <w:trPr>
          <w:gridAfter w:val="1"/>
          <w:cnfStyle w:val="000000100000" w:firstRow="0" w:lastRow="0" w:firstColumn="0" w:lastColumn="0" w:oddVBand="0" w:evenVBand="0" w:oddHBand="1" w:evenHBand="0" w:firstRowFirstColumn="0" w:firstRowLastColumn="0" w:lastRowFirstColumn="0" w:lastRowLastColumn="0"/>
          <w:wAfter w:w="4" w:type="pct"/>
        </w:trPr>
        <w:tc>
          <w:tcPr>
            <w:cnfStyle w:val="001000000000" w:firstRow="0" w:lastRow="0" w:firstColumn="1" w:lastColumn="0" w:oddVBand="0" w:evenVBand="0" w:oddHBand="0" w:evenHBand="0" w:firstRowFirstColumn="0" w:firstRowLastColumn="0" w:lastRowFirstColumn="0" w:lastRowLastColumn="0"/>
            <w:tcW w:w="2445" w:type="pct"/>
            <w:tcBorders>
              <w:right w:val="single" w:sz="4" w:space="0" w:color="auto"/>
            </w:tcBorders>
          </w:tcPr>
          <w:p w14:paraId="10E70C27" w14:textId="77777777" w:rsidR="00366513" w:rsidRPr="00A90241" w:rsidRDefault="00366513" w:rsidP="00B6011B">
            <w:pPr>
              <w:rPr>
                <w:b w:val="0"/>
                <w:bCs w:val="0"/>
                <w:szCs w:val="20"/>
                <w:lang w:val="en-US"/>
              </w:rPr>
            </w:pPr>
            <w:proofErr w:type="gramStart"/>
            <w:r w:rsidRPr="00A90241">
              <w:rPr>
                <w:b w:val="0"/>
                <w:bCs w:val="0"/>
                <w:szCs w:val="20"/>
                <w:lang w:val="en-US"/>
              </w:rPr>
              <w:t>1.5  Definitions</w:t>
            </w:r>
            <w:proofErr w:type="gramEnd"/>
          </w:p>
        </w:tc>
        <w:tc>
          <w:tcPr>
            <w:tcW w:w="2551" w:type="pct"/>
            <w:gridSpan w:val="2"/>
            <w:tcBorders>
              <w:left w:val="single" w:sz="4" w:space="0" w:color="auto"/>
            </w:tcBorders>
          </w:tcPr>
          <w:p w14:paraId="0AC9EEFE" w14:textId="77777777" w:rsidR="00366513" w:rsidRPr="00A90241" w:rsidRDefault="00366513" w:rsidP="00B6011B">
            <w:pPr>
              <w:widowControl w:val="0"/>
              <w:cnfStyle w:val="000000100000" w:firstRow="0" w:lastRow="0" w:firstColumn="0" w:lastColumn="0" w:oddVBand="0" w:evenVBand="0" w:oddHBand="1" w:evenHBand="0" w:firstRowFirstColumn="0" w:firstRowLastColumn="0" w:lastRowFirstColumn="0" w:lastRowLastColumn="0"/>
              <w:rPr>
                <w:szCs w:val="20"/>
                <w:lang w:val="en-US"/>
              </w:rPr>
            </w:pPr>
          </w:p>
        </w:tc>
      </w:tr>
      <w:tr w:rsidR="00366513" w:rsidRPr="00A90241" w14:paraId="7413216F" w14:textId="77777777" w:rsidTr="00965F7B">
        <w:trPr>
          <w:gridAfter w:val="1"/>
          <w:wAfter w:w="4" w:type="pct"/>
        </w:trPr>
        <w:tc>
          <w:tcPr>
            <w:cnfStyle w:val="001000000000" w:firstRow="0" w:lastRow="0" w:firstColumn="1" w:lastColumn="0" w:oddVBand="0" w:evenVBand="0" w:oddHBand="0" w:evenHBand="0" w:firstRowFirstColumn="0" w:firstRowLastColumn="0" w:lastRowFirstColumn="0" w:lastRowLastColumn="0"/>
            <w:tcW w:w="2445" w:type="pct"/>
            <w:tcBorders>
              <w:right w:val="single" w:sz="4" w:space="0" w:color="auto"/>
            </w:tcBorders>
          </w:tcPr>
          <w:p w14:paraId="226FC7B6" w14:textId="77777777" w:rsidR="00366513" w:rsidRPr="00A90241" w:rsidRDefault="00366513" w:rsidP="00B6011B">
            <w:pPr>
              <w:rPr>
                <w:b w:val="0"/>
                <w:bCs w:val="0"/>
                <w:szCs w:val="20"/>
              </w:rPr>
            </w:pPr>
            <w:proofErr w:type="gramStart"/>
            <w:r w:rsidRPr="00A90241">
              <w:rPr>
                <w:b w:val="0"/>
                <w:bCs w:val="0"/>
                <w:szCs w:val="20"/>
                <w:lang w:val="en-US"/>
              </w:rPr>
              <w:t>1.6  Documentation</w:t>
            </w:r>
            <w:proofErr w:type="gramEnd"/>
            <w:r w:rsidRPr="00A90241">
              <w:rPr>
                <w:b w:val="0"/>
                <w:bCs w:val="0"/>
                <w:szCs w:val="20"/>
                <w:lang w:val="en-US"/>
              </w:rPr>
              <w:t xml:space="preserve"> requirements</w:t>
            </w:r>
          </w:p>
        </w:tc>
        <w:tc>
          <w:tcPr>
            <w:tcW w:w="2551" w:type="pct"/>
            <w:gridSpan w:val="2"/>
            <w:tcBorders>
              <w:left w:val="single" w:sz="4" w:space="0" w:color="auto"/>
            </w:tcBorders>
          </w:tcPr>
          <w:p w14:paraId="354D5DC5" w14:textId="77777777" w:rsidR="00366513" w:rsidRPr="00A90241" w:rsidRDefault="00366513" w:rsidP="00B6011B">
            <w:pPr>
              <w:widowControl w:val="0"/>
              <w:cnfStyle w:val="000000000000" w:firstRow="0" w:lastRow="0" w:firstColumn="0" w:lastColumn="0" w:oddVBand="0" w:evenVBand="0" w:oddHBand="0" w:evenHBand="0" w:firstRowFirstColumn="0" w:firstRowLastColumn="0" w:lastRowFirstColumn="0" w:lastRowLastColumn="0"/>
              <w:rPr>
                <w:szCs w:val="20"/>
                <w:lang w:val="en-US"/>
              </w:rPr>
            </w:pPr>
          </w:p>
        </w:tc>
      </w:tr>
      <w:tr w:rsidR="00366513" w:rsidRPr="00A90241" w14:paraId="0D2002A6" w14:textId="77777777" w:rsidTr="00965F7B">
        <w:trPr>
          <w:gridAfter w:val="1"/>
          <w:cnfStyle w:val="000000100000" w:firstRow="0" w:lastRow="0" w:firstColumn="0" w:lastColumn="0" w:oddVBand="0" w:evenVBand="0" w:oddHBand="1" w:evenHBand="0" w:firstRowFirstColumn="0" w:firstRowLastColumn="0" w:lastRowFirstColumn="0" w:lastRowLastColumn="0"/>
          <w:wAfter w:w="4" w:type="pct"/>
        </w:trPr>
        <w:tc>
          <w:tcPr>
            <w:cnfStyle w:val="001000000000" w:firstRow="0" w:lastRow="0" w:firstColumn="1" w:lastColumn="0" w:oddVBand="0" w:evenVBand="0" w:oddHBand="0" w:evenHBand="0" w:firstRowFirstColumn="0" w:firstRowLastColumn="0" w:lastRowFirstColumn="0" w:lastRowLastColumn="0"/>
            <w:tcW w:w="2445" w:type="pct"/>
            <w:tcBorders>
              <w:right w:val="single" w:sz="4" w:space="0" w:color="auto"/>
            </w:tcBorders>
          </w:tcPr>
          <w:p w14:paraId="1CF69B7C" w14:textId="77777777" w:rsidR="00366513" w:rsidRPr="00A90241" w:rsidRDefault="00366513" w:rsidP="00B6011B">
            <w:pPr>
              <w:rPr>
                <w:rFonts w:eastAsia="Times New Roman"/>
                <w:szCs w:val="20"/>
                <w:lang w:val="en-US"/>
              </w:rPr>
            </w:pPr>
            <w:r w:rsidRPr="00A90241">
              <w:rPr>
                <w:rFonts w:eastAsia="Times New Roman"/>
                <w:szCs w:val="20"/>
                <w:lang w:val="en-US"/>
              </w:rPr>
              <w:t xml:space="preserve">2.  </w:t>
            </w:r>
            <w:r w:rsidRPr="00A90241">
              <w:rPr>
                <w:szCs w:val="20"/>
              </w:rPr>
              <w:t>Eligibility</w:t>
            </w:r>
          </w:p>
        </w:tc>
        <w:tc>
          <w:tcPr>
            <w:tcW w:w="2551" w:type="pct"/>
            <w:gridSpan w:val="2"/>
            <w:tcBorders>
              <w:left w:val="single" w:sz="4" w:space="0" w:color="auto"/>
            </w:tcBorders>
          </w:tcPr>
          <w:p w14:paraId="3BB796C6" w14:textId="77777777" w:rsidR="00366513" w:rsidRPr="00A90241" w:rsidRDefault="00366513" w:rsidP="00B6011B">
            <w:pPr>
              <w:widowControl w:val="0"/>
              <w:cnfStyle w:val="000000100000" w:firstRow="0" w:lastRow="0" w:firstColumn="0" w:lastColumn="0" w:oddVBand="0" w:evenVBand="0" w:oddHBand="1" w:evenHBand="0" w:firstRowFirstColumn="0" w:firstRowLastColumn="0" w:lastRowFirstColumn="0" w:lastRowLastColumn="0"/>
              <w:rPr>
                <w:szCs w:val="20"/>
                <w:lang w:val="en-US"/>
              </w:rPr>
            </w:pPr>
          </w:p>
        </w:tc>
      </w:tr>
      <w:tr w:rsidR="00366513" w:rsidRPr="00A90241" w14:paraId="40A58368" w14:textId="77777777" w:rsidTr="00965F7B">
        <w:trPr>
          <w:gridAfter w:val="1"/>
          <w:wAfter w:w="4" w:type="pct"/>
        </w:trPr>
        <w:tc>
          <w:tcPr>
            <w:cnfStyle w:val="001000000000" w:firstRow="0" w:lastRow="0" w:firstColumn="1" w:lastColumn="0" w:oddVBand="0" w:evenVBand="0" w:oddHBand="0" w:evenHBand="0" w:firstRowFirstColumn="0" w:firstRowLastColumn="0" w:lastRowFirstColumn="0" w:lastRowLastColumn="0"/>
            <w:tcW w:w="2445" w:type="pct"/>
            <w:tcBorders>
              <w:right w:val="single" w:sz="4" w:space="0" w:color="auto"/>
            </w:tcBorders>
          </w:tcPr>
          <w:p w14:paraId="2012502E" w14:textId="77777777" w:rsidR="00366513" w:rsidRPr="00A90241" w:rsidRDefault="00366513" w:rsidP="00B6011B">
            <w:pPr>
              <w:rPr>
                <w:b w:val="0"/>
                <w:bCs w:val="0"/>
                <w:szCs w:val="20"/>
                <w:lang w:val="en-US"/>
              </w:rPr>
            </w:pPr>
            <w:proofErr w:type="gramStart"/>
            <w:r w:rsidRPr="00A90241">
              <w:rPr>
                <w:b w:val="0"/>
                <w:bCs w:val="0"/>
                <w:szCs w:val="20"/>
                <w:lang w:val="en-US"/>
              </w:rPr>
              <w:t>2.1  Location</w:t>
            </w:r>
            <w:proofErr w:type="gramEnd"/>
          </w:p>
        </w:tc>
        <w:tc>
          <w:tcPr>
            <w:tcW w:w="2551" w:type="pct"/>
            <w:gridSpan w:val="2"/>
            <w:tcBorders>
              <w:left w:val="single" w:sz="4" w:space="0" w:color="auto"/>
            </w:tcBorders>
          </w:tcPr>
          <w:p w14:paraId="799ABF30" w14:textId="77777777" w:rsidR="00366513" w:rsidRPr="00A90241" w:rsidRDefault="00366513" w:rsidP="00B6011B">
            <w:pPr>
              <w:widowControl w:val="0"/>
              <w:cnfStyle w:val="000000000000" w:firstRow="0" w:lastRow="0" w:firstColumn="0" w:lastColumn="0" w:oddVBand="0" w:evenVBand="0" w:oddHBand="0" w:evenHBand="0" w:firstRowFirstColumn="0" w:firstRowLastColumn="0" w:lastRowFirstColumn="0" w:lastRowLastColumn="0"/>
              <w:rPr>
                <w:szCs w:val="20"/>
                <w:lang w:val="en-US"/>
              </w:rPr>
            </w:pPr>
          </w:p>
        </w:tc>
      </w:tr>
      <w:tr w:rsidR="00366513" w:rsidRPr="00A90241" w14:paraId="206B9E0F" w14:textId="77777777" w:rsidTr="00965F7B">
        <w:trPr>
          <w:gridAfter w:val="1"/>
          <w:cnfStyle w:val="000000100000" w:firstRow="0" w:lastRow="0" w:firstColumn="0" w:lastColumn="0" w:oddVBand="0" w:evenVBand="0" w:oddHBand="1" w:evenHBand="0" w:firstRowFirstColumn="0" w:firstRowLastColumn="0" w:lastRowFirstColumn="0" w:lastRowLastColumn="0"/>
          <w:wAfter w:w="4" w:type="pct"/>
        </w:trPr>
        <w:tc>
          <w:tcPr>
            <w:cnfStyle w:val="001000000000" w:firstRow="0" w:lastRow="0" w:firstColumn="1" w:lastColumn="0" w:oddVBand="0" w:evenVBand="0" w:oddHBand="0" w:evenHBand="0" w:firstRowFirstColumn="0" w:firstRowLastColumn="0" w:lastRowFirstColumn="0" w:lastRowLastColumn="0"/>
            <w:tcW w:w="2445" w:type="pct"/>
            <w:tcBorders>
              <w:right w:val="single" w:sz="4" w:space="0" w:color="auto"/>
            </w:tcBorders>
          </w:tcPr>
          <w:p w14:paraId="28AF0712" w14:textId="77777777" w:rsidR="00366513" w:rsidRPr="00A90241" w:rsidRDefault="00366513" w:rsidP="00B6011B">
            <w:pPr>
              <w:rPr>
                <w:b w:val="0"/>
                <w:bCs w:val="0"/>
                <w:szCs w:val="20"/>
                <w:lang w:val="en-US"/>
              </w:rPr>
            </w:pPr>
            <w:proofErr w:type="gramStart"/>
            <w:r w:rsidRPr="00A90241">
              <w:rPr>
                <w:b w:val="0"/>
                <w:bCs w:val="0"/>
                <w:szCs w:val="20"/>
                <w:lang w:val="en-US"/>
              </w:rPr>
              <w:t>2.2  Project</w:t>
            </w:r>
            <w:proofErr w:type="gramEnd"/>
            <w:r w:rsidRPr="00A90241">
              <w:rPr>
                <w:b w:val="0"/>
                <w:bCs w:val="0"/>
                <w:szCs w:val="20"/>
                <w:lang w:val="en-US"/>
              </w:rPr>
              <w:t xml:space="preserve"> land characteristics</w:t>
            </w:r>
          </w:p>
        </w:tc>
        <w:tc>
          <w:tcPr>
            <w:tcW w:w="2551" w:type="pct"/>
            <w:gridSpan w:val="2"/>
            <w:tcBorders>
              <w:left w:val="single" w:sz="4" w:space="0" w:color="auto"/>
            </w:tcBorders>
          </w:tcPr>
          <w:p w14:paraId="5DAF12A8" w14:textId="77777777" w:rsidR="00366513" w:rsidRPr="00A90241" w:rsidRDefault="00366513" w:rsidP="00B6011B">
            <w:pPr>
              <w:widowControl w:val="0"/>
              <w:cnfStyle w:val="000000100000" w:firstRow="0" w:lastRow="0" w:firstColumn="0" w:lastColumn="0" w:oddVBand="0" w:evenVBand="0" w:oddHBand="1" w:evenHBand="0" w:firstRowFirstColumn="0" w:firstRowLastColumn="0" w:lastRowFirstColumn="0" w:lastRowLastColumn="0"/>
              <w:rPr>
                <w:szCs w:val="20"/>
                <w:lang w:val="en-US"/>
              </w:rPr>
            </w:pPr>
          </w:p>
        </w:tc>
      </w:tr>
      <w:tr w:rsidR="00366513" w:rsidRPr="00A90241" w14:paraId="21B96BA5" w14:textId="77777777" w:rsidTr="00965F7B">
        <w:trPr>
          <w:gridAfter w:val="1"/>
          <w:wAfter w:w="4" w:type="pct"/>
        </w:trPr>
        <w:tc>
          <w:tcPr>
            <w:cnfStyle w:val="001000000000" w:firstRow="0" w:lastRow="0" w:firstColumn="1" w:lastColumn="0" w:oddVBand="0" w:evenVBand="0" w:oddHBand="0" w:evenHBand="0" w:firstRowFirstColumn="0" w:firstRowLastColumn="0" w:lastRowFirstColumn="0" w:lastRowLastColumn="0"/>
            <w:tcW w:w="2445" w:type="pct"/>
            <w:tcBorders>
              <w:right w:val="single" w:sz="4" w:space="0" w:color="auto"/>
            </w:tcBorders>
          </w:tcPr>
          <w:p w14:paraId="5B9B75EC" w14:textId="77777777" w:rsidR="00366513" w:rsidRPr="00A90241" w:rsidRDefault="00366513" w:rsidP="00B6011B">
            <w:pPr>
              <w:rPr>
                <w:b w:val="0"/>
                <w:bCs w:val="0"/>
                <w:szCs w:val="20"/>
              </w:rPr>
            </w:pPr>
            <w:proofErr w:type="gramStart"/>
            <w:r w:rsidRPr="00A90241">
              <w:rPr>
                <w:b w:val="0"/>
                <w:bCs w:val="0"/>
                <w:szCs w:val="20"/>
                <w:lang w:val="en-US"/>
              </w:rPr>
              <w:t>2.3  Land</w:t>
            </w:r>
            <w:proofErr w:type="gramEnd"/>
            <w:r w:rsidRPr="00A90241">
              <w:rPr>
                <w:b w:val="0"/>
                <w:bCs w:val="0"/>
                <w:szCs w:val="20"/>
                <w:lang w:val="en-US"/>
              </w:rPr>
              <w:t xml:space="preserve"> use change</w:t>
            </w:r>
          </w:p>
        </w:tc>
        <w:tc>
          <w:tcPr>
            <w:tcW w:w="2551" w:type="pct"/>
            <w:gridSpan w:val="2"/>
            <w:tcBorders>
              <w:left w:val="single" w:sz="4" w:space="0" w:color="auto"/>
            </w:tcBorders>
          </w:tcPr>
          <w:p w14:paraId="7607BBB8" w14:textId="77777777" w:rsidR="00366513" w:rsidRPr="00A90241" w:rsidRDefault="00366513" w:rsidP="00B6011B">
            <w:pPr>
              <w:widowControl w:val="0"/>
              <w:cnfStyle w:val="000000000000" w:firstRow="0" w:lastRow="0" w:firstColumn="0" w:lastColumn="0" w:oddVBand="0" w:evenVBand="0" w:oddHBand="0" w:evenHBand="0" w:firstRowFirstColumn="0" w:firstRowLastColumn="0" w:lastRowFirstColumn="0" w:lastRowLastColumn="0"/>
              <w:rPr>
                <w:szCs w:val="20"/>
                <w:lang w:val="en-US"/>
              </w:rPr>
            </w:pPr>
          </w:p>
        </w:tc>
      </w:tr>
      <w:tr w:rsidR="00366513" w:rsidRPr="00A90241" w14:paraId="52287935" w14:textId="77777777" w:rsidTr="00965F7B">
        <w:trPr>
          <w:gridAfter w:val="1"/>
          <w:cnfStyle w:val="000000100000" w:firstRow="0" w:lastRow="0" w:firstColumn="0" w:lastColumn="0" w:oddVBand="0" w:evenVBand="0" w:oddHBand="1" w:evenHBand="0" w:firstRowFirstColumn="0" w:firstRowLastColumn="0" w:lastRowFirstColumn="0" w:lastRowLastColumn="0"/>
          <w:wAfter w:w="4" w:type="pct"/>
        </w:trPr>
        <w:tc>
          <w:tcPr>
            <w:cnfStyle w:val="001000000000" w:firstRow="0" w:lastRow="0" w:firstColumn="1" w:lastColumn="0" w:oddVBand="0" w:evenVBand="0" w:oddHBand="0" w:evenHBand="0" w:firstRowFirstColumn="0" w:firstRowLastColumn="0" w:lastRowFirstColumn="0" w:lastRowLastColumn="0"/>
            <w:tcW w:w="2445" w:type="pct"/>
            <w:tcBorders>
              <w:right w:val="single" w:sz="4" w:space="0" w:color="auto"/>
            </w:tcBorders>
          </w:tcPr>
          <w:p w14:paraId="61635EB3" w14:textId="77777777" w:rsidR="00366513" w:rsidRPr="00A90241" w:rsidRDefault="00366513" w:rsidP="00B6011B">
            <w:pPr>
              <w:rPr>
                <w:b w:val="0"/>
                <w:bCs w:val="0"/>
                <w:szCs w:val="20"/>
                <w:lang w:val="en-US"/>
              </w:rPr>
            </w:pPr>
            <w:proofErr w:type="gramStart"/>
            <w:r w:rsidRPr="00A90241">
              <w:rPr>
                <w:b w:val="0"/>
                <w:bCs w:val="0"/>
                <w:szCs w:val="20"/>
                <w:lang w:val="en-US"/>
              </w:rPr>
              <w:t>2.4  Additionality</w:t>
            </w:r>
            <w:proofErr w:type="gramEnd"/>
          </w:p>
        </w:tc>
        <w:tc>
          <w:tcPr>
            <w:tcW w:w="2551" w:type="pct"/>
            <w:gridSpan w:val="2"/>
            <w:tcBorders>
              <w:left w:val="single" w:sz="4" w:space="0" w:color="auto"/>
            </w:tcBorders>
          </w:tcPr>
          <w:p w14:paraId="3C34D6FD" w14:textId="77777777" w:rsidR="00366513" w:rsidRPr="00A90241" w:rsidRDefault="00366513" w:rsidP="00B6011B">
            <w:pPr>
              <w:widowControl w:val="0"/>
              <w:cnfStyle w:val="000000100000" w:firstRow="0" w:lastRow="0" w:firstColumn="0" w:lastColumn="0" w:oddVBand="0" w:evenVBand="0" w:oddHBand="1" w:evenHBand="0" w:firstRowFirstColumn="0" w:firstRowLastColumn="0" w:lastRowFirstColumn="0" w:lastRowLastColumn="0"/>
              <w:rPr>
                <w:szCs w:val="20"/>
                <w:lang w:val="en-US"/>
              </w:rPr>
            </w:pPr>
          </w:p>
        </w:tc>
      </w:tr>
      <w:tr w:rsidR="00366513" w:rsidRPr="00A90241" w14:paraId="0F9A0D50" w14:textId="77777777" w:rsidTr="00965F7B">
        <w:trPr>
          <w:gridAfter w:val="1"/>
          <w:wAfter w:w="4" w:type="pct"/>
        </w:trPr>
        <w:tc>
          <w:tcPr>
            <w:cnfStyle w:val="001000000000" w:firstRow="0" w:lastRow="0" w:firstColumn="1" w:lastColumn="0" w:oddVBand="0" w:evenVBand="0" w:oddHBand="0" w:evenHBand="0" w:firstRowFirstColumn="0" w:firstRowLastColumn="0" w:lastRowFirstColumn="0" w:lastRowLastColumn="0"/>
            <w:tcW w:w="2445" w:type="pct"/>
            <w:tcBorders>
              <w:right w:val="single" w:sz="4" w:space="0" w:color="auto"/>
            </w:tcBorders>
          </w:tcPr>
          <w:p w14:paraId="75BEC329" w14:textId="77777777" w:rsidR="00366513" w:rsidRPr="00A90241" w:rsidRDefault="00366513" w:rsidP="00B6011B">
            <w:pPr>
              <w:rPr>
                <w:b w:val="0"/>
                <w:bCs w:val="0"/>
                <w:szCs w:val="20"/>
                <w:lang w:val="en-US"/>
              </w:rPr>
            </w:pPr>
            <w:proofErr w:type="gramStart"/>
            <w:r w:rsidRPr="00A90241">
              <w:rPr>
                <w:b w:val="0"/>
                <w:bCs w:val="0"/>
                <w:szCs w:val="20"/>
                <w:lang w:val="en-US"/>
              </w:rPr>
              <w:t>2.5  Leakage</w:t>
            </w:r>
            <w:proofErr w:type="gramEnd"/>
          </w:p>
        </w:tc>
        <w:tc>
          <w:tcPr>
            <w:tcW w:w="2551" w:type="pct"/>
            <w:gridSpan w:val="2"/>
            <w:tcBorders>
              <w:left w:val="single" w:sz="4" w:space="0" w:color="auto"/>
            </w:tcBorders>
          </w:tcPr>
          <w:p w14:paraId="32520517" w14:textId="77777777" w:rsidR="00366513" w:rsidRPr="00A90241" w:rsidRDefault="00366513" w:rsidP="00B6011B">
            <w:pPr>
              <w:widowControl w:val="0"/>
              <w:cnfStyle w:val="000000000000" w:firstRow="0" w:lastRow="0" w:firstColumn="0" w:lastColumn="0" w:oddVBand="0" w:evenVBand="0" w:oddHBand="0" w:evenHBand="0" w:firstRowFirstColumn="0" w:firstRowLastColumn="0" w:lastRowFirstColumn="0" w:lastRowLastColumn="0"/>
              <w:rPr>
                <w:szCs w:val="20"/>
                <w:lang w:val="en-US"/>
              </w:rPr>
            </w:pPr>
          </w:p>
        </w:tc>
      </w:tr>
      <w:tr w:rsidR="00366513" w:rsidRPr="00A90241" w14:paraId="38027297" w14:textId="77777777" w:rsidTr="00965F7B">
        <w:trPr>
          <w:gridAfter w:val="1"/>
          <w:cnfStyle w:val="000000100000" w:firstRow="0" w:lastRow="0" w:firstColumn="0" w:lastColumn="0" w:oddVBand="0" w:evenVBand="0" w:oddHBand="1" w:evenHBand="0" w:firstRowFirstColumn="0" w:firstRowLastColumn="0" w:lastRowFirstColumn="0" w:lastRowLastColumn="0"/>
          <w:wAfter w:w="4" w:type="pct"/>
        </w:trPr>
        <w:tc>
          <w:tcPr>
            <w:cnfStyle w:val="001000000000" w:firstRow="0" w:lastRow="0" w:firstColumn="1" w:lastColumn="0" w:oddVBand="0" w:evenVBand="0" w:oddHBand="0" w:evenHBand="0" w:firstRowFirstColumn="0" w:firstRowLastColumn="0" w:lastRowFirstColumn="0" w:lastRowLastColumn="0"/>
            <w:tcW w:w="2445" w:type="pct"/>
            <w:tcBorders>
              <w:right w:val="single" w:sz="4" w:space="0" w:color="auto"/>
            </w:tcBorders>
          </w:tcPr>
          <w:p w14:paraId="23FD7441" w14:textId="77777777" w:rsidR="00366513" w:rsidRPr="00A90241" w:rsidRDefault="00366513" w:rsidP="00B6011B">
            <w:pPr>
              <w:rPr>
                <w:b w:val="0"/>
                <w:bCs w:val="0"/>
                <w:szCs w:val="20"/>
                <w:lang w:val="en-US"/>
              </w:rPr>
            </w:pPr>
            <w:r w:rsidRPr="00A90241">
              <w:rPr>
                <w:b w:val="0"/>
                <w:bCs w:val="0"/>
                <w:szCs w:val="20"/>
                <w:lang w:val="en-US"/>
              </w:rPr>
              <w:t xml:space="preserve">2.6 Permanence </w:t>
            </w:r>
          </w:p>
        </w:tc>
        <w:tc>
          <w:tcPr>
            <w:tcW w:w="2551" w:type="pct"/>
            <w:gridSpan w:val="2"/>
            <w:tcBorders>
              <w:left w:val="single" w:sz="4" w:space="0" w:color="auto"/>
            </w:tcBorders>
          </w:tcPr>
          <w:p w14:paraId="4D61B250" w14:textId="77777777" w:rsidR="00366513" w:rsidRPr="00A90241" w:rsidRDefault="00366513" w:rsidP="00B6011B">
            <w:pPr>
              <w:widowControl w:val="0"/>
              <w:cnfStyle w:val="000000100000" w:firstRow="0" w:lastRow="0" w:firstColumn="0" w:lastColumn="0" w:oddVBand="0" w:evenVBand="0" w:oddHBand="1" w:evenHBand="0" w:firstRowFirstColumn="0" w:firstRowLastColumn="0" w:lastRowFirstColumn="0" w:lastRowLastColumn="0"/>
              <w:rPr>
                <w:i/>
                <w:iCs/>
                <w:szCs w:val="20"/>
                <w:lang w:val="en-US"/>
              </w:rPr>
            </w:pPr>
          </w:p>
        </w:tc>
      </w:tr>
      <w:tr w:rsidR="00366513" w:rsidRPr="00A90241" w14:paraId="7F636161" w14:textId="77777777" w:rsidTr="00965F7B">
        <w:trPr>
          <w:gridAfter w:val="1"/>
          <w:wAfter w:w="4" w:type="pct"/>
        </w:trPr>
        <w:tc>
          <w:tcPr>
            <w:cnfStyle w:val="001000000000" w:firstRow="0" w:lastRow="0" w:firstColumn="1" w:lastColumn="0" w:oddVBand="0" w:evenVBand="0" w:oddHBand="0" w:evenHBand="0" w:firstRowFirstColumn="0" w:firstRowLastColumn="0" w:lastRowFirstColumn="0" w:lastRowLastColumn="0"/>
            <w:tcW w:w="2445" w:type="pct"/>
            <w:tcBorders>
              <w:right w:val="single" w:sz="4" w:space="0" w:color="auto"/>
            </w:tcBorders>
          </w:tcPr>
          <w:p w14:paraId="50F2E84A" w14:textId="77777777" w:rsidR="00366513" w:rsidRPr="00A90241" w:rsidRDefault="00366513" w:rsidP="00B6011B">
            <w:pPr>
              <w:rPr>
                <w:b w:val="0"/>
                <w:bCs w:val="0"/>
                <w:szCs w:val="20"/>
                <w:lang w:val="en-US"/>
              </w:rPr>
            </w:pPr>
            <w:r w:rsidRPr="00A90241">
              <w:rPr>
                <w:szCs w:val="20"/>
                <w:lang w:val="en-US"/>
              </w:rPr>
              <w:t>3.  Project Mapping</w:t>
            </w:r>
          </w:p>
        </w:tc>
        <w:tc>
          <w:tcPr>
            <w:tcW w:w="2551" w:type="pct"/>
            <w:gridSpan w:val="2"/>
            <w:tcBorders>
              <w:left w:val="single" w:sz="4" w:space="0" w:color="auto"/>
            </w:tcBorders>
          </w:tcPr>
          <w:p w14:paraId="11C64C22" w14:textId="77777777" w:rsidR="00366513" w:rsidRPr="00A90241" w:rsidRDefault="00366513" w:rsidP="00B6011B">
            <w:pPr>
              <w:widowControl w:val="0"/>
              <w:cnfStyle w:val="000000000000" w:firstRow="0" w:lastRow="0" w:firstColumn="0" w:lastColumn="0" w:oddVBand="0" w:evenVBand="0" w:oddHBand="0" w:evenHBand="0" w:firstRowFirstColumn="0" w:firstRowLastColumn="0" w:lastRowFirstColumn="0" w:lastRowLastColumn="0"/>
              <w:rPr>
                <w:szCs w:val="20"/>
                <w:lang w:val="en-US"/>
              </w:rPr>
            </w:pPr>
          </w:p>
        </w:tc>
      </w:tr>
      <w:tr w:rsidR="00366513" w:rsidRPr="00A90241" w14:paraId="6454F14D" w14:textId="77777777" w:rsidTr="00965F7B">
        <w:trPr>
          <w:gridAfter w:val="1"/>
          <w:cnfStyle w:val="000000100000" w:firstRow="0" w:lastRow="0" w:firstColumn="0" w:lastColumn="0" w:oddVBand="0" w:evenVBand="0" w:oddHBand="1" w:evenHBand="0" w:firstRowFirstColumn="0" w:firstRowLastColumn="0" w:lastRowFirstColumn="0" w:lastRowLastColumn="0"/>
          <w:wAfter w:w="4" w:type="pct"/>
        </w:trPr>
        <w:tc>
          <w:tcPr>
            <w:cnfStyle w:val="001000000000" w:firstRow="0" w:lastRow="0" w:firstColumn="1" w:lastColumn="0" w:oddVBand="0" w:evenVBand="0" w:oddHBand="0" w:evenHBand="0" w:firstRowFirstColumn="0" w:firstRowLastColumn="0" w:lastRowFirstColumn="0" w:lastRowLastColumn="0"/>
            <w:tcW w:w="2445" w:type="pct"/>
            <w:tcBorders>
              <w:right w:val="single" w:sz="4" w:space="0" w:color="auto"/>
            </w:tcBorders>
          </w:tcPr>
          <w:p w14:paraId="229BCCD0" w14:textId="77777777" w:rsidR="00366513" w:rsidRPr="00A90241" w:rsidRDefault="00366513" w:rsidP="00B6011B">
            <w:pPr>
              <w:rPr>
                <w:b w:val="0"/>
                <w:bCs w:val="0"/>
                <w:szCs w:val="20"/>
                <w:lang w:val="en-US"/>
              </w:rPr>
            </w:pPr>
            <w:proofErr w:type="gramStart"/>
            <w:r w:rsidRPr="00A90241">
              <w:rPr>
                <w:b w:val="0"/>
                <w:bCs w:val="0"/>
                <w:szCs w:val="20"/>
                <w:lang w:val="en-US"/>
              </w:rPr>
              <w:t>3.1  Geospatial</w:t>
            </w:r>
            <w:proofErr w:type="gramEnd"/>
            <w:r w:rsidRPr="00A90241">
              <w:rPr>
                <w:b w:val="0"/>
                <w:bCs w:val="0"/>
                <w:szCs w:val="20"/>
                <w:lang w:val="en-US"/>
              </w:rPr>
              <w:t xml:space="preserve"> capture</w:t>
            </w:r>
          </w:p>
        </w:tc>
        <w:tc>
          <w:tcPr>
            <w:tcW w:w="2551" w:type="pct"/>
            <w:gridSpan w:val="2"/>
            <w:tcBorders>
              <w:left w:val="single" w:sz="4" w:space="0" w:color="auto"/>
            </w:tcBorders>
          </w:tcPr>
          <w:p w14:paraId="4E0D03BB" w14:textId="77777777" w:rsidR="00366513" w:rsidRPr="00A90241" w:rsidRDefault="00366513" w:rsidP="00B6011B">
            <w:pPr>
              <w:widowControl w:val="0"/>
              <w:cnfStyle w:val="000000100000" w:firstRow="0" w:lastRow="0" w:firstColumn="0" w:lastColumn="0" w:oddVBand="0" w:evenVBand="0" w:oddHBand="1" w:evenHBand="0" w:firstRowFirstColumn="0" w:firstRowLastColumn="0" w:lastRowFirstColumn="0" w:lastRowLastColumn="0"/>
              <w:rPr>
                <w:szCs w:val="20"/>
                <w:lang w:val="en-US"/>
              </w:rPr>
            </w:pPr>
          </w:p>
        </w:tc>
      </w:tr>
      <w:tr w:rsidR="00366513" w:rsidRPr="00A90241" w14:paraId="690FDEAA" w14:textId="77777777" w:rsidTr="00965F7B">
        <w:trPr>
          <w:gridAfter w:val="1"/>
          <w:wAfter w:w="4" w:type="pct"/>
        </w:trPr>
        <w:tc>
          <w:tcPr>
            <w:cnfStyle w:val="001000000000" w:firstRow="0" w:lastRow="0" w:firstColumn="1" w:lastColumn="0" w:oddVBand="0" w:evenVBand="0" w:oddHBand="0" w:evenHBand="0" w:firstRowFirstColumn="0" w:firstRowLastColumn="0" w:lastRowFirstColumn="0" w:lastRowLastColumn="0"/>
            <w:tcW w:w="2445" w:type="pct"/>
            <w:tcBorders>
              <w:right w:val="single" w:sz="4" w:space="0" w:color="auto"/>
            </w:tcBorders>
          </w:tcPr>
          <w:p w14:paraId="29BA050B" w14:textId="77777777" w:rsidR="00366513" w:rsidRPr="00A90241" w:rsidRDefault="00366513" w:rsidP="00B6011B">
            <w:pPr>
              <w:rPr>
                <w:b w:val="0"/>
                <w:bCs w:val="0"/>
                <w:szCs w:val="20"/>
                <w:lang w:val="en-US"/>
              </w:rPr>
            </w:pPr>
            <w:proofErr w:type="gramStart"/>
            <w:r w:rsidRPr="00A90241">
              <w:rPr>
                <w:b w:val="0"/>
                <w:bCs w:val="0"/>
                <w:szCs w:val="20"/>
                <w:lang w:val="en-US"/>
              </w:rPr>
              <w:t>3.2  Fitness</w:t>
            </w:r>
            <w:proofErr w:type="gramEnd"/>
            <w:r w:rsidRPr="00A90241">
              <w:rPr>
                <w:b w:val="0"/>
                <w:bCs w:val="0"/>
                <w:szCs w:val="20"/>
                <w:lang w:val="en-US"/>
              </w:rPr>
              <w:t xml:space="preserve"> for purpose</w:t>
            </w:r>
          </w:p>
        </w:tc>
        <w:tc>
          <w:tcPr>
            <w:tcW w:w="2551" w:type="pct"/>
            <w:gridSpan w:val="2"/>
            <w:tcBorders>
              <w:left w:val="single" w:sz="4" w:space="0" w:color="auto"/>
            </w:tcBorders>
          </w:tcPr>
          <w:p w14:paraId="60604A51" w14:textId="77777777" w:rsidR="00366513" w:rsidRPr="00A90241" w:rsidRDefault="00366513" w:rsidP="00B6011B">
            <w:pPr>
              <w:widowControl w:val="0"/>
              <w:cnfStyle w:val="000000000000" w:firstRow="0" w:lastRow="0" w:firstColumn="0" w:lastColumn="0" w:oddVBand="0" w:evenVBand="0" w:oddHBand="0" w:evenHBand="0" w:firstRowFirstColumn="0" w:firstRowLastColumn="0" w:lastRowFirstColumn="0" w:lastRowLastColumn="0"/>
              <w:rPr>
                <w:szCs w:val="20"/>
                <w:lang w:val="en-US"/>
              </w:rPr>
            </w:pPr>
          </w:p>
        </w:tc>
      </w:tr>
      <w:tr w:rsidR="00366513" w:rsidRPr="00A90241" w14:paraId="6493364E" w14:textId="77777777" w:rsidTr="00965F7B">
        <w:trPr>
          <w:gridAfter w:val="1"/>
          <w:cnfStyle w:val="000000100000" w:firstRow="0" w:lastRow="0" w:firstColumn="0" w:lastColumn="0" w:oddVBand="0" w:evenVBand="0" w:oddHBand="1" w:evenHBand="0" w:firstRowFirstColumn="0" w:firstRowLastColumn="0" w:lastRowFirstColumn="0" w:lastRowLastColumn="0"/>
          <w:wAfter w:w="4" w:type="pct"/>
        </w:trPr>
        <w:tc>
          <w:tcPr>
            <w:cnfStyle w:val="001000000000" w:firstRow="0" w:lastRow="0" w:firstColumn="1" w:lastColumn="0" w:oddVBand="0" w:evenVBand="0" w:oddHBand="0" w:evenHBand="0" w:firstRowFirstColumn="0" w:firstRowLastColumn="0" w:lastRowFirstColumn="0" w:lastRowLastColumn="0"/>
            <w:tcW w:w="2445" w:type="pct"/>
            <w:tcBorders>
              <w:right w:val="single" w:sz="4" w:space="0" w:color="auto"/>
            </w:tcBorders>
          </w:tcPr>
          <w:p w14:paraId="20DE0669" w14:textId="77777777" w:rsidR="00366513" w:rsidRPr="00A90241" w:rsidRDefault="00366513" w:rsidP="00B6011B">
            <w:pPr>
              <w:rPr>
                <w:b w:val="0"/>
                <w:bCs w:val="0"/>
                <w:szCs w:val="20"/>
                <w:lang w:val="en-US"/>
              </w:rPr>
            </w:pPr>
            <w:r w:rsidRPr="00A90241">
              <w:rPr>
                <w:b w:val="0"/>
                <w:bCs w:val="0"/>
                <w:szCs w:val="20"/>
                <w:lang w:val="en-US"/>
              </w:rPr>
              <w:t>3.3.  Accuracy</w:t>
            </w:r>
          </w:p>
        </w:tc>
        <w:tc>
          <w:tcPr>
            <w:tcW w:w="2551" w:type="pct"/>
            <w:gridSpan w:val="2"/>
            <w:tcBorders>
              <w:left w:val="single" w:sz="4" w:space="0" w:color="auto"/>
            </w:tcBorders>
          </w:tcPr>
          <w:p w14:paraId="00A8BE25" w14:textId="77777777" w:rsidR="00366513" w:rsidRPr="00A90241" w:rsidRDefault="00366513" w:rsidP="00B6011B">
            <w:pPr>
              <w:widowControl w:val="0"/>
              <w:cnfStyle w:val="000000100000" w:firstRow="0" w:lastRow="0" w:firstColumn="0" w:lastColumn="0" w:oddVBand="0" w:evenVBand="0" w:oddHBand="1" w:evenHBand="0" w:firstRowFirstColumn="0" w:firstRowLastColumn="0" w:lastRowFirstColumn="0" w:lastRowLastColumn="0"/>
              <w:rPr>
                <w:szCs w:val="20"/>
                <w:lang w:val="en-US"/>
              </w:rPr>
            </w:pPr>
          </w:p>
        </w:tc>
      </w:tr>
      <w:tr w:rsidR="00366513" w:rsidRPr="00A90241" w14:paraId="2B2CE0F1" w14:textId="77777777" w:rsidTr="00965F7B">
        <w:trPr>
          <w:gridAfter w:val="1"/>
          <w:wAfter w:w="4" w:type="pct"/>
        </w:trPr>
        <w:tc>
          <w:tcPr>
            <w:cnfStyle w:val="001000000000" w:firstRow="0" w:lastRow="0" w:firstColumn="1" w:lastColumn="0" w:oddVBand="0" w:evenVBand="0" w:oddHBand="0" w:evenHBand="0" w:firstRowFirstColumn="0" w:firstRowLastColumn="0" w:lastRowFirstColumn="0" w:lastRowLastColumn="0"/>
            <w:tcW w:w="2445" w:type="pct"/>
            <w:tcBorders>
              <w:right w:val="single" w:sz="4" w:space="0" w:color="auto"/>
            </w:tcBorders>
          </w:tcPr>
          <w:p w14:paraId="7E973642" w14:textId="77777777" w:rsidR="00366513" w:rsidRPr="00A90241" w:rsidRDefault="00366513" w:rsidP="00B6011B">
            <w:pPr>
              <w:rPr>
                <w:b w:val="0"/>
                <w:bCs w:val="0"/>
                <w:szCs w:val="20"/>
                <w:lang w:val="en-US"/>
              </w:rPr>
            </w:pPr>
            <w:r w:rsidRPr="00A90241">
              <w:rPr>
                <w:b w:val="0"/>
                <w:bCs w:val="0"/>
                <w:szCs w:val="20"/>
                <w:lang w:val="en-US"/>
              </w:rPr>
              <w:t>3.4. Accounting Zones</w:t>
            </w:r>
          </w:p>
        </w:tc>
        <w:tc>
          <w:tcPr>
            <w:tcW w:w="2551" w:type="pct"/>
            <w:gridSpan w:val="2"/>
            <w:tcBorders>
              <w:left w:val="single" w:sz="4" w:space="0" w:color="auto"/>
            </w:tcBorders>
          </w:tcPr>
          <w:p w14:paraId="0A098B2D" w14:textId="77777777" w:rsidR="00366513" w:rsidRPr="00A90241" w:rsidRDefault="00366513" w:rsidP="00B6011B">
            <w:pPr>
              <w:widowControl w:val="0"/>
              <w:cnfStyle w:val="000000000000" w:firstRow="0" w:lastRow="0" w:firstColumn="0" w:lastColumn="0" w:oddVBand="0" w:evenVBand="0" w:oddHBand="0" w:evenHBand="0" w:firstRowFirstColumn="0" w:firstRowLastColumn="0" w:lastRowFirstColumn="0" w:lastRowLastColumn="0"/>
              <w:rPr>
                <w:rFonts w:eastAsia="Times New Roman" w:cstheme="minorHAnsi"/>
                <w:i/>
                <w:szCs w:val="20"/>
                <w:lang w:val="en-US"/>
              </w:rPr>
            </w:pPr>
          </w:p>
        </w:tc>
      </w:tr>
      <w:tr w:rsidR="00366513" w:rsidRPr="00A90241" w14:paraId="70E95CCF" w14:textId="77777777" w:rsidTr="00965F7B">
        <w:trPr>
          <w:gridAfter w:val="1"/>
          <w:cnfStyle w:val="000000100000" w:firstRow="0" w:lastRow="0" w:firstColumn="0" w:lastColumn="0" w:oddVBand="0" w:evenVBand="0" w:oddHBand="1" w:evenHBand="0" w:firstRowFirstColumn="0" w:firstRowLastColumn="0" w:lastRowFirstColumn="0" w:lastRowLastColumn="0"/>
          <w:wAfter w:w="4" w:type="pct"/>
        </w:trPr>
        <w:tc>
          <w:tcPr>
            <w:cnfStyle w:val="001000000000" w:firstRow="0" w:lastRow="0" w:firstColumn="1" w:lastColumn="0" w:oddVBand="0" w:evenVBand="0" w:oddHBand="0" w:evenHBand="0" w:firstRowFirstColumn="0" w:firstRowLastColumn="0" w:lastRowFirstColumn="0" w:lastRowLastColumn="0"/>
            <w:tcW w:w="2445" w:type="pct"/>
            <w:tcBorders>
              <w:right w:val="single" w:sz="4" w:space="0" w:color="auto"/>
            </w:tcBorders>
          </w:tcPr>
          <w:p w14:paraId="73BE3BBD" w14:textId="77777777" w:rsidR="00366513" w:rsidRPr="00A90241" w:rsidRDefault="00366513" w:rsidP="00B6011B">
            <w:pPr>
              <w:rPr>
                <w:lang w:val="en-US"/>
              </w:rPr>
            </w:pPr>
            <w:r w:rsidRPr="0F023ADE">
              <w:rPr>
                <w:lang w:val="en-US"/>
              </w:rPr>
              <w:t>4.  Project Plan</w:t>
            </w:r>
          </w:p>
        </w:tc>
        <w:tc>
          <w:tcPr>
            <w:tcW w:w="2551" w:type="pct"/>
            <w:gridSpan w:val="2"/>
            <w:tcBorders>
              <w:left w:val="single" w:sz="4" w:space="0" w:color="auto"/>
            </w:tcBorders>
          </w:tcPr>
          <w:p w14:paraId="6406B8B8" w14:textId="77777777" w:rsidR="00366513" w:rsidRPr="00A90241" w:rsidRDefault="00366513" w:rsidP="00B6011B">
            <w:pPr>
              <w:widowControl w:val="0"/>
              <w:cnfStyle w:val="000000100000" w:firstRow="0" w:lastRow="0" w:firstColumn="0" w:lastColumn="0" w:oddVBand="0" w:evenVBand="0" w:oddHBand="1" w:evenHBand="0" w:firstRowFirstColumn="0" w:firstRowLastColumn="0" w:lastRowFirstColumn="0" w:lastRowLastColumn="0"/>
              <w:rPr>
                <w:szCs w:val="20"/>
                <w:lang w:val="en-US"/>
              </w:rPr>
            </w:pPr>
          </w:p>
        </w:tc>
      </w:tr>
      <w:tr w:rsidR="00366513" w:rsidRPr="00A90241" w14:paraId="3E9E2C4F" w14:textId="77777777" w:rsidTr="00965F7B">
        <w:trPr>
          <w:gridAfter w:val="1"/>
          <w:wAfter w:w="4" w:type="pct"/>
        </w:trPr>
        <w:tc>
          <w:tcPr>
            <w:cnfStyle w:val="001000000000" w:firstRow="0" w:lastRow="0" w:firstColumn="1" w:lastColumn="0" w:oddVBand="0" w:evenVBand="0" w:oddHBand="0" w:evenHBand="0" w:firstRowFirstColumn="0" w:firstRowLastColumn="0" w:lastRowFirstColumn="0" w:lastRowLastColumn="0"/>
            <w:tcW w:w="2445" w:type="pct"/>
            <w:tcBorders>
              <w:right w:val="single" w:sz="4" w:space="0" w:color="auto"/>
            </w:tcBorders>
          </w:tcPr>
          <w:p w14:paraId="439A559A" w14:textId="77777777" w:rsidR="00366513" w:rsidRPr="00A90241" w:rsidRDefault="00366513" w:rsidP="00B6011B">
            <w:pPr>
              <w:rPr>
                <w:szCs w:val="20"/>
                <w:lang w:val="en-US"/>
              </w:rPr>
            </w:pPr>
            <w:r w:rsidRPr="00A90241">
              <w:rPr>
                <w:szCs w:val="20"/>
                <w:lang w:val="en-US"/>
              </w:rPr>
              <w:t>5.  Project Accounting</w:t>
            </w:r>
          </w:p>
        </w:tc>
        <w:tc>
          <w:tcPr>
            <w:tcW w:w="2551" w:type="pct"/>
            <w:gridSpan w:val="2"/>
            <w:tcBorders>
              <w:left w:val="single" w:sz="4" w:space="0" w:color="auto"/>
            </w:tcBorders>
          </w:tcPr>
          <w:p w14:paraId="12D2DE13" w14:textId="77777777" w:rsidR="00366513" w:rsidRPr="00A90241" w:rsidRDefault="00366513" w:rsidP="00B6011B">
            <w:pPr>
              <w:widowControl w:val="0"/>
              <w:cnfStyle w:val="000000000000" w:firstRow="0" w:lastRow="0" w:firstColumn="0" w:lastColumn="0" w:oddVBand="0" w:evenVBand="0" w:oddHBand="0" w:evenHBand="0" w:firstRowFirstColumn="0" w:firstRowLastColumn="0" w:lastRowFirstColumn="0" w:lastRowLastColumn="0"/>
              <w:rPr>
                <w:szCs w:val="20"/>
                <w:lang w:val="en-US"/>
              </w:rPr>
            </w:pPr>
          </w:p>
        </w:tc>
      </w:tr>
      <w:tr w:rsidR="00366513" w:rsidRPr="00A90241" w14:paraId="2D6D9F12" w14:textId="77777777" w:rsidTr="00965F7B">
        <w:trPr>
          <w:gridAfter w:val="1"/>
          <w:cnfStyle w:val="000000100000" w:firstRow="0" w:lastRow="0" w:firstColumn="0" w:lastColumn="0" w:oddVBand="0" w:evenVBand="0" w:oddHBand="1" w:evenHBand="0" w:firstRowFirstColumn="0" w:firstRowLastColumn="0" w:lastRowFirstColumn="0" w:lastRowLastColumn="0"/>
          <w:wAfter w:w="4" w:type="pct"/>
        </w:trPr>
        <w:tc>
          <w:tcPr>
            <w:cnfStyle w:val="001000000000" w:firstRow="0" w:lastRow="0" w:firstColumn="1" w:lastColumn="0" w:oddVBand="0" w:evenVBand="0" w:oddHBand="0" w:evenHBand="0" w:firstRowFirstColumn="0" w:firstRowLastColumn="0" w:lastRowFirstColumn="0" w:lastRowLastColumn="0"/>
            <w:tcW w:w="2445" w:type="pct"/>
            <w:tcBorders>
              <w:right w:val="single" w:sz="4" w:space="0" w:color="auto"/>
            </w:tcBorders>
          </w:tcPr>
          <w:p w14:paraId="5516AF62" w14:textId="77777777" w:rsidR="00366513" w:rsidRPr="00065FC8" w:rsidRDefault="00366513" w:rsidP="00065FC8">
            <w:pPr>
              <w:pStyle w:val="BodyText"/>
              <w:spacing w:before="0" w:after="0"/>
              <w:rPr>
                <w:b w:val="0"/>
                <w:bCs w:val="0"/>
                <w:lang w:val="en-US"/>
              </w:rPr>
            </w:pPr>
            <w:proofErr w:type="gramStart"/>
            <w:r w:rsidRPr="00065FC8">
              <w:rPr>
                <w:b w:val="0"/>
                <w:bCs w:val="0"/>
                <w:lang w:val="en-US"/>
              </w:rPr>
              <w:t>5.1  Relevant</w:t>
            </w:r>
            <w:proofErr w:type="gramEnd"/>
            <w:r w:rsidRPr="00065FC8">
              <w:rPr>
                <w:b w:val="0"/>
                <w:bCs w:val="0"/>
                <w:lang w:val="en-US"/>
              </w:rPr>
              <w:t xml:space="preserve"> pools</w:t>
            </w:r>
          </w:p>
        </w:tc>
        <w:tc>
          <w:tcPr>
            <w:tcW w:w="2551" w:type="pct"/>
            <w:gridSpan w:val="2"/>
            <w:tcBorders>
              <w:left w:val="single" w:sz="4" w:space="0" w:color="auto"/>
            </w:tcBorders>
          </w:tcPr>
          <w:p w14:paraId="625336E3" w14:textId="77777777" w:rsidR="00366513" w:rsidRPr="00A90241" w:rsidRDefault="00366513" w:rsidP="00B6011B">
            <w:pPr>
              <w:widowControl w:val="0"/>
              <w:cnfStyle w:val="000000100000" w:firstRow="0" w:lastRow="0" w:firstColumn="0" w:lastColumn="0" w:oddVBand="0" w:evenVBand="0" w:oddHBand="1" w:evenHBand="0" w:firstRowFirstColumn="0" w:firstRowLastColumn="0" w:lastRowFirstColumn="0" w:lastRowLastColumn="0"/>
              <w:rPr>
                <w:szCs w:val="20"/>
                <w:lang w:val="en-US"/>
              </w:rPr>
            </w:pPr>
          </w:p>
        </w:tc>
      </w:tr>
      <w:tr w:rsidR="00366513" w:rsidRPr="00A90241" w14:paraId="5908F735" w14:textId="77777777" w:rsidTr="00965F7B">
        <w:trPr>
          <w:gridAfter w:val="1"/>
          <w:wAfter w:w="4" w:type="pct"/>
        </w:trPr>
        <w:tc>
          <w:tcPr>
            <w:cnfStyle w:val="001000000000" w:firstRow="0" w:lastRow="0" w:firstColumn="1" w:lastColumn="0" w:oddVBand="0" w:evenVBand="0" w:oddHBand="0" w:evenHBand="0" w:firstRowFirstColumn="0" w:firstRowLastColumn="0" w:lastRowFirstColumn="0" w:lastRowLastColumn="0"/>
            <w:tcW w:w="2445" w:type="pct"/>
            <w:tcBorders>
              <w:right w:val="single" w:sz="4" w:space="0" w:color="auto"/>
            </w:tcBorders>
          </w:tcPr>
          <w:p w14:paraId="617C5200" w14:textId="77777777" w:rsidR="00366513" w:rsidRPr="00065FC8" w:rsidRDefault="00366513" w:rsidP="00065FC8">
            <w:pPr>
              <w:pStyle w:val="BodyText"/>
              <w:spacing w:before="0" w:after="0"/>
              <w:rPr>
                <w:b w:val="0"/>
                <w:bCs w:val="0"/>
                <w:lang w:val="en-US"/>
              </w:rPr>
            </w:pPr>
            <w:r w:rsidRPr="00065FC8">
              <w:rPr>
                <w:b w:val="0"/>
                <w:bCs w:val="0"/>
                <w:lang w:val="en-US"/>
              </w:rPr>
              <w:t>5.2   Baseline Scenario</w:t>
            </w:r>
          </w:p>
        </w:tc>
        <w:tc>
          <w:tcPr>
            <w:tcW w:w="2551" w:type="pct"/>
            <w:gridSpan w:val="2"/>
            <w:tcBorders>
              <w:left w:val="single" w:sz="4" w:space="0" w:color="auto"/>
            </w:tcBorders>
          </w:tcPr>
          <w:p w14:paraId="7962A961" w14:textId="77777777" w:rsidR="00366513" w:rsidRPr="00A90241" w:rsidRDefault="00366513" w:rsidP="00B6011B">
            <w:pPr>
              <w:widowControl w:val="0"/>
              <w:cnfStyle w:val="000000000000" w:firstRow="0" w:lastRow="0" w:firstColumn="0" w:lastColumn="0" w:oddVBand="0" w:evenVBand="0" w:oddHBand="0" w:evenHBand="0" w:firstRowFirstColumn="0" w:firstRowLastColumn="0" w:lastRowFirstColumn="0" w:lastRowLastColumn="0"/>
              <w:rPr>
                <w:szCs w:val="20"/>
                <w:lang w:val="en-US"/>
              </w:rPr>
            </w:pPr>
          </w:p>
        </w:tc>
      </w:tr>
      <w:tr w:rsidR="00366513" w:rsidRPr="00A90241" w14:paraId="62A5D387" w14:textId="77777777" w:rsidTr="00965F7B">
        <w:trPr>
          <w:gridAfter w:val="1"/>
          <w:cnfStyle w:val="000000100000" w:firstRow="0" w:lastRow="0" w:firstColumn="0" w:lastColumn="0" w:oddVBand="0" w:evenVBand="0" w:oddHBand="1" w:evenHBand="0" w:firstRowFirstColumn="0" w:firstRowLastColumn="0" w:lastRowFirstColumn="0" w:lastRowLastColumn="0"/>
          <w:wAfter w:w="4" w:type="pct"/>
        </w:trPr>
        <w:tc>
          <w:tcPr>
            <w:cnfStyle w:val="001000000000" w:firstRow="0" w:lastRow="0" w:firstColumn="1" w:lastColumn="0" w:oddVBand="0" w:evenVBand="0" w:oddHBand="0" w:evenHBand="0" w:firstRowFirstColumn="0" w:firstRowLastColumn="0" w:lastRowFirstColumn="0" w:lastRowLastColumn="0"/>
            <w:tcW w:w="2445" w:type="pct"/>
            <w:tcBorders>
              <w:right w:val="single" w:sz="4" w:space="0" w:color="auto"/>
            </w:tcBorders>
          </w:tcPr>
          <w:p w14:paraId="48008797" w14:textId="77777777" w:rsidR="00366513" w:rsidRPr="00065FC8" w:rsidRDefault="00366513" w:rsidP="00065FC8">
            <w:pPr>
              <w:pStyle w:val="BodyText"/>
              <w:spacing w:before="0" w:after="0"/>
              <w:rPr>
                <w:b w:val="0"/>
                <w:bCs w:val="0"/>
                <w:lang w:val="en-US"/>
              </w:rPr>
            </w:pPr>
            <w:proofErr w:type="gramStart"/>
            <w:r w:rsidRPr="00065FC8">
              <w:rPr>
                <w:b w:val="0"/>
                <w:bCs w:val="0"/>
                <w:lang w:val="en-US"/>
              </w:rPr>
              <w:lastRenderedPageBreak/>
              <w:t>5.3  Project</w:t>
            </w:r>
            <w:proofErr w:type="gramEnd"/>
            <w:r w:rsidRPr="00065FC8">
              <w:rPr>
                <w:b w:val="0"/>
                <w:bCs w:val="0"/>
                <w:lang w:val="en-US"/>
              </w:rPr>
              <w:t xml:space="preserve"> monitoring period calculations</w:t>
            </w:r>
          </w:p>
        </w:tc>
        <w:tc>
          <w:tcPr>
            <w:tcW w:w="2551" w:type="pct"/>
            <w:gridSpan w:val="2"/>
            <w:tcBorders>
              <w:left w:val="single" w:sz="4" w:space="0" w:color="auto"/>
            </w:tcBorders>
          </w:tcPr>
          <w:p w14:paraId="575E95CE" w14:textId="77777777" w:rsidR="00366513" w:rsidRPr="00A90241" w:rsidRDefault="00366513" w:rsidP="00B6011B">
            <w:pPr>
              <w:widowControl w:val="0"/>
              <w:cnfStyle w:val="000000100000" w:firstRow="0" w:lastRow="0" w:firstColumn="0" w:lastColumn="0" w:oddVBand="0" w:evenVBand="0" w:oddHBand="1" w:evenHBand="0" w:firstRowFirstColumn="0" w:firstRowLastColumn="0" w:lastRowFirstColumn="0" w:lastRowLastColumn="0"/>
              <w:rPr>
                <w:szCs w:val="20"/>
                <w:lang w:val="en-US"/>
              </w:rPr>
            </w:pPr>
          </w:p>
        </w:tc>
      </w:tr>
      <w:tr w:rsidR="00366513" w:rsidRPr="00A90241" w14:paraId="4C9EF35A" w14:textId="77777777" w:rsidTr="00965F7B">
        <w:trPr>
          <w:gridAfter w:val="1"/>
          <w:wAfter w:w="4" w:type="pct"/>
        </w:trPr>
        <w:tc>
          <w:tcPr>
            <w:cnfStyle w:val="001000000000" w:firstRow="0" w:lastRow="0" w:firstColumn="1" w:lastColumn="0" w:oddVBand="0" w:evenVBand="0" w:oddHBand="0" w:evenHBand="0" w:firstRowFirstColumn="0" w:firstRowLastColumn="0" w:lastRowFirstColumn="0" w:lastRowLastColumn="0"/>
            <w:tcW w:w="2445" w:type="pct"/>
            <w:tcBorders>
              <w:right w:val="single" w:sz="4" w:space="0" w:color="auto"/>
            </w:tcBorders>
          </w:tcPr>
          <w:p w14:paraId="0EB0DE21" w14:textId="77777777" w:rsidR="00366513" w:rsidRPr="00065FC8" w:rsidRDefault="00366513" w:rsidP="00065FC8">
            <w:pPr>
              <w:pStyle w:val="BodyText"/>
              <w:spacing w:before="0" w:after="0"/>
              <w:rPr>
                <w:b w:val="0"/>
                <w:bCs w:val="0"/>
                <w:lang w:val="en-US"/>
              </w:rPr>
            </w:pPr>
            <w:proofErr w:type="gramStart"/>
            <w:r w:rsidRPr="00065FC8">
              <w:rPr>
                <w:b w:val="0"/>
                <w:bCs w:val="0"/>
                <w:lang w:val="en-US"/>
              </w:rPr>
              <w:t>5.4  Calculation</w:t>
            </w:r>
            <w:proofErr w:type="gramEnd"/>
            <w:r w:rsidRPr="00065FC8">
              <w:rPr>
                <w:b w:val="0"/>
                <w:bCs w:val="0"/>
                <w:lang w:val="en-US"/>
              </w:rPr>
              <w:t xml:space="preserve"> of change in Pollutant loss</w:t>
            </w:r>
          </w:p>
        </w:tc>
        <w:tc>
          <w:tcPr>
            <w:tcW w:w="2551" w:type="pct"/>
            <w:gridSpan w:val="2"/>
            <w:tcBorders>
              <w:left w:val="single" w:sz="4" w:space="0" w:color="auto"/>
            </w:tcBorders>
          </w:tcPr>
          <w:p w14:paraId="324643AC" w14:textId="77777777" w:rsidR="00366513" w:rsidRPr="00A90241" w:rsidRDefault="00366513" w:rsidP="00B6011B">
            <w:pPr>
              <w:widowControl w:val="0"/>
              <w:cnfStyle w:val="000000000000" w:firstRow="0" w:lastRow="0" w:firstColumn="0" w:lastColumn="0" w:oddVBand="0" w:evenVBand="0" w:oddHBand="0" w:evenHBand="0" w:firstRowFirstColumn="0" w:firstRowLastColumn="0" w:lastRowFirstColumn="0" w:lastRowLastColumn="0"/>
              <w:rPr>
                <w:szCs w:val="20"/>
                <w:lang w:val="en-US"/>
              </w:rPr>
            </w:pPr>
          </w:p>
        </w:tc>
      </w:tr>
      <w:tr w:rsidR="00366513" w:rsidRPr="00A90241" w14:paraId="151D4D7A" w14:textId="77777777" w:rsidTr="00965F7B">
        <w:trPr>
          <w:gridAfter w:val="1"/>
          <w:cnfStyle w:val="000000100000" w:firstRow="0" w:lastRow="0" w:firstColumn="0" w:lastColumn="0" w:oddVBand="0" w:evenVBand="0" w:oddHBand="1" w:evenHBand="0" w:firstRowFirstColumn="0" w:firstRowLastColumn="0" w:lastRowFirstColumn="0" w:lastRowLastColumn="0"/>
          <w:wAfter w:w="4" w:type="pct"/>
        </w:trPr>
        <w:tc>
          <w:tcPr>
            <w:cnfStyle w:val="001000000000" w:firstRow="0" w:lastRow="0" w:firstColumn="1" w:lastColumn="0" w:oddVBand="0" w:evenVBand="0" w:oddHBand="0" w:evenHBand="0" w:firstRowFirstColumn="0" w:firstRowLastColumn="0" w:lastRowFirstColumn="0" w:lastRowLastColumn="0"/>
            <w:tcW w:w="2445" w:type="pct"/>
            <w:tcBorders>
              <w:right w:val="single" w:sz="4" w:space="0" w:color="auto"/>
            </w:tcBorders>
          </w:tcPr>
          <w:p w14:paraId="08EAA3AF" w14:textId="77777777" w:rsidR="00366513" w:rsidRPr="00065FC8" w:rsidRDefault="00366513" w:rsidP="00065FC8">
            <w:pPr>
              <w:pStyle w:val="BodyText"/>
              <w:spacing w:before="0" w:after="0"/>
              <w:rPr>
                <w:b w:val="0"/>
                <w:bCs w:val="0"/>
                <w:lang w:val="en-US"/>
              </w:rPr>
            </w:pPr>
            <w:proofErr w:type="gramStart"/>
            <w:r w:rsidRPr="00065FC8">
              <w:rPr>
                <w:b w:val="0"/>
                <w:bCs w:val="0"/>
                <w:lang w:val="en-US"/>
              </w:rPr>
              <w:t>5.5  Calculation</w:t>
            </w:r>
            <w:proofErr w:type="gramEnd"/>
            <w:r w:rsidRPr="00065FC8">
              <w:rPr>
                <w:b w:val="0"/>
                <w:bCs w:val="0"/>
                <w:lang w:val="en-US"/>
              </w:rPr>
              <w:t xml:space="preserve"> of change in Pollutant impacting the asset of concern.</w:t>
            </w:r>
          </w:p>
        </w:tc>
        <w:tc>
          <w:tcPr>
            <w:tcW w:w="2551" w:type="pct"/>
            <w:gridSpan w:val="2"/>
            <w:tcBorders>
              <w:left w:val="single" w:sz="4" w:space="0" w:color="auto"/>
            </w:tcBorders>
          </w:tcPr>
          <w:p w14:paraId="2C9617D7" w14:textId="77777777" w:rsidR="00366513" w:rsidRPr="00A90241" w:rsidRDefault="00366513" w:rsidP="00B6011B">
            <w:pPr>
              <w:widowControl w:val="0"/>
              <w:cnfStyle w:val="000000100000" w:firstRow="0" w:lastRow="0" w:firstColumn="0" w:lastColumn="0" w:oddVBand="0" w:evenVBand="0" w:oddHBand="1" w:evenHBand="0" w:firstRowFirstColumn="0" w:firstRowLastColumn="0" w:lastRowFirstColumn="0" w:lastRowLastColumn="0"/>
              <w:rPr>
                <w:szCs w:val="20"/>
                <w:lang w:val="en-US"/>
              </w:rPr>
            </w:pPr>
          </w:p>
        </w:tc>
      </w:tr>
      <w:tr w:rsidR="00366513" w:rsidRPr="00A90241" w14:paraId="771FD729" w14:textId="77777777" w:rsidTr="00965F7B">
        <w:trPr>
          <w:gridAfter w:val="1"/>
          <w:wAfter w:w="4" w:type="pct"/>
        </w:trPr>
        <w:tc>
          <w:tcPr>
            <w:cnfStyle w:val="001000000000" w:firstRow="0" w:lastRow="0" w:firstColumn="1" w:lastColumn="0" w:oddVBand="0" w:evenVBand="0" w:oddHBand="0" w:evenHBand="0" w:firstRowFirstColumn="0" w:firstRowLastColumn="0" w:lastRowFirstColumn="0" w:lastRowLastColumn="0"/>
            <w:tcW w:w="2445" w:type="pct"/>
            <w:tcBorders>
              <w:right w:val="single" w:sz="4" w:space="0" w:color="auto"/>
            </w:tcBorders>
          </w:tcPr>
          <w:p w14:paraId="203207E8" w14:textId="77777777" w:rsidR="00366513" w:rsidRPr="00065FC8" w:rsidRDefault="00366513" w:rsidP="00065FC8">
            <w:pPr>
              <w:pStyle w:val="BodyText"/>
              <w:spacing w:before="0" w:after="0"/>
              <w:rPr>
                <w:b w:val="0"/>
                <w:bCs w:val="0"/>
                <w:lang w:val="en-US"/>
              </w:rPr>
            </w:pPr>
            <w:r w:rsidRPr="00065FC8">
              <w:rPr>
                <w:b w:val="0"/>
                <w:bCs w:val="0"/>
                <w:lang w:val="en-US"/>
              </w:rPr>
              <w:t>5.6 Water improvement Credit base unit and conversion factors</w:t>
            </w:r>
          </w:p>
        </w:tc>
        <w:tc>
          <w:tcPr>
            <w:tcW w:w="2551" w:type="pct"/>
            <w:gridSpan w:val="2"/>
            <w:tcBorders>
              <w:left w:val="single" w:sz="4" w:space="0" w:color="auto"/>
            </w:tcBorders>
          </w:tcPr>
          <w:p w14:paraId="3A6606CE" w14:textId="77777777" w:rsidR="00366513" w:rsidRPr="00A90241" w:rsidRDefault="00366513" w:rsidP="00B6011B">
            <w:pPr>
              <w:widowControl w:val="0"/>
              <w:cnfStyle w:val="000000000000" w:firstRow="0" w:lastRow="0" w:firstColumn="0" w:lastColumn="0" w:oddVBand="0" w:evenVBand="0" w:oddHBand="0" w:evenHBand="0" w:firstRowFirstColumn="0" w:firstRowLastColumn="0" w:lastRowFirstColumn="0" w:lastRowLastColumn="0"/>
              <w:rPr>
                <w:rFonts w:eastAsia="Times New Roman" w:cstheme="minorHAnsi"/>
                <w:i/>
                <w:szCs w:val="20"/>
                <w:lang w:val="en-US"/>
              </w:rPr>
            </w:pPr>
          </w:p>
        </w:tc>
      </w:tr>
      <w:tr w:rsidR="00366513" w:rsidRPr="00A90241" w14:paraId="27E8EAE1" w14:textId="77777777" w:rsidTr="00965F7B">
        <w:trPr>
          <w:gridAfter w:val="1"/>
          <w:cnfStyle w:val="000000100000" w:firstRow="0" w:lastRow="0" w:firstColumn="0" w:lastColumn="0" w:oddVBand="0" w:evenVBand="0" w:oddHBand="1" w:evenHBand="0" w:firstRowFirstColumn="0" w:firstRowLastColumn="0" w:lastRowFirstColumn="0" w:lastRowLastColumn="0"/>
          <w:wAfter w:w="4" w:type="pct"/>
        </w:trPr>
        <w:tc>
          <w:tcPr>
            <w:cnfStyle w:val="001000000000" w:firstRow="0" w:lastRow="0" w:firstColumn="1" w:lastColumn="0" w:oddVBand="0" w:evenVBand="0" w:oddHBand="0" w:evenHBand="0" w:firstRowFirstColumn="0" w:firstRowLastColumn="0" w:lastRowFirstColumn="0" w:lastRowLastColumn="0"/>
            <w:tcW w:w="2445" w:type="pct"/>
            <w:tcBorders>
              <w:right w:val="single" w:sz="4" w:space="0" w:color="auto"/>
            </w:tcBorders>
          </w:tcPr>
          <w:p w14:paraId="1B8E474B" w14:textId="77777777" w:rsidR="00366513" w:rsidRPr="00065FC8" w:rsidRDefault="00366513" w:rsidP="00065FC8">
            <w:pPr>
              <w:pStyle w:val="BodyText"/>
              <w:spacing w:before="0" w:after="0"/>
              <w:rPr>
                <w:b w:val="0"/>
                <w:bCs w:val="0"/>
                <w:lang w:val="en-US"/>
              </w:rPr>
            </w:pPr>
            <w:proofErr w:type="gramStart"/>
            <w:r w:rsidRPr="00065FC8">
              <w:rPr>
                <w:b w:val="0"/>
                <w:bCs w:val="0"/>
                <w:lang w:val="en-US"/>
              </w:rPr>
              <w:t>5.7  Calculation</w:t>
            </w:r>
            <w:proofErr w:type="gramEnd"/>
            <w:r w:rsidRPr="00065FC8">
              <w:rPr>
                <w:b w:val="0"/>
                <w:bCs w:val="0"/>
                <w:lang w:val="en-US"/>
              </w:rPr>
              <w:t xml:space="preserve"> of monitoring period water improvement Credits</w:t>
            </w:r>
          </w:p>
        </w:tc>
        <w:tc>
          <w:tcPr>
            <w:tcW w:w="2551" w:type="pct"/>
            <w:gridSpan w:val="2"/>
            <w:tcBorders>
              <w:left w:val="single" w:sz="4" w:space="0" w:color="auto"/>
            </w:tcBorders>
          </w:tcPr>
          <w:p w14:paraId="3C51C46A" w14:textId="77777777" w:rsidR="00366513" w:rsidRPr="00A90241" w:rsidRDefault="00366513" w:rsidP="00B6011B">
            <w:pPr>
              <w:widowControl w:val="0"/>
              <w:cnfStyle w:val="000000100000" w:firstRow="0" w:lastRow="0" w:firstColumn="0" w:lastColumn="0" w:oddVBand="0" w:evenVBand="0" w:oddHBand="1" w:evenHBand="0" w:firstRowFirstColumn="0" w:firstRowLastColumn="0" w:lastRowFirstColumn="0" w:lastRowLastColumn="0"/>
              <w:rPr>
                <w:szCs w:val="20"/>
                <w:lang w:val="en-US"/>
              </w:rPr>
            </w:pPr>
          </w:p>
        </w:tc>
      </w:tr>
      <w:tr w:rsidR="00366513" w:rsidRPr="00A90241" w14:paraId="6E179689" w14:textId="77777777" w:rsidTr="00965F7B">
        <w:trPr>
          <w:gridAfter w:val="1"/>
          <w:wAfter w:w="4" w:type="pct"/>
        </w:trPr>
        <w:tc>
          <w:tcPr>
            <w:cnfStyle w:val="001000000000" w:firstRow="0" w:lastRow="0" w:firstColumn="1" w:lastColumn="0" w:oddVBand="0" w:evenVBand="0" w:oddHBand="0" w:evenHBand="0" w:firstRowFirstColumn="0" w:firstRowLastColumn="0" w:lastRowFirstColumn="0" w:lastRowLastColumn="0"/>
            <w:tcW w:w="2445" w:type="pct"/>
            <w:tcBorders>
              <w:right w:val="single" w:sz="4" w:space="0" w:color="auto"/>
            </w:tcBorders>
          </w:tcPr>
          <w:p w14:paraId="2D878172" w14:textId="77777777" w:rsidR="00366513" w:rsidRPr="00065FC8" w:rsidRDefault="00366513" w:rsidP="00065FC8">
            <w:pPr>
              <w:pStyle w:val="BodyText"/>
              <w:spacing w:before="0" w:after="0"/>
              <w:rPr>
                <w:b w:val="0"/>
                <w:bCs w:val="0"/>
                <w:lang w:val="en-US"/>
              </w:rPr>
            </w:pPr>
            <w:proofErr w:type="gramStart"/>
            <w:r w:rsidRPr="00065FC8">
              <w:rPr>
                <w:b w:val="0"/>
                <w:bCs w:val="0"/>
                <w:lang w:val="en-US"/>
              </w:rPr>
              <w:t>5.8  Uncertainty</w:t>
            </w:r>
            <w:proofErr w:type="gramEnd"/>
          </w:p>
        </w:tc>
        <w:tc>
          <w:tcPr>
            <w:tcW w:w="2551" w:type="pct"/>
            <w:gridSpan w:val="2"/>
            <w:tcBorders>
              <w:left w:val="single" w:sz="4" w:space="0" w:color="auto"/>
            </w:tcBorders>
          </w:tcPr>
          <w:p w14:paraId="427DC5BC" w14:textId="77777777" w:rsidR="00366513" w:rsidRPr="00A90241" w:rsidRDefault="00366513" w:rsidP="00B6011B">
            <w:pPr>
              <w:widowControl w:val="0"/>
              <w:cnfStyle w:val="000000000000" w:firstRow="0" w:lastRow="0" w:firstColumn="0" w:lastColumn="0" w:oddVBand="0" w:evenVBand="0" w:oddHBand="0" w:evenHBand="0" w:firstRowFirstColumn="0" w:firstRowLastColumn="0" w:lastRowFirstColumn="0" w:lastRowLastColumn="0"/>
              <w:rPr>
                <w:rFonts w:eastAsia="Times New Roman" w:cstheme="minorHAnsi"/>
                <w:i/>
                <w:szCs w:val="20"/>
                <w:lang w:val="en-US"/>
              </w:rPr>
            </w:pPr>
          </w:p>
        </w:tc>
      </w:tr>
      <w:tr w:rsidR="00366513" w:rsidRPr="00A90241" w14:paraId="0632C568" w14:textId="77777777" w:rsidTr="00965F7B">
        <w:trPr>
          <w:gridAfter w:val="1"/>
          <w:cnfStyle w:val="000000100000" w:firstRow="0" w:lastRow="0" w:firstColumn="0" w:lastColumn="0" w:oddVBand="0" w:evenVBand="0" w:oddHBand="1" w:evenHBand="0" w:firstRowFirstColumn="0" w:firstRowLastColumn="0" w:lastRowFirstColumn="0" w:lastRowLastColumn="0"/>
          <w:wAfter w:w="4" w:type="pct"/>
        </w:trPr>
        <w:tc>
          <w:tcPr>
            <w:cnfStyle w:val="001000000000" w:firstRow="0" w:lastRow="0" w:firstColumn="1" w:lastColumn="0" w:oddVBand="0" w:evenVBand="0" w:oddHBand="0" w:evenHBand="0" w:firstRowFirstColumn="0" w:firstRowLastColumn="0" w:lastRowFirstColumn="0" w:lastRowLastColumn="0"/>
            <w:tcW w:w="2445" w:type="pct"/>
            <w:tcBorders>
              <w:right w:val="single" w:sz="4" w:space="0" w:color="auto"/>
            </w:tcBorders>
          </w:tcPr>
          <w:p w14:paraId="19F6EC6D" w14:textId="77777777" w:rsidR="00366513" w:rsidRPr="00A90241" w:rsidRDefault="00366513" w:rsidP="00B6011B">
            <w:pPr>
              <w:rPr>
                <w:szCs w:val="20"/>
                <w:lang w:val="en-US"/>
              </w:rPr>
            </w:pPr>
            <w:r w:rsidRPr="00A90241">
              <w:rPr>
                <w:szCs w:val="20"/>
                <w:lang w:val="en-US"/>
              </w:rPr>
              <w:t>6</w:t>
            </w:r>
            <w:proofErr w:type="gramStart"/>
            <w:r w:rsidRPr="00A90241">
              <w:rPr>
                <w:szCs w:val="20"/>
                <w:lang w:val="en-US"/>
              </w:rPr>
              <w:t>.  Monitoring</w:t>
            </w:r>
            <w:proofErr w:type="gramEnd"/>
            <w:r w:rsidRPr="00A90241">
              <w:rPr>
                <w:szCs w:val="20"/>
                <w:lang w:val="en-US"/>
              </w:rPr>
              <w:t xml:space="preserve"> and Record Keeping Requirements </w:t>
            </w:r>
          </w:p>
        </w:tc>
        <w:tc>
          <w:tcPr>
            <w:tcW w:w="2551" w:type="pct"/>
            <w:gridSpan w:val="2"/>
            <w:tcBorders>
              <w:left w:val="single" w:sz="4" w:space="0" w:color="auto"/>
            </w:tcBorders>
          </w:tcPr>
          <w:p w14:paraId="30D8BF61" w14:textId="77777777" w:rsidR="00366513" w:rsidRPr="00A90241" w:rsidRDefault="00366513" w:rsidP="00B6011B">
            <w:pPr>
              <w:widowControl w:val="0"/>
              <w:cnfStyle w:val="000000100000" w:firstRow="0" w:lastRow="0" w:firstColumn="0" w:lastColumn="0" w:oddVBand="0" w:evenVBand="0" w:oddHBand="1" w:evenHBand="0" w:firstRowFirstColumn="0" w:firstRowLastColumn="0" w:lastRowFirstColumn="0" w:lastRowLastColumn="0"/>
              <w:rPr>
                <w:szCs w:val="20"/>
                <w:lang w:val="en-US"/>
              </w:rPr>
            </w:pPr>
          </w:p>
        </w:tc>
      </w:tr>
      <w:tr w:rsidR="00366513" w:rsidRPr="00A90241" w14:paraId="34B7E82B" w14:textId="77777777" w:rsidTr="00965F7B">
        <w:trPr>
          <w:gridAfter w:val="1"/>
          <w:wAfter w:w="4" w:type="pct"/>
        </w:trPr>
        <w:tc>
          <w:tcPr>
            <w:cnfStyle w:val="001000000000" w:firstRow="0" w:lastRow="0" w:firstColumn="1" w:lastColumn="0" w:oddVBand="0" w:evenVBand="0" w:oddHBand="0" w:evenHBand="0" w:firstRowFirstColumn="0" w:firstRowLastColumn="0" w:lastRowFirstColumn="0" w:lastRowLastColumn="0"/>
            <w:tcW w:w="2445" w:type="pct"/>
            <w:tcBorders>
              <w:right w:val="single" w:sz="4" w:space="0" w:color="auto"/>
            </w:tcBorders>
          </w:tcPr>
          <w:p w14:paraId="64CBE019" w14:textId="77777777" w:rsidR="00366513" w:rsidRPr="00A90241" w:rsidRDefault="00366513" w:rsidP="00B6011B">
            <w:pPr>
              <w:rPr>
                <w:szCs w:val="20"/>
                <w:lang w:val="en-US"/>
              </w:rPr>
            </w:pPr>
            <w:r w:rsidRPr="00A90241">
              <w:rPr>
                <w:szCs w:val="20"/>
                <w:lang w:val="en-US"/>
              </w:rPr>
              <w:t xml:space="preserve">Appendices </w:t>
            </w:r>
          </w:p>
        </w:tc>
        <w:tc>
          <w:tcPr>
            <w:tcW w:w="2551" w:type="pct"/>
            <w:gridSpan w:val="2"/>
            <w:tcBorders>
              <w:left w:val="single" w:sz="4" w:space="0" w:color="auto"/>
            </w:tcBorders>
          </w:tcPr>
          <w:p w14:paraId="7C611D8F" w14:textId="77777777" w:rsidR="00366513" w:rsidRPr="00A90241" w:rsidRDefault="00366513" w:rsidP="00B6011B">
            <w:pPr>
              <w:widowControl w:val="0"/>
              <w:cnfStyle w:val="000000000000" w:firstRow="0" w:lastRow="0" w:firstColumn="0" w:lastColumn="0" w:oddVBand="0" w:evenVBand="0" w:oddHBand="0" w:evenHBand="0" w:firstRowFirstColumn="0" w:firstRowLastColumn="0" w:lastRowFirstColumn="0" w:lastRowLastColumn="0"/>
              <w:rPr>
                <w:szCs w:val="20"/>
                <w:lang w:val="en-US"/>
              </w:rPr>
            </w:pPr>
          </w:p>
        </w:tc>
      </w:tr>
      <w:tr w:rsidR="00366513" w:rsidRPr="00A90241" w14:paraId="1F6AFA31" w14:textId="77777777" w:rsidTr="00965F7B">
        <w:trPr>
          <w:gridAfter w:val="1"/>
          <w:cnfStyle w:val="000000100000" w:firstRow="0" w:lastRow="0" w:firstColumn="0" w:lastColumn="0" w:oddVBand="0" w:evenVBand="0" w:oddHBand="1" w:evenHBand="0" w:firstRowFirstColumn="0" w:firstRowLastColumn="0" w:lastRowFirstColumn="0" w:lastRowLastColumn="0"/>
          <w:wAfter w:w="4" w:type="pct"/>
        </w:trPr>
        <w:tc>
          <w:tcPr>
            <w:cnfStyle w:val="001000000000" w:firstRow="0" w:lastRow="0" w:firstColumn="1" w:lastColumn="0" w:oddVBand="0" w:evenVBand="0" w:oddHBand="0" w:evenHBand="0" w:firstRowFirstColumn="0" w:firstRowLastColumn="0" w:lastRowFirstColumn="0" w:lastRowLastColumn="0"/>
            <w:tcW w:w="2445" w:type="pct"/>
            <w:tcBorders>
              <w:right w:val="single" w:sz="4" w:space="0" w:color="auto"/>
            </w:tcBorders>
          </w:tcPr>
          <w:p w14:paraId="0E527EC9" w14:textId="77777777" w:rsidR="00366513" w:rsidRDefault="00366513" w:rsidP="00B6011B">
            <w:pPr>
              <w:rPr>
                <w:b w:val="0"/>
                <w:bCs w:val="0"/>
                <w:szCs w:val="20"/>
                <w:lang w:val="en-US"/>
              </w:rPr>
            </w:pPr>
            <w:r>
              <w:rPr>
                <w:szCs w:val="20"/>
                <w:lang w:val="en-US"/>
              </w:rPr>
              <w:t>Specific Questions from the Secretariat</w:t>
            </w:r>
          </w:p>
          <w:p w14:paraId="0DD68B3D" w14:textId="77777777" w:rsidR="00366513" w:rsidRDefault="00366513" w:rsidP="00B6011B">
            <w:pPr>
              <w:rPr>
                <w:b w:val="0"/>
                <w:bCs w:val="0"/>
                <w:szCs w:val="20"/>
                <w:lang w:val="en-US"/>
              </w:rPr>
            </w:pPr>
            <w:r>
              <w:rPr>
                <w:szCs w:val="20"/>
                <w:lang w:val="en-US"/>
              </w:rPr>
              <w:t>a)</w:t>
            </w:r>
          </w:p>
          <w:p w14:paraId="7AA848B2" w14:textId="77777777" w:rsidR="00366513" w:rsidRPr="00A90241" w:rsidRDefault="00366513" w:rsidP="00B6011B">
            <w:pPr>
              <w:rPr>
                <w:szCs w:val="20"/>
                <w:lang w:val="en-US"/>
              </w:rPr>
            </w:pPr>
            <w:r>
              <w:rPr>
                <w:szCs w:val="20"/>
                <w:lang w:val="en-US"/>
              </w:rPr>
              <w:t>b)</w:t>
            </w:r>
          </w:p>
        </w:tc>
        <w:tc>
          <w:tcPr>
            <w:tcW w:w="2551" w:type="pct"/>
            <w:gridSpan w:val="2"/>
            <w:tcBorders>
              <w:left w:val="single" w:sz="4" w:space="0" w:color="auto"/>
            </w:tcBorders>
          </w:tcPr>
          <w:p w14:paraId="24F9D4F1" w14:textId="77777777" w:rsidR="00366513" w:rsidRPr="00A90241" w:rsidRDefault="00366513" w:rsidP="00B6011B">
            <w:pPr>
              <w:widowControl w:val="0"/>
              <w:cnfStyle w:val="000000100000" w:firstRow="0" w:lastRow="0" w:firstColumn="0" w:lastColumn="0" w:oddVBand="0" w:evenVBand="0" w:oddHBand="1" w:evenHBand="0" w:firstRowFirstColumn="0" w:firstRowLastColumn="0" w:lastRowFirstColumn="0" w:lastRowLastColumn="0"/>
              <w:rPr>
                <w:szCs w:val="20"/>
                <w:lang w:val="en-US"/>
              </w:rPr>
            </w:pPr>
          </w:p>
        </w:tc>
      </w:tr>
      <w:tr w:rsidR="00366513" w:rsidRPr="00A90241" w14:paraId="3651414F" w14:textId="77777777" w:rsidTr="00965F7B">
        <w:trPr>
          <w:gridAfter w:val="1"/>
          <w:wAfter w:w="4" w:type="pct"/>
        </w:trPr>
        <w:tc>
          <w:tcPr>
            <w:cnfStyle w:val="001000000000" w:firstRow="0" w:lastRow="0" w:firstColumn="1" w:lastColumn="0" w:oddVBand="0" w:evenVBand="0" w:oddHBand="0" w:evenHBand="0" w:firstRowFirstColumn="0" w:firstRowLastColumn="0" w:lastRowFirstColumn="0" w:lastRowLastColumn="0"/>
            <w:tcW w:w="2445" w:type="pct"/>
            <w:tcBorders>
              <w:right w:val="single" w:sz="4" w:space="0" w:color="auto"/>
            </w:tcBorders>
          </w:tcPr>
          <w:p w14:paraId="660CFF11" w14:textId="77777777" w:rsidR="00366513" w:rsidRDefault="00366513" w:rsidP="00B6011B">
            <w:pPr>
              <w:rPr>
                <w:szCs w:val="20"/>
                <w:lang w:val="en-US"/>
              </w:rPr>
            </w:pPr>
            <w:r>
              <w:rPr>
                <w:szCs w:val="20"/>
                <w:lang w:val="en-US"/>
              </w:rPr>
              <w:t>Other</w:t>
            </w:r>
          </w:p>
        </w:tc>
        <w:tc>
          <w:tcPr>
            <w:tcW w:w="2551" w:type="pct"/>
            <w:gridSpan w:val="2"/>
            <w:tcBorders>
              <w:left w:val="single" w:sz="4" w:space="0" w:color="auto"/>
            </w:tcBorders>
          </w:tcPr>
          <w:p w14:paraId="1BA22424" w14:textId="77777777" w:rsidR="00366513" w:rsidRPr="00A90241" w:rsidRDefault="00366513" w:rsidP="00B6011B">
            <w:pPr>
              <w:widowControl w:val="0"/>
              <w:cnfStyle w:val="000000000000" w:firstRow="0" w:lastRow="0" w:firstColumn="0" w:lastColumn="0" w:oddVBand="0" w:evenVBand="0" w:oddHBand="0" w:evenHBand="0" w:firstRowFirstColumn="0" w:firstRowLastColumn="0" w:lastRowFirstColumn="0" w:lastRowLastColumn="0"/>
              <w:rPr>
                <w:szCs w:val="20"/>
                <w:lang w:val="en-US"/>
              </w:rPr>
            </w:pPr>
          </w:p>
        </w:tc>
      </w:tr>
    </w:tbl>
    <w:p w14:paraId="6643516F" w14:textId="77777777" w:rsidR="00366513" w:rsidRDefault="00366513" w:rsidP="00366513"/>
    <w:p w14:paraId="3F97F214" w14:textId="77777777" w:rsidR="00366513" w:rsidRDefault="00366513" w:rsidP="00366513"/>
    <w:p w14:paraId="432ED28A" w14:textId="77777777" w:rsidR="00366513" w:rsidRPr="00314695" w:rsidRDefault="00366513" w:rsidP="00366513"/>
    <w:p w14:paraId="764FD9D6" w14:textId="77777777" w:rsidR="00366513" w:rsidRPr="00D41556" w:rsidRDefault="00366513" w:rsidP="00366513"/>
    <w:p w14:paraId="213B6881" w14:textId="77777777" w:rsidR="001973AD" w:rsidRPr="000A503E" w:rsidRDefault="001973AD" w:rsidP="001973AD">
      <w:pPr>
        <w:spacing w:after="200" w:line="276" w:lineRule="auto"/>
        <w:jc w:val="both"/>
        <w:rPr>
          <w:rFonts w:eastAsia="YouYuan" w:cstheme="majorBidi"/>
          <w:b/>
          <w:color w:val="0072A0" w:themeColor="accent3" w:themeShade="BF"/>
          <w:sz w:val="36"/>
          <w:szCs w:val="32"/>
        </w:rPr>
      </w:pPr>
      <w:r w:rsidRPr="000A503E">
        <w:rPr>
          <w:rFonts w:eastAsia="YouYuan"/>
        </w:rPr>
        <w:br w:type="page"/>
      </w:r>
      <w:bookmarkStart w:id="58" w:name="_Toc3965002"/>
    </w:p>
    <w:p w14:paraId="7F24DBE0" w14:textId="44E085E7" w:rsidR="001973AD" w:rsidRPr="000A503E" w:rsidRDefault="001973AD" w:rsidP="00BF451B">
      <w:pPr>
        <w:pStyle w:val="Heading2"/>
      </w:pPr>
      <w:bookmarkStart w:id="59" w:name="_Toc240633139"/>
      <w:r w:rsidRPr="000A503E">
        <w:lastRenderedPageBreak/>
        <w:t>Attachment 1 – Methodology Application</w:t>
      </w:r>
      <w:r>
        <w:t xml:space="preserve"> and Review Procedure</w:t>
      </w:r>
      <w:bookmarkEnd w:id="58"/>
      <w:r>
        <w:t xml:space="preserve"> Flowchart</w:t>
      </w:r>
      <w:bookmarkEnd w:id="59"/>
      <w:r w:rsidRPr="000A503E">
        <w:t xml:space="preserve"> </w:t>
      </w:r>
    </w:p>
    <w:p w14:paraId="6C3DB63B" w14:textId="6320139D" w:rsidR="00CA6C1E" w:rsidRPr="00825EE4" w:rsidRDefault="00B731ED" w:rsidP="004C30B0">
      <w:pPr>
        <w:rPr>
          <w:rFonts w:eastAsia="YouYuan" w:cs="Tahoma"/>
          <w:b/>
          <w:sz w:val="24"/>
        </w:rPr>
      </w:pPr>
      <w:r w:rsidRPr="008D0298">
        <w:rPr>
          <w:rFonts w:eastAsia="YouYuan" w:cs="Tahoma"/>
          <w:b/>
          <w:noProof/>
          <w:sz w:val="24"/>
          <w:shd w:val="clear" w:color="auto" w:fill="E6E6E6"/>
        </w:rPr>
        <mc:AlternateContent>
          <mc:Choice Requires="wps">
            <w:drawing>
              <wp:anchor distT="0" distB="0" distL="114300" distR="114300" simplePos="0" relativeHeight="251710464" behindDoc="0" locked="0" layoutInCell="1" allowOverlap="1" wp14:anchorId="6ACAC3AF" wp14:editId="0A843275">
                <wp:simplePos x="0" y="0"/>
                <wp:positionH relativeFrom="margin">
                  <wp:posOffset>1218443</wp:posOffset>
                </wp:positionH>
                <wp:positionV relativeFrom="paragraph">
                  <wp:posOffset>7452995</wp:posOffset>
                </wp:positionV>
                <wp:extent cx="2240668" cy="400050"/>
                <wp:effectExtent l="0" t="0" r="26670" b="19050"/>
                <wp:wrapNone/>
                <wp:docPr id="28" name="Text Box 28"/>
                <wp:cNvGraphicFramePr/>
                <a:graphic xmlns:a="http://schemas.openxmlformats.org/drawingml/2006/main">
                  <a:graphicData uri="http://schemas.microsoft.com/office/word/2010/wordprocessingShape">
                    <wps:wsp>
                      <wps:cNvSpPr txBox="1"/>
                      <wps:spPr>
                        <a:xfrm>
                          <a:off x="0" y="0"/>
                          <a:ext cx="2240668" cy="400050"/>
                        </a:xfrm>
                        <a:prstGeom prst="rect">
                          <a:avLst/>
                        </a:prstGeom>
                        <a:ln/>
                      </wps:spPr>
                      <wps:style>
                        <a:lnRef idx="2">
                          <a:schemeClr val="accent1"/>
                        </a:lnRef>
                        <a:fillRef idx="1">
                          <a:schemeClr val="lt1"/>
                        </a:fillRef>
                        <a:effectRef idx="0">
                          <a:schemeClr val="accent1"/>
                        </a:effectRef>
                        <a:fontRef idx="minor">
                          <a:schemeClr val="dk1"/>
                        </a:fontRef>
                      </wps:style>
                      <wps:txbx>
                        <w:txbxContent>
                          <w:p w14:paraId="1C445108" w14:textId="77777777" w:rsidR="001973AD" w:rsidRPr="008D0298" w:rsidRDefault="001973AD" w:rsidP="001973AD">
                            <w:pPr>
                              <w:jc w:val="center"/>
                              <w:rPr>
                                <w:sz w:val="18"/>
                                <w:szCs w:val="18"/>
                              </w:rPr>
                            </w:pPr>
                            <w:r w:rsidRPr="008D0298">
                              <w:rPr>
                                <w:sz w:val="18"/>
                                <w:szCs w:val="18"/>
                              </w:rPr>
                              <w:t>11. Methodology is Approved by EMA Board (30 days)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ACAC3AF" id="Text Box 28" o:spid="_x0000_s1028" type="#_x0000_t202" style="position:absolute;margin-left:95.95pt;margin-top:586.85pt;width:176.45pt;height:31.5pt;z-index:2517104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" fillcolor="white [3201]" strokecolor="#21032e [3204]" strokeweight="1pt">
                <v:textbox>
                  <w:txbxContent>
                    <w:p w14:paraId="1C445108" w14:textId="77777777" w:rsidR="001973AD" w:rsidRPr="008D0298" w:rsidRDefault="001973AD" w:rsidP="001973AD">
                      <w:pPr>
                        <w:jc w:val="center"/>
                        <w:rPr>
                          <w:sz w:val="18"/>
                          <w:szCs w:val="18"/>
                        </w:rPr>
                      </w:pPr>
                      <w:r w:rsidRPr="008D0298">
                        <w:rPr>
                          <w:sz w:val="18"/>
                          <w:szCs w:val="18"/>
                        </w:rPr>
                        <w:t>11. Methodology is Approved by EMA Board (30 days)</w:t>
                      </w:r>
                    </w:p>
                  </w:txbxContent>
                </v:textbox>
                <w10:wrap anchorx="margin"/>
              </v:shape>
            </w:pict>
          </mc:Fallback>
        </mc:AlternateContent>
      </w:r>
      <w:r w:rsidRPr="008D0298">
        <w:rPr>
          <w:rFonts w:eastAsia="YouYuan" w:cs="Tahoma"/>
          <w:b/>
          <w:noProof/>
          <w:sz w:val="24"/>
          <w:shd w:val="clear" w:color="auto" w:fill="E6E6E6"/>
        </w:rPr>
        <mc:AlternateContent>
          <mc:Choice Requires="wps">
            <w:drawing>
              <wp:anchor distT="0" distB="0" distL="114300" distR="114300" simplePos="0" relativeHeight="251708416" behindDoc="0" locked="0" layoutInCell="1" allowOverlap="1" wp14:anchorId="550C6134" wp14:editId="7FAAE452">
                <wp:simplePos x="0" y="0"/>
                <wp:positionH relativeFrom="margin">
                  <wp:posOffset>1196542</wp:posOffset>
                </wp:positionH>
                <wp:positionV relativeFrom="paragraph">
                  <wp:posOffset>6231970</wp:posOffset>
                </wp:positionV>
                <wp:extent cx="2264326" cy="444500"/>
                <wp:effectExtent l="0" t="0" r="22225" b="12700"/>
                <wp:wrapNone/>
                <wp:docPr id="26" name="Text Box 26"/>
                <wp:cNvGraphicFramePr/>
                <a:graphic xmlns:a="http://schemas.openxmlformats.org/drawingml/2006/main">
                  <a:graphicData uri="http://schemas.microsoft.com/office/word/2010/wordprocessingShape">
                    <wps:wsp>
                      <wps:cNvSpPr txBox="1"/>
                      <wps:spPr>
                        <a:xfrm>
                          <a:off x="0" y="0"/>
                          <a:ext cx="2264326" cy="444500"/>
                        </a:xfrm>
                        <a:prstGeom prst="rect">
                          <a:avLst/>
                        </a:prstGeom>
                        <a:ln/>
                      </wps:spPr>
                      <wps:style>
                        <a:lnRef idx="2">
                          <a:schemeClr val="accent1"/>
                        </a:lnRef>
                        <a:fillRef idx="1">
                          <a:schemeClr val="lt1"/>
                        </a:fillRef>
                        <a:effectRef idx="0">
                          <a:schemeClr val="accent1"/>
                        </a:effectRef>
                        <a:fontRef idx="minor">
                          <a:schemeClr val="dk1"/>
                        </a:fontRef>
                      </wps:style>
                      <wps:txbx>
                        <w:txbxContent>
                          <w:p w14:paraId="0E06D6AD" w14:textId="77777777" w:rsidR="001973AD" w:rsidRPr="008D0298" w:rsidRDefault="001973AD" w:rsidP="001973AD">
                            <w:pPr>
                              <w:jc w:val="center"/>
                              <w:rPr>
                                <w:sz w:val="18"/>
                                <w:szCs w:val="18"/>
                              </w:rPr>
                            </w:pPr>
                            <w:r w:rsidRPr="008D0298">
                              <w:rPr>
                                <w:sz w:val="18"/>
                                <w:szCs w:val="18"/>
                              </w:rPr>
                              <w:t>9. TAC confirms process integrity (30 days)</w:t>
                            </w:r>
                          </w:p>
                          <w:p w14:paraId="3766564F" w14:textId="77777777" w:rsidR="001973AD" w:rsidRPr="008D0298" w:rsidRDefault="001973AD" w:rsidP="001973AD">
                            <w:pPr>
                              <w:jc w:val="center"/>
                              <w:rPr>
                                <w:sz w:val="18"/>
                                <w:szCs w:val="18"/>
                              </w:rPr>
                            </w:pPr>
                            <w:r w:rsidRPr="008D0298">
                              <w:rPr>
                                <w:sz w:val="18"/>
                                <w:szCs w:val="18"/>
                              </w:rPr>
                              <w:t>(30 days)</w:t>
                            </w:r>
                          </w:p>
                          <w:p w14:paraId="6C09D5A9" w14:textId="77777777" w:rsidR="001973AD" w:rsidRPr="008D0298" w:rsidRDefault="001973AD" w:rsidP="001973AD">
                            <w:pPr>
                              <w:jc w:val="center"/>
                              <w:rPr>
                                <w:sz w:val="18"/>
                                <w:szCs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50C6134" id="Text Box 26" o:spid="_x0000_s1029" type="#_x0000_t202" style="position:absolute;margin-left:94.2pt;margin-top:490.7pt;width:178.3pt;height:35pt;z-index:2517084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" fillcolor="white [3201]" strokecolor="#21032e [3204]" strokeweight="1pt">
                <v:textbox>
                  <w:txbxContent>
                    <w:p w14:paraId="0E06D6AD" w14:textId="77777777" w:rsidR="001973AD" w:rsidRPr="008D0298" w:rsidRDefault="001973AD" w:rsidP="001973AD">
                      <w:pPr>
                        <w:jc w:val="center"/>
                        <w:rPr>
                          <w:sz w:val="18"/>
                          <w:szCs w:val="18"/>
                        </w:rPr>
                      </w:pPr>
                      <w:r w:rsidRPr="008D0298">
                        <w:rPr>
                          <w:sz w:val="18"/>
                          <w:szCs w:val="18"/>
                        </w:rPr>
                        <w:t>9. TAC confirms process integrity (30 days)</w:t>
                      </w:r>
                    </w:p>
                    <w:p w14:paraId="3766564F" w14:textId="77777777" w:rsidR="001973AD" w:rsidRPr="008D0298" w:rsidRDefault="001973AD" w:rsidP="001973AD">
                      <w:pPr>
                        <w:jc w:val="center"/>
                        <w:rPr>
                          <w:sz w:val="18"/>
                          <w:szCs w:val="18"/>
                        </w:rPr>
                      </w:pPr>
                      <w:r w:rsidRPr="008D0298">
                        <w:rPr>
                          <w:sz w:val="18"/>
                          <w:szCs w:val="18"/>
                        </w:rPr>
                        <w:t>(30 days)</w:t>
                      </w:r>
                    </w:p>
                    <w:p w14:paraId="6C09D5A9" w14:textId="77777777" w:rsidR="001973AD" w:rsidRPr="008D0298" w:rsidRDefault="001973AD" w:rsidP="001973AD">
                      <w:pPr>
                        <w:jc w:val="center"/>
                        <w:rPr>
                          <w:sz w:val="18"/>
                          <w:szCs w:val="18"/>
                        </w:rPr>
                      </w:pPr>
                    </w:p>
                  </w:txbxContent>
                </v:textbox>
                <w10:wrap anchorx="margin"/>
              </v:shape>
            </w:pict>
          </mc:Fallback>
        </mc:AlternateContent>
      </w:r>
      <w:r w:rsidRPr="008D0298">
        <w:rPr>
          <w:rFonts w:eastAsia="YouYuan" w:cs="Tahoma"/>
          <w:b/>
          <w:noProof/>
          <w:sz w:val="24"/>
          <w:shd w:val="clear" w:color="auto" w:fill="E6E6E6"/>
        </w:rPr>
        <mc:AlternateContent>
          <mc:Choice Requires="wps">
            <w:drawing>
              <wp:anchor distT="0" distB="0" distL="114300" distR="114300" simplePos="0" relativeHeight="251709440" behindDoc="0" locked="0" layoutInCell="1" allowOverlap="1" wp14:anchorId="527D9A73" wp14:editId="44F6BB39">
                <wp:simplePos x="0" y="0"/>
                <wp:positionH relativeFrom="margin">
                  <wp:posOffset>1202017</wp:posOffset>
                </wp:positionH>
                <wp:positionV relativeFrom="paragraph">
                  <wp:posOffset>6856171</wp:posOffset>
                </wp:positionV>
                <wp:extent cx="2260931" cy="400050"/>
                <wp:effectExtent l="0" t="0" r="25400" b="19050"/>
                <wp:wrapNone/>
                <wp:docPr id="27" name="Text Box 27"/>
                <wp:cNvGraphicFramePr/>
                <a:graphic xmlns:a="http://schemas.openxmlformats.org/drawingml/2006/main">
                  <a:graphicData uri="http://schemas.microsoft.com/office/word/2010/wordprocessingShape">
                    <wps:wsp>
                      <wps:cNvSpPr txBox="1"/>
                      <wps:spPr>
                        <a:xfrm>
                          <a:off x="0" y="0"/>
                          <a:ext cx="2260931" cy="400050"/>
                        </a:xfrm>
                        <a:prstGeom prst="rect">
                          <a:avLst/>
                        </a:prstGeom>
                        <a:ln/>
                      </wps:spPr>
                      <wps:style>
                        <a:lnRef idx="2">
                          <a:schemeClr val="accent1"/>
                        </a:lnRef>
                        <a:fillRef idx="1">
                          <a:schemeClr val="lt1"/>
                        </a:fillRef>
                        <a:effectRef idx="0">
                          <a:schemeClr val="accent1"/>
                        </a:effectRef>
                        <a:fontRef idx="minor">
                          <a:schemeClr val="dk1"/>
                        </a:fontRef>
                      </wps:style>
                      <wps:txbx>
                        <w:txbxContent>
                          <w:p w14:paraId="112F7798" w14:textId="77777777" w:rsidR="001973AD" w:rsidRPr="008D0298" w:rsidRDefault="001973AD" w:rsidP="001973AD">
                            <w:pPr>
                              <w:jc w:val="center"/>
                              <w:rPr>
                                <w:sz w:val="18"/>
                                <w:szCs w:val="18"/>
                              </w:rPr>
                            </w:pPr>
                            <w:r w:rsidRPr="008D0298">
                              <w:rPr>
                                <w:sz w:val="18"/>
                                <w:szCs w:val="18"/>
                              </w:rPr>
                              <w:t>10. Methodology is Recommended for Approval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27D9A73" id="Text Box 27" o:spid="_x0000_s1030" type="#_x0000_t202" style="position:absolute;margin-left:94.65pt;margin-top:539.85pt;width:178.05pt;height:31.5pt;z-index:2517094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" fillcolor="white [3201]" strokecolor="#21032e [3204]" strokeweight="1pt">
                <v:textbox>
                  <w:txbxContent>
                    <w:p w14:paraId="112F7798" w14:textId="77777777" w:rsidR="001973AD" w:rsidRPr="008D0298" w:rsidRDefault="001973AD" w:rsidP="001973AD">
                      <w:pPr>
                        <w:jc w:val="center"/>
                        <w:rPr>
                          <w:sz w:val="18"/>
                          <w:szCs w:val="18"/>
                        </w:rPr>
                      </w:pPr>
                      <w:r w:rsidRPr="008D0298">
                        <w:rPr>
                          <w:sz w:val="18"/>
                          <w:szCs w:val="18"/>
                        </w:rPr>
                        <w:t>10. Methodology is Recommended for Approval</w:t>
                      </w:r>
                    </w:p>
                  </w:txbxContent>
                </v:textbox>
                <w10:wrap anchorx="margin"/>
              </v:shape>
            </w:pict>
          </mc:Fallback>
        </mc:AlternateContent>
      </w:r>
      <w:r w:rsidR="00AF1AA6" w:rsidRPr="008D0298">
        <w:rPr>
          <w:rFonts w:eastAsia="YouYuan" w:cs="Tahoma"/>
          <w:b/>
          <w:noProof/>
          <w:sz w:val="24"/>
          <w:shd w:val="clear" w:color="auto" w:fill="E6E6E6"/>
        </w:rPr>
        <mc:AlternateContent>
          <mc:Choice Requires="wps">
            <w:drawing>
              <wp:anchor distT="0" distB="0" distL="114300" distR="114300" simplePos="0" relativeHeight="251702272" behindDoc="0" locked="0" layoutInCell="1" allowOverlap="1" wp14:anchorId="5B18A0B6" wp14:editId="305F412F">
                <wp:simplePos x="0" y="0"/>
                <wp:positionH relativeFrom="margin">
                  <wp:posOffset>1913825</wp:posOffset>
                </wp:positionH>
                <wp:positionV relativeFrom="paragraph">
                  <wp:posOffset>3789920</wp:posOffset>
                </wp:positionV>
                <wp:extent cx="1445519" cy="520167"/>
                <wp:effectExtent l="0" t="0" r="21590" b="13335"/>
                <wp:wrapNone/>
                <wp:docPr id="20" name="Text Box 20"/>
                <wp:cNvGraphicFramePr/>
                <a:graphic xmlns:a="http://schemas.openxmlformats.org/drawingml/2006/main">
                  <a:graphicData uri="http://schemas.microsoft.com/office/word/2010/wordprocessingShape">
                    <wps:wsp>
                      <wps:cNvSpPr txBox="1"/>
                      <wps:spPr>
                        <a:xfrm>
                          <a:off x="0" y="0"/>
                          <a:ext cx="1445519" cy="520167"/>
                        </a:xfrm>
                        <a:prstGeom prst="rect">
                          <a:avLst/>
                        </a:prstGeom>
                        <a:ln/>
                      </wps:spPr>
                      <wps:style>
                        <a:lnRef idx="2">
                          <a:schemeClr val="accent1"/>
                        </a:lnRef>
                        <a:fillRef idx="1">
                          <a:schemeClr val="lt1"/>
                        </a:fillRef>
                        <a:effectRef idx="0">
                          <a:schemeClr val="accent1"/>
                        </a:effectRef>
                        <a:fontRef idx="minor">
                          <a:schemeClr val="dk1"/>
                        </a:fontRef>
                      </wps:style>
                      <wps:txbx>
                        <w:txbxContent>
                          <w:p w14:paraId="7B80FE3A" w14:textId="77777777" w:rsidR="001973AD" w:rsidRPr="008D0298" w:rsidRDefault="001973AD" w:rsidP="001973AD">
                            <w:pPr>
                              <w:pStyle w:val="ListParagraph"/>
                              <w:ind w:left="-57"/>
                              <w:jc w:val="center"/>
                              <w:rPr>
                                <w:sz w:val="18"/>
                                <w:szCs w:val="18"/>
                              </w:rPr>
                            </w:pPr>
                            <w:r w:rsidRPr="008D0298">
                              <w:rPr>
                                <w:sz w:val="18"/>
                                <w:szCs w:val="18"/>
                              </w:rPr>
                              <w:t>6. Secretariat receives completed peer review</w:t>
                            </w:r>
                          </w:p>
                          <w:p w14:paraId="1EA5FAAF" w14:textId="77777777" w:rsidR="001973AD" w:rsidRPr="008D0298" w:rsidRDefault="001973AD" w:rsidP="001973AD">
                            <w:pPr>
                              <w:pStyle w:val="ListParagraph"/>
                              <w:ind w:left="-57"/>
                              <w:jc w:val="center"/>
                              <w:rPr>
                                <w:sz w:val="18"/>
                                <w:szCs w:val="18"/>
                              </w:rPr>
                            </w:pPr>
                            <w:r w:rsidRPr="008D0298">
                              <w:rPr>
                                <w:sz w:val="18"/>
                                <w:szCs w:val="18"/>
                              </w:rPr>
                              <w:t>(14 days)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B18A0B6" id="Text Box 20" o:spid="_x0000_s1031" type="#_x0000_t202" style="position:absolute;margin-left:150.7pt;margin-top:298.4pt;width:113.8pt;height:40.95pt;z-index:2517022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" fillcolor="white [3201]" strokecolor="#21032e [3204]" strokeweight="1pt">
                <v:textbox>
                  <w:txbxContent>
                    <w:p w14:paraId="7B80FE3A" w14:textId="77777777" w:rsidR="001973AD" w:rsidRPr="008D0298" w:rsidRDefault="001973AD" w:rsidP="001973AD">
                      <w:pPr>
                        <w:pStyle w:val="ListParagraph"/>
                        <w:ind w:left="-57"/>
                        <w:jc w:val="center"/>
                        <w:rPr>
                          <w:sz w:val="18"/>
                          <w:szCs w:val="18"/>
                        </w:rPr>
                      </w:pPr>
                      <w:r w:rsidRPr="008D0298">
                        <w:rPr>
                          <w:sz w:val="18"/>
                          <w:szCs w:val="18"/>
                        </w:rPr>
                        <w:t>6. Secretariat receives completed peer review</w:t>
                      </w:r>
                    </w:p>
                    <w:p w14:paraId="1EA5FAAF" w14:textId="77777777" w:rsidR="001973AD" w:rsidRPr="008D0298" w:rsidRDefault="001973AD" w:rsidP="001973AD">
                      <w:pPr>
                        <w:pStyle w:val="ListParagraph"/>
                        <w:ind w:left="-57"/>
                        <w:jc w:val="center"/>
                        <w:rPr>
                          <w:sz w:val="18"/>
                          <w:szCs w:val="18"/>
                        </w:rPr>
                      </w:pPr>
                      <w:r w:rsidRPr="008D0298">
                        <w:rPr>
                          <w:sz w:val="18"/>
                          <w:szCs w:val="18"/>
                        </w:rPr>
                        <w:t>(14 days)</w:t>
                      </w:r>
                    </w:p>
                  </w:txbxContent>
                </v:textbox>
                <w10:wrap anchorx="margin"/>
              </v:shape>
            </w:pict>
          </mc:Fallback>
        </mc:AlternateContent>
      </w:r>
      <w:r w:rsidR="00AF1AA6" w:rsidRPr="008D0298">
        <w:rPr>
          <w:rFonts w:eastAsia="YouYuan" w:cs="Tahoma"/>
          <w:b/>
          <w:noProof/>
          <w:sz w:val="24"/>
          <w:shd w:val="clear" w:color="auto" w:fill="E6E6E6"/>
        </w:rPr>
        <mc:AlternateContent>
          <mc:Choice Requires="wps">
            <w:drawing>
              <wp:anchor distT="0" distB="0" distL="114300" distR="114300" simplePos="0" relativeHeight="251701248" behindDoc="0" locked="0" layoutInCell="1" allowOverlap="1" wp14:anchorId="055B0312" wp14:editId="7DA06B35">
                <wp:simplePos x="0" y="0"/>
                <wp:positionH relativeFrom="margin">
                  <wp:posOffset>1913824</wp:posOffset>
                </wp:positionH>
                <wp:positionV relativeFrom="paragraph">
                  <wp:posOffset>2963127</wp:posOffset>
                </wp:positionV>
                <wp:extent cx="1440043" cy="647700"/>
                <wp:effectExtent l="0" t="0" r="27305" b="19050"/>
                <wp:wrapNone/>
                <wp:docPr id="19" name="Text Box 19"/>
                <wp:cNvGraphicFramePr/>
                <a:graphic xmlns:a="http://schemas.openxmlformats.org/drawingml/2006/main">
                  <a:graphicData uri="http://schemas.microsoft.com/office/word/2010/wordprocessingShape">
                    <wps:wsp>
                      <wps:cNvSpPr txBox="1"/>
                      <wps:spPr>
                        <a:xfrm>
                          <a:off x="0" y="0"/>
                          <a:ext cx="1440043" cy="647700"/>
                        </a:xfrm>
                        <a:prstGeom prst="rect">
                          <a:avLst/>
                        </a:prstGeom>
                        <a:ln/>
                      </wps:spPr>
                      <wps:style>
                        <a:lnRef idx="2">
                          <a:schemeClr val="accent1"/>
                        </a:lnRef>
                        <a:fillRef idx="1">
                          <a:schemeClr val="lt1"/>
                        </a:fillRef>
                        <a:effectRef idx="0">
                          <a:schemeClr val="accent1"/>
                        </a:effectRef>
                        <a:fontRef idx="minor">
                          <a:schemeClr val="dk1"/>
                        </a:fontRef>
                      </wps:style>
                      <wps:txbx>
                        <w:txbxContent>
                          <w:p w14:paraId="627482AA" w14:textId="77777777" w:rsidR="001973AD" w:rsidRPr="008D0298" w:rsidRDefault="001973AD" w:rsidP="001973AD">
                            <w:pPr>
                              <w:ind w:left="-57"/>
                              <w:jc w:val="center"/>
                              <w:rPr>
                                <w:sz w:val="18"/>
                                <w:szCs w:val="18"/>
                              </w:rPr>
                            </w:pPr>
                            <w:r w:rsidRPr="008D0298">
                              <w:rPr>
                                <w:sz w:val="18"/>
                                <w:szCs w:val="18"/>
                              </w:rPr>
                              <w:t xml:space="preserve">5. Peer review </w:t>
                            </w:r>
                          </w:p>
                          <w:p w14:paraId="2AC5A008" w14:textId="77777777" w:rsidR="001973AD" w:rsidRPr="008D0298" w:rsidRDefault="001973AD" w:rsidP="001973AD">
                            <w:pPr>
                              <w:ind w:left="-57"/>
                              <w:jc w:val="center"/>
                              <w:rPr>
                                <w:sz w:val="18"/>
                                <w:szCs w:val="18"/>
                              </w:rPr>
                            </w:pPr>
                            <w:r w:rsidRPr="008D0298">
                              <w:rPr>
                                <w:sz w:val="18"/>
                                <w:szCs w:val="18"/>
                              </w:rPr>
                              <w:t>(30 days)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055B0312" id="Text Box 19" o:spid="_x0000_s1032" type="#_x0000_t202" style="position:absolute;margin-left:150.7pt;margin-top:233.3pt;width:113.4pt;height:51pt;z-index:251701248;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" fillcolor="white [3201]" strokecolor="#21032e [3204]" strokeweight="1pt">
                <v:textbox>
                  <w:txbxContent>
                    <w:p w14:paraId="627482AA" w14:textId="77777777" w:rsidR="001973AD" w:rsidRPr="008D0298" w:rsidRDefault="001973AD" w:rsidP="001973AD">
                      <w:pPr>
                        <w:ind w:left="-57"/>
                        <w:jc w:val="center"/>
                        <w:rPr>
                          <w:sz w:val="18"/>
                          <w:szCs w:val="18"/>
                        </w:rPr>
                      </w:pPr>
                      <w:r w:rsidRPr="008D0298">
                        <w:rPr>
                          <w:sz w:val="18"/>
                          <w:szCs w:val="18"/>
                        </w:rPr>
                        <w:t xml:space="preserve">5. Peer review </w:t>
                      </w:r>
                    </w:p>
                    <w:p w14:paraId="2AC5A008" w14:textId="77777777" w:rsidR="001973AD" w:rsidRPr="008D0298" w:rsidRDefault="001973AD" w:rsidP="001973AD">
                      <w:pPr>
                        <w:ind w:left="-57"/>
                        <w:jc w:val="center"/>
                        <w:rPr>
                          <w:sz w:val="18"/>
                          <w:szCs w:val="18"/>
                        </w:rPr>
                      </w:pPr>
                      <w:r w:rsidRPr="008D0298">
                        <w:rPr>
                          <w:sz w:val="18"/>
                          <w:szCs w:val="18"/>
                        </w:rPr>
                        <w:t>(30 days)</w:t>
                      </w:r>
                    </w:p>
                  </w:txbxContent>
                </v:textbox>
                <w10:wrap anchorx="margin"/>
              </v:shape>
            </w:pict>
          </mc:Fallback>
        </mc:AlternateContent>
      </w:r>
      <w:r w:rsidR="000029C8" w:rsidRPr="000A503E">
        <w:rPr>
          <w:rFonts w:eastAsia="YouYuan" w:cs="Tahoma"/>
          <w:b/>
          <w:noProof/>
          <w:color w:val="3782C3"/>
          <w:sz w:val="24"/>
          <w:shd w:val="clear" w:color="auto" w:fill="E6E6E6"/>
        </w:rPr>
        <mc:AlternateContent>
          <mc:Choice Requires="wps">
            <w:drawing>
              <wp:anchor distT="0" distB="0" distL="114300" distR="114300" simplePos="0" relativeHeight="251695104" behindDoc="0" locked="0" layoutInCell="1" allowOverlap="1" wp14:anchorId="5C468486" wp14:editId="30561F2C">
                <wp:simplePos x="0" y="0"/>
                <wp:positionH relativeFrom="margin">
                  <wp:posOffset>1760513</wp:posOffset>
                </wp:positionH>
                <wp:positionV relativeFrom="paragraph">
                  <wp:posOffset>6384</wp:posOffset>
                </wp:positionV>
                <wp:extent cx="2200598" cy="571500"/>
                <wp:effectExtent l="0" t="0" r="28575" b="19050"/>
                <wp:wrapNone/>
                <wp:docPr id="11" name="Text Box 11"/>
                <wp:cNvGraphicFramePr/>
                <a:graphic xmlns:a="http://schemas.openxmlformats.org/drawingml/2006/main">
                  <a:graphicData uri="http://schemas.microsoft.com/office/word/2010/wordprocessingShape">
                    <wps:wsp>
                      <wps:cNvSpPr txBox="1"/>
                      <wps:spPr>
                        <a:xfrm>
                          <a:off x="0" y="0"/>
                          <a:ext cx="2200598" cy="571500"/>
                        </a:xfrm>
                        <a:prstGeom prst="rect">
                          <a:avLst/>
                        </a:prstGeom>
                        <a:ln/>
                      </wps:spPr>
                      <wps:style>
                        <a:lnRef idx="2">
                          <a:schemeClr val="accent1"/>
                        </a:lnRef>
                        <a:fillRef idx="1">
                          <a:schemeClr val="lt1"/>
                        </a:fillRef>
                        <a:effectRef idx="0">
                          <a:schemeClr val="accent1"/>
                        </a:effectRef>
                        <a:fontRef idx="minor">
                          <a:schemeClr val="dk1"/>
                        </a:fontRef>
                      </wps:style>
                      <wps:txbx>
                        <w:txbxContent>
                          <w:p w14:paraId="1F0E999B" w14:textId="6C3723C5" w:rsidR="001973AD" w:rsidRPr="008D0298" w:rsidRDefault="001973AD" w:rsidP="001973AD">
                            <w:pPr>
                              <w:jc w:val="center"/>
                              <w:rPr>
                                <w:sz w:val="18"/>
                                <w:szCs w:val="18"/>
                              </w:rPr>
                            </w:pPr>
                            <w:r w:rsidRPr="008D0298">
                              <w:rPr>
                                <w:sz w:val="18"/>
                                <w:szCs w:val="18"/>
                              </w:rPr>
                              <w:t>1. Methodology Developer submits Methodology and up to four (4) peer reviewer nominees to Secretariat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C468486" id="Text Box 11" o:spid="_x0000_s1033" type="#_x0000_t202" style="position:absolute;margin-left:138.6pt;margin-top:.5pt;width:173.3pt;height:45pt;z-index:2516951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" fillcolor="white [3201]" strokecolor="#21032e [3204]" strokeweight="1pt">
                <v:textbox>
                  <w:txbxContent>
                    <w:p w14:paraId="1F0E999B" w14:textId="6C3723C5" w:rsidR="001973AD" w:rsidRPr="008D0298" w:rsidRDefault="001973AD" w:rsidP="001973AD">
                      <w:pPr>
                        <w:jc w:val="center"/>
                        <w:rPr>
                          <w:sz w:val="18"/>
                          <w:szCs w:val="18"/>
                        </w:rPr>
                      </w:pPr>
                      <w:r w:rsidRPr="008D0298">
                        <w:rPr>
                          <w:sz w:val="18"/>
                          <w:szCs w:val="18"/>
                        </w:rPr>
                        <w:t>1. Methodology Developer submits Methodology and up to four (4) peer reviewer nominees to Secretariat</w:t>
                      </w:r>
                    </w:p>
                  </w:txbxContent>
                </v:textbox>
                <w10:wrap anchorx="margin"/>
              </v:shape>
            </w:pict>
          </mc:Fallback>
        </mc:AlternateContent>
      </w:r>
      <w:r w:rsidR="001973AD" w:rsidRPr="008D0298">
        <w:rPr>
          <w:rFonts w:eastAsia="YouYuan" w:cs="Tahoma"/>
          <w:b/>
          <w:noProof/>
          <w:sz w:val="24"/>
          <w:shd w:val="clear" w:color="auto" w:fill="E6E6E6"/>
        </w:rPr>
        <mc:AlternateContent>
          <mc:Choice Requires="wps">
            <w:drawing>
              <wp:anchor distT="0" distB="0" distL="114300" distR="114300" simplePos="0" relativeHeight="251722752" behindDoc="0" locked="0" layoutInCell="1" allowOverlap="1" wp14:anchorId="5B16F923" wp14:editId="1B60A888">
                <wp:simplePos x="0" y="0"/>
                <wp:positionH relativeFrom="column">
                  <wp:posOffset>2524622</wp:posOffset>
                </wp:positionH>
                <wp:positionV relativeFrom="paragraph">
                  <wp:posOffset>7292340</wp:posOffset>
                </wp:positionV>
                <wp:extent cx="0" cy="161925"/>
                <wp:effectExtent l="76200" t="0" r="57150" b="47625"/>
                <wp:wrapNone/>
                <wp:docPr id="41" name="Straight Arrow Connector 41"/>
                <wp:cNvGraphicFramePr/>
                <a:graphic xmlns:a="http://schemas.openxmlformats.org/drawingml/2006/main">
                  <a:graphicData uri="http://schemas.microsoft.com/office/word/2010/wordprocessingShape">
                    <wps:wsp>
                      <wps:cNvCnPr/>
                      <wps:spPr>
                        <a:xfrm>
                          <a:off x="0" y="0"/>
                          <a:ext cx="0" cy="16192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type w14:anchorId="3BDDA1CB" id="_x0000_t32" coordsize="21600,21600" o:spt="32" o:oned="t" path="m,l21600,21600e" filled="f">
                <v:path arrowok="t" fillok="f" o:connecttype="none"/>
                <o:lock v:ext="edit" shapetype="t"/>
              </v:shapetype>
              <v:shape id="Straight Arrow Connector 41" o:spid="_x0000_s1026" type="#_x0000_t32" style="position:absolute;margin-left:198.8pt;margin-top:574.2pt;width:0;height:12.75pt;z-index:25172275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" strokecolor="#21032e [3200]" strokeweight=".5pt">
                <v:stroke endarrow="block" joinstyle="miter"/>
              </v:shape>
            </w:pict>
          </mc:Fallback>
        </mc:AlternateContent>
      </w:r>
      <w:r w:rsidR="001973AD" w:rsidRPr="008D0298">
        <w:rPr>
          <w:rFonts w:eastAsia="YouYuan" w:cs="Tahoma"/>
          <w:b/>
          <w:noProof/>
          <w:sz w:val="24"/>
          <w:shd w:val="clear" w:color="auto" w:fill="E6E6E6"/>
        </w:rPr>
        <mc:AlternateContent>
          <mc:Choice Requires="wps">
            <w:drawing>
              <wp:anchor distT="0" distB="0" distL="114300" distR="114300" simplePos="0" relativeHeight="251721728" behindDoc="0" locked="0" layoutInCell="1" allowOverlap="1" wp14:anchorId="662E23B3" wp14:editId="131C7002">
                <wp:simplePos x="0" y="0"/>
                <wp:positionH relativeFrom="column">
                  <wp:posOffset>2528349</wp:posOffset>
                </wp:positionH>
                <wp:positionV relativeFrom="paragraph">
                  <wp:posOffset>6699250</wp:posOffset>
                </wp:positionV>
                <wp:extent cx="0" cy="161925"/>
                <wp:effectExtent l="76200" t="0" r="57150" b="47625"/>
                <wp:wrapNone/>
                <wp:docPr id="40" name="Straight Arrow Connector 40"/>
                <wp:cNvGraphicFramePr/>
                <a:graphic xmlns:a="http://schemas.openxmlformats.org/drawingml/2006/main">
                  <a:graphicData uri="http://schemas.microsoft.com/office/word/2010/wordprocessingShape">
                    <wps:wsp>
                      <wps:cNvCnPr/>
                      <wps:spPr>
                        <a:xfrm>
                          <a:off x="0" y="0"/>
                          <a:ext cx="0" cy="16192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6EF12FA9" id="Straight Arrow Connector 40" o:spid="_x0000_s1026" type="#_x0000_t32" style="position:absolute;margin-left:199.1pt;margin-top:527.5pt;width:0;height:12.75pt;z-index:25172172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" strokecolor="#21032e [3200]" strokeweight=".5pt">
                <v:stroke endarrow="block" joinstyle="miter"/>
              </v:shape>
            </w:pict>
          </mc:Fallback>
        </mc:AlternateContent>
      </w:r>
      <w:r w:rsidR="001973AD" w:rsidRPr="008D0298">
        <w:rPr>
          <w:rFonts w:eastAsia="YouYuan" w:cs="Tahoma"/>
          <w:b/>
          <w:noProof/>
          <w:sz w:val="24"/>
          <w:shd w:val="clear" w:color="auto" w:fill="E6E6E6"/>
        </w:rPr>
        <mc:AlternateContent>
          <mc:Choice Requires="wps">
            <w:drawing>
              <wp:anchor distT="0" distB="0" distL="114300" distR="114300" simplePos="0" relativeHeight="251720704" behindDoc="0" locked="0" layoutInCell="1" allowOverlap="1" wp14:anchorId="4501B85F" wp14:editId="6E0ADE77">
                <wp:simplePos x="0" y="0"/>
                <wp:positionH relativeFrom="column">
                  <wp:posOffset>2527990</wp:posOffset>
                </wp:positionH>
                <wp:positionV relativeFrom="paragraph">
                  <wp:posOffset>6076315</wp:posOffset>
                </wp:positionV>
                <wp:extent cx="0" cy="161925"/>
                <wp:effectExtent l="76200" t="0" r="57150" b="47625"/>
                <wp:wrapNone/>
                <wp:docPr id="39" name="Straight Arrow Connector 39"/>
                <wp:cNvGraphicFramePr/>
                <a:graphic xmlns:a="http://schemas.openxmlformats.org/drawingml/2006/main">
                  <a:graphicData uri="http://schemas.microsoft.com/office/word/2010/wordprocessingShape">
                    <wps:wsp>
                      <wps:cNvCnPr/>
                      <wps:spPr>
                        <a:xfrm>
                          <a:off x="0" y="0"/>
                          <a:ext cx="0" cy="16192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4559EE37" id="Straight Arrow Connector 39" o:spid="_x0000_s1026" type="#_x0000_t32" style="position:absolute;margin-left:199.05pt;margin-top:478.45pt;width:0;height:12.75pt;z-index:25172070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" strokecolor="#21032e [3200]" strokeweight=".5pt">
                <v:stroke endarrow="block" joinstyle="miter"/>
              </v:shape>
            </w:pict>
          </mc:Fallback>
        </mc:AlternateContent>
      </w:r>
      <w:r w:rsidR="001973AD" w:rsidRPr="008D0298">
        <w:rPr>
          <w:rFonts w:eastAsia="YouYuan" w:cs="Tahoma"/>
          <w:b/>
          <w:noProof/>
          <w:sz w:val="24"/>
          <w:shd w:val="clear" w:color="auto" w:fill="E6E6E6"/>
        </w:rPr>
        <mc:AlternateContent>
          <mc:Choice Requires="wps">
            <w:drawing>
              <wp:anchor distT="0" distB="0" distL="114300" distR="114300" simplePos="0" relativeHeight="251719680" behindDoc="0" locked="0" layoutInCell="1" allowOverlap="1" wp14:anchorId="32055FC9" wp14:editId="133872DF">
                <wp:simplePos x="0" y="0"/>
                <wp:positionH relativeFrom="column">
                  <wp:posOffset>2525726</wp:posOffset>
                </wp:positionH>
                <wp:positionV relativeFrom="paragraph">
                  <wp:posOffset>5218375</wp:posOffset>
                </wp:positionV>
                <wp:extent cx="0" cy="161925"/>
                <wp:effectExtent l="76200" t="0" r="57150" b="47625"/>
                <wp:wrapNone/>
                <wp:docPr id="38" name="Straight Arrow Connector 38"/>
                <wp:cNvGraphicFramePr/>
                <a:graphic xmlns:a="http://schemas.openxmlformats.org/drawingml/2006/main">
                  <a:graphicData uri="http://schemas.microsoft.com/office/word/2010/wordprocessingShape">
                    <wps:wsp>
                      <wps:cNvCnPr/>
                      <wps:spPr>
                        <a:xfrm>
                          <a:off x="0" y="0"/>
                          <a:ext cx="0" cy="16192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6DE9B392" id="Straight Arrow Connector 38" o:spid="_x0000_s1026" type="#_x0000_t32" style="position:absolute;margin-left:198.9pt;margin-top:410.9pt;width:0;height:12.75pt;z-index:25171968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" strokecolor="#21032e [3200]" strokeweight=".5pt">
                <v:stroke endarrow="block" joinstyle="miter"/>
              </v:shape>
            </w:pict>
          </mc:Fallback>
        </mc:AlternateContent>
      </w:r>
      <w:r w:rsidR="001973AD" w:rsidRPr="008D0298">
        <w:rPr>
          <w:rFonts w:eastAsia="YouYuan" w:cs="Tahoma"/>
          <w:b/>
          <w:noProof/>
          <w:sz w:val="24"/>
        </w:rPr>
        <mc:AlternateContent>
          <mc:Choice Requires="wps">
            <w:drawing>
              <wp:anchor distT="0" distB="0" distL="114300" distR="114300" simplePos="0" relativeHeight="251734016" behindDoc="0" locked="0" layoutInCell="1" allowOverlap="1" wp14:anchorId="779B881C" wp14:editId="24C195BB">
                <wp:simplePos x="0" y="0"/>
                <wp:positionH relativeFrom="column">
                  <wp:posOffset>2530889</wp:posOffset>
                </wp:positionH>
                <wp:positionV relativeFrom="paragraph">
                  <wp:posOffset>4318110</wp:posOffset>
                </wp:positionV>
                <wp:extent cx="0" cy="184150"/>
                <wp:effectExtent l="76200" t="0" r="57150" b="63500"/>
                <wp:wrapNone/>
                <wp:docPr id="1271641023" name="Straight Arrow Connector 53"/>
                <wp:cNvGraphicFramePr/>
                <a:graphic xmlns:a="http://schemas.openxmlformats.org/drawingml/2006/main">
                  <a:graphicData uri="http://schemas.microsoft.com/office/word/2010/wordprocessingShape">
                    <wps:wsp>
                      <wps:cNvCnPr/>
                      <wps:spPr>
                        <a:xfrm>
                          <a:off x="0" y="0"/>
                          <a:ext cx="0" cy="18415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102C5C88" id="Straight Arrow Connector 53" o:spid="_x0000_s1026" type="#_x0000_t32" style="position:absolute;margin-left:199.3pt;margin-top:340pt;width:0;height:14.5pt;z-index:25173401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" strokecolor="#21032e [3200]" strokeweight=".5pt">
                <v:stroke endarrow="block" joinstyle="miter"/>
              </v:shape>
            </w:pict>
          </mc:Fallback>
        </mc:AlternateContent>
      </w:r>
      <w:r w:rsidR="001973AD" w:rsidRPr="008D0298">
        <w:rPr>
          <w:rFonts w:eastAsia="YouYuan" w:cs="Tahoma"/>
          <w:b/>
          <w:noProof/>
          <w:sz w:val="24"/>
          <w:shd w:val="clear" w:color="auto" w:fill="E6E6E6"/>
        </w:rPr>
        <mc:AlternateContent>
          <mc:Choice Requires="wps">
            <w:drawing>
              <wp:anchor distT="0" distB="0" distL="114300" distR="114300" simplePos="0" relativeHeight="251716608" behindDoc="0" locked="0" layoutInCell="1" allowOverlap="1" wp14:anchorId="3199EEA4" wp14:editId="7964DCE5">
                <wp:simplePos x="0" y="0"/>
                <wp:positionH relativeFrom="column">
                  <wp:posOffset>2523794</wp:posOffset>
                </wp:positionH>
                <wp:positionV relativeFrom="paragraph">
                  <wp:posOffset>2797645</wp:posOffset>
                </wp:positionV>
                <wp:extent cx="0" cy="161925"/>
                <wp:effectExtent l="76200" t="0" r="57150" b="47625"/>
                <wp:wrapNone/>
                <wp:docPr id="35" name="Straight Arrow Connector 35"/>
                <wp:cNvGraphicFramePr/>
                <a:graphic xmlns:a="http://schemas.openxmlformats.org/drawingml/2006/main">
                  <a:graphicData uri="http://schemas.microsoft.com/office/word/2010/wordprocessingShape">
                    <wps:wsp>
                      <wps:cNvCnPr/>
                      <wps:spPr>
                        <a:xfrm>
                          <a:off x="0" y="0"/>
                          <a:ext cx="0" cy="16192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7B07A548" id="Straight Arrow Connector 35" o:spid="_x0000_s1026" type="#_x0000_t32" style="position:absolute;margin-left:198.7pt;margin-top:220.3pt;width:0;height:12.75pt;z-index:25171660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" strokecolor="#21032e [3200]" strokeweight=".5pt">
                <v:stroke endarrow="block" joinstyle="miter"/>
              </v:shape>
            </w:pict>
          </mc:Fallback>
        </mc:AlternateContent>
      </w:r>
      <w:r w:rsidR="001973AD" w:rsidRPr="008D0298">
        <w:rPr>
          <w:rFonts w:eastAsia="YouYuan" w:cs="Tahoma"/>
          <w:b/>
          <w:noProof/>
          <w:sz w:val="24"/>
          <w:shd w:val="clear" w:color="auto" w:fill="E6E6E6"/>
        </w:rPr>
        <mc:AlternateContent>
          <mc:Choice Requires="wps">
            <w:drawing>
              <wp:anchor distT="0" distB="0" distL="114300" distR="114300" simplePos="0" relativeHeight="251717632" behindDoc="0" locked="0" layoutInCell="1" allowOverlap="1" wp14:anchorId="2D7B3CCC" wp14:editId="6BD81E78">
                <wp:simplePos x="0" y="0"/>
                <wp:positionH relativeFrom="column">
                  <wp:posOffset>2525367</wp:posOffset>
                </wp:positionH>
                <wp:positionV relativeFrom="paragraph">
                  <wp:posOffset>3629025</wp:posOffset>
                </wp:positionV>
                <wp:extent cx="0" cy="161925"/>
                <wp:effectExtent l="76200" t="0" r="57150" b="47625"/>
                <wp:wrapNone/>
                <wp:docPr id="36" name="Straight Arrow Connector 36"/>
                <wp:cNvGraphicFramePr/>
                <a:graphic xmlns:a="http://schemas.openxmlformats.org/drawingml/2006/main">
                  <a:graphicData uri="http://schemas.microsoft.com/office/word/2010/wordprocessingShape">
                    <wps:wsp>
                      <wps:cNvCnPr/>
                      <wps:spPr>
                        <a:xfrm>
                          <a:off x="0" y="0"/>
                          <a:ext cx="0" cy="16192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18093FA8" id="Straight Arrow Connector 36" o:spid="_x0000_s1026" type="#_x0000_t32" style="position:absolute;margin-left:198.85pt;margin-top:285.75pt;width:0;height:12.75pt;z-index:25171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" strokecolor="#21032e [3200]" strokeweight=".5pt">
                <v:stroke endarrow="block" joinstyle="miter"/>
              </v:shape>
            </w:pict>
          </mc:Fallback>
        </mc:AlternateContent>
      </w:r>
      <w:r w:rsidR="001973AD">
        <w:rPr>
          <w:rFonts w:eastAsia="YouYuan" w:cs="Tahoma"/>
          <w:b/>
          <w:noProof/>
          <w:sz w:val="24"/>
        </w:rPr>
        <mc:AlternateContent>
          <mc:Choice Requires="wps">
            <w:drawing>
              <wp:anchor distT="0" distB="0" distL="114300" distR="114300" simplePos="0" relativeHeight="251741184" behindDoc="0" locked="0" layoutInCell="1" allowOverlap="1" wp14:anchorId="5D15E2EB" wp14:editId="2BAF3EFE">
                <wp:simplePos x="0" y="0"/>
                <wp:positionH relativeFrom="column">
                  <wp:posOffset>1351722</wp:posOffset>
                </wp:positionH>
                <wp:positionV relativeFrom="paragraph">
                  <wp:posOffset>3106089</wp:posOffset>
                </wp:positionV>
                <wp:extent cx="496956" cy="0"/>
                <wp:effectExtent l="38100" t="76200" r="17780" b="95250"/>
                <wp:wrapNone/>
                <wp:docPr id="1885337468" name="Straight Arrow Connector 62"/>
                <wp:cNvGraphicFramePr/>
                <a:graphic xmlns:a="http://schemas.openxmlformats.org/drawingml/2006/main">
                  <a:graphicData uri="http://schemas.microsoft.com/office/word/2010/wordprocessingShape">
                    <wps:wsp>
                      <wps:cNvCnPr/>
                      <wps:spPr>
                        <a:xfrm>
                          <a:off x="0" y="0"/>
                          <a:ext cx="496956" cy="0"/>
                        </a:xfrm>
                        <a:prstGeom prst="straightConnector1">
                          <a:avLst/>
                        </a:prstGeom>
                        <a:ln>
                          <a:headEnd type="triangle"/>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060382FA" id="Straight Arrow Connector 62" o:spid="_x0000_s1026" type="#_x0000_t32" style="position:absolute;margin-left:106.45pt;margin-top:244.55pt;width:39.15pt;height:0;z-index:25174118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" strokecolor="#21032e [3200]" strokeweight=".5pt">
                <v:stroke startarrow="block" endarrow="block" joinstyle="miter"/>
              </v:shape>
            </w:pict>
          </mc:Fallback>
        </mc:AlternateContent>
      </w:r>
      <w:r w:rsidR="001973AD">
        <w:rPr>
          <w:rFonts w:eastAsia="YouYuan" w:cs="Tahoma"/>
          <w:b/>
          <w:noProof/>
          <w:sz w:val="24"/>
        </w:rPr>
        <mc:AlternateContent>
          <mc:Choice Requires="wps">
            <w:drawing>
              <wp:anchor distT="0" distB="0" distL="114300" distR="114300" simplePos="0" relativeHeight="251740160" behindDoc="0" locked="0" layoutInCell="1" allowOverlap="1" wp14:anchorId="7D106625" wp14:editId="792B8B67">
                <wp:simplePos x="0" y="0"/>
                <wp:positionH relativeFrom="column">
                  <wp:posOffset>1371600</wp:posOffset>
                </wp:positionH>
                <wp:positionV relativeFrom="paragraph">
                  <wp:posOffset>4020489</wp:posOffset>
                </wp:positionV>
                <wp:extent cx="477078" cy="0"/>
                <wp:effectExtent l="0" t="76200" r="18415" b="95250"/>
                <wp:wrapNone/>
                <wp:docPr id="229901982" name="Straight Arrow Connector 61"/>
                <wp:cNvGraphicFramePr/>
                <a:graphic xmlns:a="http://schemas.openxmlformats.org/drawingml/2006/main">
                  <a:graphicData uri="http://schemas.microsoft.com/office/word/2010/wordprocessingShape">
                    <wps:wsp>
                      <wps:cNvCnPr/>
                      <wps:spPr>
                        <a:xfrm>
                          <a:off x="0" y="0"/>
                          <a:ext cx="477078"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5065CD2F" id="Straight Arrow Connector 61" o:spid="_x0000_s1026" type="#_x0000_t32" style="position:absolute;margin-left:108pt;margin-top:316.55pt;width:37.55pt;height:0;z-index:25174016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" strokecolor="#21032e [3200]" strokeweight=".5pt">
                <v:stroke endarrow="block" joinstyle="miter"/>
              </v:shape>
            </w:pict>
          </mc:Fallback>
        </mc:AlternateContent>
      </w:r>
      <w:r w:rsidR="001973AD" w:rsidRPr="008D0298">
        <w:rPr>
          <w:rFonts w:eastAsia="YouYuan" w:cs="Tahoma"/>
          <w:b/>
          <w:noProof/>
          <w:sz w:val="24"/>
          <w:shd w:val="clear" w:color="auto" w:fill="E6E6E6"/>
        </w:rPr>
        <mc:AlternateContent>
          <mc:Choice Requires="wps">
            <w:drawing>
              <wp:anchor distT="0" distB="0" distL="114300" distR="114300" simplePos="0" relativeHeight="251728896" behindDoc="0" locked="0" layoutInCell="1" allowOverlap="1" wp14:anchorId="168FF943" wp14:editId="2C5A4925">
                <wp:simplePos x="0" y="0"/>
                <wp:positionH relativeFrom="column">
                  <wp:posOffset>912743</wp:posOffset>
                </wp:positionH>
                <wp:positionV relativeFrom="paragraph">
                  <wp:posOffset>4277250</wp:posOffset>
                </wp:positionV>
                <wp:extent cx="933754" cy="484118"/>
                <wp:effectExtent l="38100" t="0" r="19050" b="49530"/>
                <wp:wrapNone/>
                <wp:docPr id="51" name="Straight Arrow Connector 51"/>
                <wp:cNvGraphicFramePr/>
                <a:graphic xmlns:a="http://schemas.openxmlformats.org/drawingml/2006/main">
                  <a:graphicData uri="http://schemas.microsoft.com/office/word/2010/wordprocessingShape">
                    <wps:wsp>
                      <wps:cNvCnPr/>
                      <wps:spPr>
                        <a:xfrm flipH="1">
                          <a:off x="0" y="0"/>
                          <a:ext cx="933754" cy="484118"/>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09762E95" id="Straight Arrow Connector 51" o:spid="_x0000_s1026" type="#_x0000_t32" style="position:absolute;margin-left:71.85pt;margin-top:336.8pt;width:73.5pt;height:38.1pt;flip:x;z-index:251728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" strokecolor="#21032e [3200]" strokeweight=".5pt">
                <v:stroke endarrow="block" joinstyle="miter"/>
              </v:shape>
            </w:pict>
          </mc:Fallback>
        </mc:AlternateContent>
      </w:r>
      <w:r w:rsidR="001973AD" w:rsidRPr="008D0298">
        <w:rPr>
          <w:rFonts w:eastAsia="YouYuan" w:cs="Tahoma"/>
          <w:b/>
          <w:noProof/>
          <w:sz w:val="24"/>
          <w:shd w:val="clear" w:color="auto" w:fill="E6E6E6"/>
        </w:rPr>
        <mc:AlternateContent>
          <mc:Choice Requires="wps">
            <w:drawing>
              <wp:anchor distT="0" distB="0" distL="114300" distR="114300" simplePos="0" relativeHeight="251729920" behindDoc="0" locked="0" layoutInCell="1" allowOverlap="1" wp14:anchorId="1EB4E710" wp14:editId="1D110364">
                <wp:simplePos x="0" y="0"/>
                <wp:positionH relativeFrom="column">
                  <wp:posOffset>3299791</wp:posOffset>
                </wp:positionH>
                <wp:positionV relativeFrom="paragraph">
                  <wp:posOffset>4312037</wp:posOffset>
                </wp:positionV>
                <wp:extent cx="1168676" cy="449828"/>
                <wp:effectExtent l="0" t="0" r="69850" b="64770"/>
                <wp:wrapNone/>
                <wp:docPr id="52" name="Straight Arrow Connector 52"/>
                <wp:cNvGraphicFramePr/>
                <a:graphic xmlns:a="http://schemas.openxmlformats.org/drawingml/2006/main">
                  <a:graphicData uri="http://schemas.microsoft.com/office/word/2010/wordprocessingShape">
                    <wps:wsp>
                      <wps:cNvCnPr/>
                      <wps:spPr>
                        <a:xfrm>
                          <a:off x="0" y="0"/>
                          <a:ext cx="1168676" cy="449828"/>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05F553DF" id="Straight Arrow Connector 52" o:spid="_x0000_s1026" type="#_x0000_t32" style="position:absolute;margin-left:259.85pt;margin-top:339.55pt;width:92pt;height:35.4pt;z-index:251729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" strokecolor="#21032e [3200]" strokeweight=".5pt">
                <v:stroke endarrow="block" joinstyle="miter"/>
              </v:shape>
            </w:pict>
          </mc:Fallback>
        </mc:AlternateContent>
      </w:r>
      <w:r w:rsidR="001973AD">
        <w:rPr>
          <w:rFonts w:eastAsia="YouYuan" w:cs="Tahoma"/>
          <w:b/>
          <w:noProof/>
          <w:sz w:val="24"/>
        </w:rPr>
        <mc:AlternateContent>
          <mc:Choice Requires="wps">
            <w:drawing>
              <wp:anchor distT="0" distB="0" distL="114300" distR="114300" simplePos="0" relativeHeight="251739136" behindDoc="0" locked="0" layoutInCell="1" allowOverlap="1" wp14:anchorId="30BBDE1C" wp14:editId="3244964A">
                <wp:simplePos x="0" y="0"/>
                <wp:positionH relativeFrom="column">
                  <wp:posOffset>3485322</wp:posOffset>
                </wp:positionH>
                <wp:positionV relativeFrom="paragraph">
                  <wp:posOffset>5889045</wp:posOffset>
                </wp:positionV>
                <wp:extent cx="727323" cy="424070"/>
                <wp:effectExtent l="0" t="38100" r="53975" b="33655"/>
                <wp:wrapNone/>
                <wp:docPr id="1931430081" name="Straight Arrow Connector 60"/>
                <wp:cNvGraphicFramePr/>
                <a:graphic xmlns:a="http://schemas.openxmlformats.org/drawingml/2006/main">
                  <a:graphicData uri="http://schemas.microsoft.com/office/word/2010/wordprocessingShape">
                    <wps:wsp>
                      <wps:cNvCnPr/>
                      <wps:spPr>
                        <a:xfrm flipV="1">
                          <a:off x="0" y="0"/>
                          <a:ext cx="727323" cy="42407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332C44EE" id="Straight Arrow Connector 60" o:spid="_x0000_s1026" type="#_x0000_t32" style="position:absolute;margin-left:274.45pt;margin-top:463.7pt;width:57.25pt;height:33.4pt;flip:y;z-index:25173913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" strokecolor="#21032e [3200]" strokeweight=".5pt">
                <v:stroke endarrow="block" joinstyle="miter"/>
              </v:shape>
            </w:pict>
          </mc:Fallback>
        </mc:AlternateContent>
      </w:r>
      <w:r w:rsidR="001973AD">
        <w:rPr>
          <w:rFonts w:eastAsia="YouYuan" w:cs="Tahoma"/>
          <w:b/>
          <w:noProof/>
          <w:sz w:val="24"/>
        </w:rPr>
        <mc:AlternateContent>
          <mc:Choice Requires="wps">
            <w:drawing>
              <wp:anchor distT="0" distB="0" distL="114300" distR="114300" simplePos="0" relativeHeight="251738112" behindDoc="0" locked="0" layoutInCell="1" allowOverlap="1" wp14:anchorId="0C465E9E" wp14:editId="02A87CB0">
                <wp:simplePos x="0" y="0"/>
                <wp:positionH relativeFrom="column">
                  <wp:posOffset>3485322</wp:posOffset>
                </wp:positionH>
                <wp:positionV relativeFrom="paragraph">
                  <wp:posOffset>5610750</wp:posOffset>
                </wp:positionV>
                <wp:extent cx="729311" cy="0"/>
                <wp:effectExtent l="38100" t="76200" r="0" b="95250"/>
                <wp:wrapNone/>
                <wp:docPr id="1200751773" name="Straight Arrow Connector 59"/>
                <wp:cNvGraphicFramePr/>
                <a:graphic xmlns:a="http://schemas.openxmlformats.org/drawingml/2006/main">
                  <a:graphicData uri="http://schemas.microsoft.com/office/word/2010/wordprocessingShape">
                    <wps:wsp>
                      <wps:cNvCnPr/>
                      <wps:spPr>
                        <a:xfrm flipH="1">
                          <a:off x="0" y="0"/>
                          <a:ext cx="729311"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6478D80E" id="Straight Arrow Connector 59" o:spid="_x0000_s1026" type="#_x0000_t32" style="position:absolute;margin-left:274.45pt;margin-top:441.8pt;width:57.45pt;height:0;flip:x;z-index:25173811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" strokecolor="#21032e [3200]" strokeweight=".5pt">
                <v:stroke endarrow="block" joinstyle="miter"/>
              </v:shape>
            </w:pict>
          </mc:Fallback>
        </mc:AlternateContent>
      </w:r>
      <w:r w:rsidR="001973AD">
        <w:rPr>
          <w:rFonts w:eastAsia="YouYuan" w:cs="Tahoma"/>
          <w:b/>
          <w:noProof/>
          <w:sz w:val="24"/>
        </w:rPr>
        <mc:AlternateContent>
          <mc:Choice Requires="wps">
            <w:drawing>
              <wp:anchor distT="0" distB="0" distL="114300" distR="114300" simplePos="0" relativeHeight="251737088" behindDoc="0" locked="0" layoutInCell="1" allowOverlap="1" wp14:anchorId="14C422A3" wp14:editId="4371919F">
                <wp:simplePos x="0" y="0"/>
                <wp:positionH relativeFrom="column">
                  <wp:posOffset>3485322</wp:posOffset>
                </wp:positionH>
                <wp:positionV relativeFrom="paragraph">
                  <wp:posOffset>6359497</wp:posOffset>
                </wp:positionV>
                <wp:extent cx="755015" cy="0"/>
                <wp:effectExtent l="0" t="76200" r="26035" b="95250"/>
                <wp:wrapNone/>
                <wp:docPr id="298774712" name="Straight Arrow Connector 58"/>
                <wp:cNvGraphicFramePr/>
                <a:graphic xmlns:a="http://schemas.openxmlformats.org/drawingml/2006/main">
                  <a:graphicData uri="http://schemas.microsoft.com/office/word/2010/wordprocessingShape">
                    <wps:wsp>
                      <wps:cNvCnPr/>
                      <wps:spPr>
                        <a:xfrm>
                          <a:off x="0" y="0"/>
                          <a:ext cx="755015"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5C2274E1" id="Straight Arrow Connector 58" o:spid="_x0000_s1026" type="#_x0000_t32" style="position:absolute;margin-left:274.45pt;margin-top:500.75pt;width:59.45pt;height:0;z-index:2517370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" strokecolor="#21032e [3200]" strokeweight=".5pt">
                <v:stroke endarrow="block" joinstyle="miter"/>
              </v:shape>
            </w:pict>
          </mc:Fallback>
        </mc:AlternateContent>
      </w:r>
      <w:r w:rsidR="001973AD">
        <w:rPr>
          <w:rFonts w:eastAsia="YouYuan" w:cs="Tahoma"/>
          <w:b/>
          <w:noProof/>
          <w:sz w:val="24"/>
        </w:rPr>
        <mc:AlternateContent>
          <mc:Choice Requires="wps">
            <w:drawing>
              <wp:anchor distT="0" distB="0" distL="114300" distR="114300" simplePos="0" relativeHeight="251736064" behindDoc="0" locked="0" layoutInCell="1" allowOverlap="1" wp14:anchorId="76EC5966" wp14:editId="3F0509E2">
                <wp:simplePos x="0" y="0"/>
                <wp:positionH relativeFrom="column">
                  <wp:posOffset>3485322</wp:posOffset>
                </wp:positionH>
                <wp:positionV relativeFrom="paragraph">
                  <wp:posOffset>7671463</wp:posOffset>
                </wp:positionV>
                <wp:extent cx="755374" cy="0"/>
                <wp:effectExtent l="0" t="76200" r="26035" b="95250"/>
                <wp:wrapNone/>
                <wp:docPr id="1093985390" name="Straight Arrow Connector 57"/>
                <wp:cNvGraphicFramePr/>
                <a:graphic xmlns:a="http://schemas.openxmlformats.org/drawingml/2006/main">
                  <a:graphicData uri="http://schemas.microsoft.com/office/word/2010/wordprocessingShape">
                    <wps:wsp>
                      <wps:cNvCnPr/>
                      <wps:spPr>
                        <a:xfrm>
                          <a:off x="0" y="0"/>
                          <a:ext cx="755374"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0439387B" id="Straight Arrow Connector 57" o:spid="_x0000_s1026" type="#_x0000_t32" style="position:absolute;margin-left:274.45pt;margin-top:604.05pt;width:59.5pt;height:0;z-index:2517360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" strokecolor="#21032e [3200]" strokeweight=".5pt">
                <v:stroke endarrow="block" joinstyle="miter"/>
              </v:shape>
            </w:pict>
          </mc:Fallback>
        </mc:AlternateContent>
      </w:r>
      <w:r w:rsidR="001973AD" w:rsidRPr="008D0298">
        <w:rPr>
          <w:rFonts w:eastAsia="YouYuan" w:cs="Tahoma"/>
          <w:b/>
          <w:noProof/>
          <w:sz w:val="24"/>
          <w:shd w:val="clear" w:color="auto" w:fill="E6E6E6"/>
        </w:rPr>
        <mc:AlternateContent>
          <mc:Choice Requires="wps">
            <w:drawing>
              <wp:anchor distT="0" distB="0" distL="114300" distR="114300" simplePos="0" relativeHeight="251707392" behindDoc="0" locked="0" layoutInCell="1" allowOverlap="1" wp14:anchorId="4B94D1C3" wp14:editId="53AF9E3E">
                <wp:simplePos x="0" y="0"/>
                <wp:positionH relativeFrom="margin">
                  <wp:posOffset>1185296</wp:posOffset>
                </wp:positionH>
                <wp:positionV relativeFrom="paragraph">
                  <wp:posOffset>5402580</wp:posOffset>
                </wp:positionV>
                <wp:extent cx="2277110" cy="647700"/>
                <wp:effectExtent l="0" t="0" r="27940" b="19050"/>
                <wp:wrapNone/>
                <wp:docPr id="25" name="Text Box 25"/>
                <wp:cNvGraphicFramePr/>
                <a:graphic xmlns:a="http://schemas.openxmlformats.org/drawingml/2006/main">
                  <a:graphicData uri="http://schemas.microsoft.com/office/word/2010/wordprocessingShape">
                    <wps:wsp>
                      <wps:cNvSpPr txBox="1"/>
                      <wps:spPr>
                        <a:xfrm>
                          <a:off x="0" y="0"/>
                          <a:ext cx="2277110" cy="647700"/>
                        </a:xfrm>
                        <a:prstGeom prst="rect">
                          <a:avLst/>
                        </a:prstGeom>
                        <a:ln/>
                      </wps:spPr>
                      <wps:style>
                        <a:lnRef idx="2">
                          <a:schemeClr val="accent1"/>
                        </a:lnRef>
                        <a:fillRef idx="1">
                          <a:schemeClr val="lt1"/>
                        </a:fillRef>
                        <a:effectRef idx="0">
                          <a:schemeClr val="accent1"/>
                        </a:effectRef>
                        <a:fontRef idx="minor">
                          <a:schemeClr val="dk1"/>
                        </a:fontRef>
                      </wps:style>
                      <wps:txbx>
                        <w:txbxContent>
                          <w:p w14:paraId="266165AD" w14:textId="77777777" w:rsidR="001973AD" w:rsidRPr="008D0298" w:rsidRDefault="001973AD" w:rsidP="001973AD">
                            <w:pPr>
                              <w:pStyle w:val="ListParagraph"/>
                              <w:ind w:left="-57"/>
                              <w:jc w:val="center"/>
                              <w:rPr>
                                <w:sz w:val="18"/>
                                <w:szCs w:val="18"/>
                              </w:rPr>
                            </w:pPr>
                            <w:r w:rsidRPr="008D0298">
                              <w:rPr>
                                <w:sz w:val="18"/>
                                <w:szCs w:val="18"/>
                              </w:rPr>
                              <w:t>8. Methodology Developers revise.</w:t>
                            </w:r>
                          </w:p>
                          <w:p w14:paraId="018670B9" w14:textId="77777777" w:rsidR="001973AD" w:rsidRPr="008D0298" w:rsidRDefault="001973AD" w:rsidP="001973AD">
                            <w:pPr>
                              <w:pStyle w:val="ListParagraph"/>
                              <w:ind w:left="-57"/>
                              <w:jc w:val="center"/>
                              <w:rPr>
                                <w:sz w:val="18"/>
                                <w:szCs w:val="18"/>
                              </w:rPr>
                            </w:pPr>
                            <w:r w:rsidRPr="008D0298">
                              <w:rPr>
                                <w:sz w:val="18"/>
                                <w:szCs w:val="18"/>
                              </w:rPr>
                              <w:t>Secretariat may send revised Methodology back to peer reviewers (Timeframe TBD on case by case)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4B94D1C3" id="Text Box 25" o:spid="_x0000_s1034" type="#_x0000_t202" style="position:absolute;margin-left:93.35pt;margin-top:425.4pt;width:179.3pt;height:51pt;z-index:251707392;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" fillcolor="white [3201]" strokecolor="#21032e [3204]" strokeweight="1pt">
                <v:textbox>
                  <w:txbxContent>
                    <w:p w14:paraId="266165AD" w14:textId="77777777" w:rsidR="001973AD" w:rsidRPr="008D0298" w:rsidRDefault="001973AD" w:rsidP="001973AD">
                      <w:pPr>
                        <w:pStyle w:val="ListParagraph"/>
                        <w:ind w:left="-57"/>
                        <w:jc w:val="center"/>
                        <w:rPr>
                          <w:sz w:val="18"/>
                          <w:szCs w:val="18"/>
                        </w:rPr>
                      </w:pPr>
                      <w:r w:rsidRPr="008D0298">
                        <w:rPr>
                          <w:sz w:val="18"/>
                          <w:szCs w:val="18"/>
                        </w:rPr>
                        <w:t>8. Methodology Developers revise.</w:t>
                      </w:r>
                    </w:p>
                    <w:p w14:paraId="018670B9" w14:textId="77777777" w:rsidR="001973AD" w:rsidRPr="008D0298" w:rsidRDefault="001973AD" w:rsidP="001973AD">
                      <w:pPr>
                        <w:pStyle w:val="ListParagraph"/>
                        <w:ind w:left="-57"/>
                        <w:jc w:val="center"/>
                        <w:rPr>
                          <w:sz w:val="18"/>
                          <w:szCs w:val="18"/>
                        </w:rPr>
                      </w:pPr>
                      <w:r w:rsidRPr="008D0298">
                        <w:rPr>
                          <w:sz w:val="18"/>
                          <w:szCs w:val="18"/>
                        </w:rPr>
                        <w:t>Secretariat may send revised Methodology back to peer reviewers (Timeframe TBD on case by case)</w:t>
                      </w:r>
                    </w:p>
                  </w:txbxContent>
                </v:textbox>
                <w10:wrap anchorx="margin"/>
              </v:shape>
            </w:pict>
          </mc:Fallback>
        </mc:AlternateContent>
      </w:r>
      <w:r w:rsidR="001973AD" w:rsidRPr="008D0298">
        <w:rPr>
          <w:rFonts w:eastAsia="YouYuan" w:cs="Tahoma"/>
          <w:b/>
          <w:noProof/>
          <w:sz w:val="24"/>
          <w:shd w:val="clear" w:color="auto" w:fill="E6E6E6"/>
        </w:rPr>
        <mc:AlternateContent>
          <mc:Choice Requires="wps">
            <w:drawing>
              <wp:anchor distT="0" distB="0" distL="114300" distR="114300" simplePos="0" relativeHeight="251698176" behindDoc="0" locked="0" layoutInCell="1" allowOverlap="1" wp14:anchorId="5CF1430D" wp14:editId="2EA64295">
                <wp:simplePos x="0" y="0"/>
                <wp:positionH relativeFrom="margin">
                  <wp:align>left</wp:align>
                </wp:positionH>
                <wp:positionV relativeFrom="paragraph">
                  <wp:posOffset>2108200</wp:posOffset>
                </wp:positionV>
                <wp:extent cx="1591365" cy="647700"/>
                <wp:effectExtent l="0" t="0" r="27940" b="19050"/>
                <wp:wrapNone/>
                <wp:docPr id="14" name="Text Box 14"/>
                <wp:cNvGraphicFramePr/>
                <a:graphic xmlns:a="http://schemas.openxmlformats.org/drawingml/2006/main">
                  <a:graphicData uri="http://schemas.microsoft.com/office/word/2010/wordprocessingShape">
                    <wps:wsp>
                      <wps:cNvSpPr txBox="1"/>
                      <wps:spPr>
                        <a:xfrm>
                          <a:off x="0" y="0"/>
                          <a:ext cx="1591365" cy="647700"/>
                        </a:xfrm>
                        <a:prstGeom prst="rect">
                          <a:avLst/>
                        </a:prstGeom>
                        <a:ln/>
                      </wps:spPr>
                      <wps:style>
                        <a:lnRef idx="2">
                          <a:schemeClr val="accent1"/>
                        </a:lnRef>
                        <a:fillRef idx="1">
                          <a:schemeClr val="lt1"/>
                        </a:fillRef>
                        <a:effectRef idx="0">
                          <a:schemeClr val="accent1"/>
                        </a:effectRef>
                        <a:fontRef idx="minor">
                          <a:schemeClr val="dk1"/>
                        </a:fontRef>
                      </wps:style>
                      <wps:txbx>
                        <w:txbxContent>
                          <w:p w14:paraId="5E4B701B" w14:textId="77777777" w:rsidR="001973AD" w:rsidRPr="008D0298" w:rsidRDefault="001973AD" w:rsidP="001973AD">
                            <w:pPr>
                              <w:pStyle w:val="ListParagraph"/>
                              <w:ind w:left="-57"/>
                              <w:jc w:val="center"/>
                              <w:rPr>
                                <w:sz w:val="18"/>
                                <w:szCs w:val="18"/>
                              </w:rPr>
                            </w:pPr>
                            <w:r w:rsidRPr="008D0298">
                              <w:rPr>
                                <w:sz w:val="18"/>
                                <w:szCs w:val="18"/>
                              </w:rPr>
                              <w:t>Post on Eco-Markets Australia website, LinkedIn and Newsletter for public consultation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5CF1430D" id="Text Box 14" o:spid="_x0000_s1035" type="#_x0000_t202" style="position:absolute;margin-left:0;margin-top:166pt;width:125.3pt;height:51pt;z-index:251698176;visibility:visible;mso-wrap-style:square;mso-width-percent:0;mso-wrap-distance-left:9pt;mso-wrap-distance-top:0;mso-wrap-distance-right:9pt;mso-wrap-distance-bottom:0;mso-position-horizontal:left;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" fillcolor="white [3201]" strokecolor="#21032e [3204]" strokeweight="1pt">
                <v:textbox>
                  <w:txbxContent>
                    <w:p w14:paraId="5E4B701B" w14:textId="77777777" w:rsidR="001973AD" w:rsidRPr="008D0298" w:rsidRDefault="001973AD" w:rsidP="001973AD">
                      <w:pPr>
                        <w:pStyle w:val="ListParagraph"/>
                        <w:ind w:left="-57"/>
                        <w:jc w:val="center"/>
                        <w:rPr>
                          <w:sz w:val="18"/>
                          <w:szCs w:val="18"/>
                        </w:rPr>
                      </w:pPr>
                      <w:r w:rsidRPr="008D0298">
                        <w:rPr>
                          <w:sz w:val="18"/>
                          <w:szCs w:val="18"/>
                        </w:rPr>
                        <w:t>Post on Eco-Markets Australia website, LinkedIn and Newsletter for public consultation</w:t>
                      </w:r>
                    </w:p>
                  </w:txbxContent>
                </v:textbox>
                <w10:wrap anchorx="margin"/>
              </v:shape>
            </w:pict>
          </mc:Fallback>
        </mc:AlternateContent>
      </w:r>
      <w:r w:rsidR="001973AD" w:rsidRPr="008D0298">
        <w:rPr>
          <w:rFonts w:eastAsia="YouYuan" w:cs="Tahoma"/>
          <w:b/>
          <w:noProof/>
          <w:sz w:val="24"/>
          <w:shd w:val="clear" w:color="auto" w:fill="E6E6E6"/>
        </w:rPr>
        <mc:AlternateContent>
          <mc:Choice Requires="wps">
            <w:drawing>
              <wp:anchor distT="0" distB="0" distL="114300" distR="114300" simplePos="0" relativeHeight="251699200" behindDoc="0" locked="0" layoutInCell="1" allowOverlap="1" wp14:anchorId="3B552772" wp14:editId="4CD707AC">
                <wp:simplePos x="0" y="0"/>
                <wp:positionH relativeFrom="margin">
                  <wp:posOffset>1912537</wp:posOffset>
                </wp:positionH>
                <wp:positionV relativeFrom="paragraph">
                  <wp:posOffset>2108200</wp:posOffset>
                </wp:positionV>
                <wp:extent cx="1333500" cy="647700"/>
                <wp:effectExtent l="0" t="0" r="19050" b="19050"/>
                <wp:wrapNone/>
                <wp:docPr id="15" name="Text Box 15"/>
                <wp:cNvGraphicFramePr/>
                <a:graphic xmlns:a="http://schemas.openxmlformats.org/drawingml/2006/main">
                  <a:graphicData uri="http://schemas.microsoft.com/office/word/2010/wordprocessingShape">
                    <wps:wsp>
                      <wps:cNvSpPr txBox="1"/>
                      <wps:spPr>
                        <a:xfrm>
                          <a:off x="0" y="0"/>
                          <a:ext cx="1333500" cy="647700"/>
                        </a:xfrm>
                        <a:prstGeom prst="rect">
                          <a:avLst/>
                        </a:prstGeom>
                        <a:ln/>
                      </wps:spPr>
                      <wps:style>
                        <a:lnRef idx="2">
                          <a:schemeClr val="accent1"/>
                        </a:lnRef>
                        <a:fillRef idx="1">
                          <a:schemeClr val="lt1"/>
                        </a:fillRef>
                        <a:effectRef idx="0">
                          <a:schemeClr val="accent1"/>
                        </a:effectRef>
                        <a:fontRef idx="minor">
                          <a:schemeClr val="dk1"/>
                        </a:fontRef>
                      </wps:style>
                      <wps:txbx>
                        <w:txbxContent>
                          <w:p w14:paraId="3DC74C41" w14:textId="77777777" w:rsidR="001973AD" w:rsidRPr="008D0298" w:rsidRDefault="001973AD" w:rsidP="001973AD">
                            <w:pPr>
                              <w:pStyle w:val="ListParagraph"/>
                              <w:ind w:left="0"/>
                              <w:jc w:val="center"/>
                              <w:rPr>
                                <w:sz w:val="18"/>
                                <w:szCs w:val="18"/>
                              </w:rPr>
                            </w:pPr>
                            <w:r w:rsidRPr="008D0298">
                              <w:rPr>
                                <w:sz w:val="18"/>
                                <w:szCs w:val="18"/>
                              </w:rPr>
                              <w:t>3. Technical Advisory Committee selects two (2) peer reviewers</w:t>
                            </w:r>
                          </w:p>
                          <w:p w14:paraId="21C51C87" w14:textId="77777777" w:rsidR="001973AD" w:rsidRPr="008D0298" w:rsidRDefault="001973AD" w:rsidP="001973AD">
                            <w:pPr>
                              <w:pStyle w:val="ListParagraph"/>
                              <w:ind w:left="0"/>
                              <w:jc w:val="center"/>
                              <w:rPr>
                                <w:sz w:val="18"/>
                                <w:szCs w:val="18"/>
                              </w:rPr>
                            </w:pPr>
                            <w:r w:rsidRPr="008D0298">
                              <w:rPr>
                                <w:sz w:val="18"/>
                                <w:szCs w:val="18"/>
                              </w:rPr>
                              <w:t>(14 days)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3B552772" id="Text Box 15" o:spid="_x0000_s1036" type="#_x0000_t202" style="position:absolute;margin-left:150.6pt;margin-top:166pt;width:105pt;height:51pt;z-index:251699200;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" fillcolor="white [3201]" strokecolor="#21032e [3204]" strokeweight="1pt">
                <v:textbox>
                  <w:txbxContent>
                    <w:p w14:paraId="3DC74C41" w14:textId="77777777" w:rsidR="001973AD" w:rsidRPr="008D0298" w:rsidRDefault="001973AD" w:rsidP="001973AD">
                      <w:pPr>
                        <w:pStyle w:val="ListParagraph"/>
                        <w:ind w:left="0"/>
                        <w:jc w:val="center"/>
                        <w:rPr>
                          <w:sz w:val="18"/>
                          <w:szCs w:val="18"/>
                        </w:rPr>
                      </w:pPr>
                      <w:r w:rsidRPr="008D0298">
                        <w:rPr>
                          <w:sz w:val="18"/>
                          <w:szCs w:val="18"/>
                        </w:rPr>
                        <w:t>3. Technical Advisory Committee selects two (2) peer reviewers</w:t>
                      </w:r>
                    </w:p>
                    <w:p w14:paraId="21C51C87" w14:textId="77777777" w:rsidR="001973AD" w:rsidRPr="008D0298" w:rsidRDefault="001973AD" w:rsidP="001973AD">
                      <w:pPr>
                        <w:pStyle w:val="ListParagraph"/>
                        <w:ind w:left="0"/>
                        <w:jc w:val="center"/>
                        <w:rPr>
                          <w:sz w:val="18"/>
                          <w:szCs w:val="18"/>
                        </w:rPr>
                      </w:pPr>
                      <w:r w:rsidRPr="008D0298">
                        <w:rPr>
                          <w:sz w:val="18"/>
                          <w:szCs w:val="18"/>
                        </w:rPr>
                        <w:t>(14 days)</w:t>
                      </w:r>
                    </w:p>
                  </w:txbxContent>
                </v:textbox>
                <w10:wrap anchorx="margin"/>
              </v:shape>
            </w:pict>
          </mc:Fallback>
        </mc:AlternateContent>
      </w:r>
      <w:r w:rsidR="001973AD" w:rsidRPr="008D0298">
        <w:rPr>
          <w:rFonts w:eastAsia="YouYuan" w:cs="Tahoma"/>
          <w:b/>
          <w:noProof/>
          <w:sz w:val="24"/>
          <w:shd w:val="clear" w:color="auto" w:fill="E6E6E6"/>
        </w:rPr>
        <mc:AlternateContent>
          <mc:Choice Requires="wps">
            <w:drawing>
              <wp:anchor distT="0" distB="0" distL="114300" distR="114300" simplePos="0" relativeHeight="251711488" behindDoc="0" locked="0" layoutInCell="1" allowOverlap="1" wp14:anchorId="704E215B" wp14:editId="00629207">
                <wp:simplePos x="0" y="0"/>
                <wp:positionH relativeFrom="margin">
                  <wp:posOffset>4240696</wp:posOffset>
                </wp:positionH>
                <wp:positionV relativeFrom="paragraph">
                  <wp:posOffset>7479306</wp:posOffset>
                </wp:positionV>
                <wp:extent cx="1437861" cy="400050"/>
                <wp:effectExtent l="0" t="0" r="10160" b="19050"/>
                <wp:wrapNone/>
                <wp:docPr id="29" name="Text Box 29"/>
                <wp:cNvGraphicFramePr/>
                <a:graphic xmlns:a="http://schemas.openxmlformats.org/drawingml/2006/main">
                  <a:graphicData uri="http://schemas.microsoft.com/office/word/2010/wordprocessingShape">
                    <wps:wsp>
                      <wps:cNvSpPr txBox="1"/>
                      <wps:spPr>
                        <a:xfrm>
                          <a:off x="0" y="0"/>
                          <a:ext cx="1437861" cy="400050"/>
                        </a:xfrm>
                        <a:prstGeom prst="rect">
                          <a:avLst/>
                        </a:prstGeom>
                        <a:ln/>
                      </wps:spPr>
                      <wps:style>
                        <a:lnRef idx="2">
                          <a:schemeClr val="accent1"/>
                        </a:lnRef>
                        <a:fillRef idx="1">
                          <a:schemeClr val="lt1"/>
                        </a:fillRef>
                        <a:effectRef idx="0">
                          <a:schemeClr val="accent1"/>
                        </a:effectRef>
                        <a:fontRef idx="minor">
                          <a:schemeClr val="dk1"/>
                        </a:fontRef>
                      </wps:style>
                      <wps:txbx>
                        <w:txbxContent>
                          <w:p w14:paraId="48080469" w14:textId="77777777" w:rsidR="001973AD" w:rsidRPr="008D0298" w:rsidRDefault="001973AD" w:rsidP="001973AD">
                            <w:pPr>
                              <w:jc w:val="center"/>
                              <w:rPr>
                                <w:sz w:val="18"/>
                                <w:szCs w:val="18"/>
                              </w:rPr>
                            </w:pPr>
                            <w:r w:rsidRPr="008D0298">
                              <w:rPr>
                                <w:sz w:val="18"/>
                                <w:szCs w:val="18"/>
                              </w:rPr>
                              <w:t xml:space="preserve">12. Methodology is Published on EMA </w:t>
                            </w:r>
                            <w:proofErr w:type="gramStart"/>
                            <w:r w:rsidRPr="008D0298">
                              <w:rPr>
                                <w:sz w:val="18"/>
                                <w:szCs w:val="18"/>
                              </w:rPr>
                              <w:t>Website(</w:t>
                            </w:r>
                            <w:proofErr w:type="gramEnd"/>
                            <w:r w:rsidRPr="008D0298">
                              <w:rPr>
                                <w:sz w:val="18"/>
                                <w:szCs w:val="18"/>
                              </w:rPr>
                              <w:t>14 days)</w:t>
                            </w:r>
                          </w:p>
                          <w:p w14:paraId="769DFED1" w14:textId="77777777" w:rsidR="001973AD" w:rsidRPr="008D0298" w:rsidRDefault="001973AD" w:rsidP="001973AD">
                            <w:pPr>
                              <w:rPr>
                                <w:sz w:val="18"/>
                                <w:szCs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04E215B" id="Text Box 29" o:spid="_x0000_s1037" type="#_x0000_t202" style="position:absolute;margin-left:333.9pt;margin-top:588.9pt;width:113.2pt;height:31.5pt;z-index:2517114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" fillcolor="white [3201]" strokecolor="#21032e [3204]" strokeweight="1pt">
                <v:textbox>
                  <w:txbxContent>
                    <w:p w14:paraId="48080469" w14:textId="77777777" w:rsidR="001973AD" w:rsidRPr="008D0298" w:rsidRDefault="001973AD" w:rsidP="001973AD">
                      <w:pPr>
                        <w:jc w:val="center"/>
                        <w:rPr>
                          <w:sz w:val="18"/>
                          <w:szCs w:val="18"/>
                        </w:rPr>
                      </w:pPr>
                      <w:r w:rsidRPr="008D0298">
                        <w:rPr>
                          <w:sz w:val="18"/>
                          <w:szCs w:val="18"/>
                        </w:rPr>
                        <w:t xml:space="preserve">12. Methodology is Published on EMA </w:t>
                      </w:r>
                      <w:proofErr w:type="gramStart"/>
                      <w:r w:rsidRPr="008D0298">
                        <w:rPr>
                          <w:sz w:val="18"/>
                          <w:szCs w:val="18"/>
                        </w:rPr>
                        <w:t>Website(</w:t>
                      </w:r>
                      <w:proofErr w:type="gramEnd"/>
                      <w:r w:rsidRPr="008D0298">
                        <w:rPr>
                          <w:sz w:val="18"/>
                          <w:szCs w:val="18"/>
                        </w:rPr>
                        <w:t>14 days)</w:t>
                      </w:r>
                    </w:p>
                    <w:p w14:paraId="769DFED1" w14:textId="77777777" w:rsidR="001973AD" w:rsidRPr="008D0298" w:rsidRDefault="001973AD" w:rsidP="001973AD">
                      <w:pPr>
                        <w:rPr>
                          <w:sz w:val="18"/>
                          <w:szCs w:val="18"/>
                        </w:rPr>
                      </w:pPr>
                    </w:p>
                  </w:txbxContent>
                </v:textbox>
                <w10:wrap anchorx="margin"/>
              </v:shape>
            </w:pict>
          </mc:Fallback>
        </mc:AlternateContent>
      </w:r>
      <w:r w:rsidR="001973AD">
        <w:rPr>
          <w:rFonts w:eastAsia="YouYuan" w:cs="Tahoma"/>
          <w:b/>
          <w:noProof/>
          <w:sz w:val="24"/>
        </w:rPr>
        <mc:AlternateContent>
          <mc:Choice Requires="wps">
            <w:drawing>
              <wp:anchor distT="0" distB="0" distL="114300" distR="114300" simplePos="0" relativeHeight="251735040" behindDoc="0" locked="0" layoutInCell="1" allowOverlap="1" wp14:anchorId="6088D4A8" wp14:editId="7C53211F">
                <wp:simplePos x="0" y="0"/>
                <wp:positionH relativeFrom="column">
                  <wp:posOffset>5605670</wp:posOffset>
                </wp:positionH>
                <wp:positionV relativeFrom="paragraph">
                  <wp:posOffset>2395027</wp:posOffset>
                </wp:positionV>
                <wp:extent cx="72887" cy="3918088"/>
                <wp:effectExtent l="76200" t="38100" r="22860" b="25400"/>
                <wp:wrapNone/>
                <wp:docPr id="14280900" name="Straight Arrow Connector 56"/>
                <wp:cNvGraphicFramePr/>
                <a:graphic xmlns:a="http://schemas.openxmlformats.org/drawingml/2006/main">
                  <a:graphicData uri="http://schemas.microsoft.com/office/word/2010/wordprocessingShape">
                    <wps:wsp>
                      <wps:cNvCnPr/>
                      <wps:spPr>
                        <a:xfrm flipH="1" flipV="1">
                          <a:off x="0" y="0"/>
                          <a:ext cx="72887" cy="3918088"/>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4A2BE2E4" id="Straight Arrow Connector 56" o:spid="_x0000_s1026" type="#_x0000_t32" style="position:absolute;margin-left:441.4pt;margin-top:188.6pt;width:5.75pt;height:308.5pt;flip:x y;z-index:25173504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" strokecolor="#21032e [3200]" strokeweight=".5pt">
                <v:stroke endarrow="block" joinstyle="miter"/>
              </v:shape>
            </w:pict>
          </mc:Fallback>
        </mc:AlternateContent>
      </w:r>
      <w:r w:rsidR="001973AD" w:rsidRPr="008D0298">
        <w:rPr>
          <w:rFonts w:eastAsia="YouYuan" w:cs="Tahoma"/>
          <w:b/>
          <w:noProof/>
          <w:sz w:val="24"/>
          <w:shd w:val="clear" w:color="auto" w:fill="E6E6E6"/>
        </w:rPr>
        <mc:AlternateContent>
          <mc:Choice Requires="wps">
            <w:drawing>
              <wp:anchor distT="0" distB="0" distL="114300" distR="114300" simplePos="0" relativeHeight="251713536" behindDoc="0" locked="0" layoutInCell="1" allowOverlap="1" wp14:anchorId="1C2AA6AA" wp14:editId="2B4879BD">
                <wp:simplePos x="0" y="0"/>
                <wp:positionH relativeFrom="margin">
                  <wp:posOffset>4306957</wp:posOffset>
                </wp:positionH>
                <wp:positionV relativeFrom="paragraph">
                  <wp:posOffset>6313115</wp:posOffset>
                </wp:positionV>
                <wp:extent cx="1371600" cy="238539"/>
                <wp:effectExtent l="0" t="0" r="19050" b="28575"/>
                <wp:wrapNone/>
                <wp:docPr id="32" name="Text Box 32"/>
                <wp:cNvGraphicFramePr/>
                <a:graphic xmlns:a="http://schemas.openxmlformats.org/drawingml/2006/main">
                  <a:graphicData uri="http://schemas.microsoft.com/office/word/2010/wordprocessingShape">
                    <wps:wsp>
                      <wps:cNvSpPr txBox="1"/>
                      <wps:spPr>
                        <a:xfrm>
                          <a:off x="0" y="0"/>
                          <a:ext cx="1371600" cy="238539"/>
                        </a:xfrm>
                        <a:prstGeom prst="rect">
                          <a:avLst/>
                        </a:prstGeom>
                        <a:ln/>
                      </wps:spPr>
                      <wps:style>
                        <a:lnRef idx="2">
                          <a:schemeClr val="accent2"/>
                        </a:lnRef>
                        <a:fillRef idx="1">
                          <a:schemeClr val="lt1"/>
                        </a:fillRef>
                        <a:effectRef idx="0">
                          <a:schemeClr val="accent2"/>
                        </a:effectRef>
                        <a:fontRef idx="minor">
                          <a:schemeClr val="dk1"/>
                        </a:fontRef>
                      </wps:style>
                      <wps:txbx>
                        <w:txbxContent>
                          <w:p w14:paraId="5551CE19" w14:textId="77777777" w:rsidR="001973AD" w:rsidRPr="008D0298" w:rsidRDefault="001973AD" w:rsidP="001973AD">
                            <w:pPr>
                              <w:jc w:val="center"/>
                              <w:rPr>
                                <w:sz w:val="18"/>
                                <w:szCs w:val="18"/>
                              </w:rPr>
                            </w:pPr>
                            <w:r w:rsidRPr="008D0298">
                              <w:rPr>
                                <w:sz w:val="18"/>
                                <w:szCs w:val="18"/>
                              </w:rPr>
                              <w:t>Rejected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C2AA6AA" id="Text Box 32" o:spid="_x0000_s1038" type="#_x0000_t202" style="position:absolute;margin-left:339.15pt;margin-top:497.1pt;width:108pt;height:18.8pt;z-index:2517135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" fillcolor="white [3201]" strokecolor="#944abd [3205]" strokeweight="1pt">
                <v:textbox>
                  <w:txbxContent>
                    <w:p w14:paraId="5551CE19" w14:textId="77777777" w:rsidR="001973AD" w:rsidRPr="008D0298" w:rsidRDefault="001973AD" w:rsidP="001973AD">
                      <w:pPr>
                        <w:jc w:val="center"/>
                        <w:rPr>
                          <w:sz w:val="18"/>
                          <w:szCs w:val="18"/>
                        </w:rPr>
                      </w:pPr>
                      <w:r w:rsidRPr="008D0298">
                        <w:rPr>
                          <w:sz w:val="18"/>
                          <w:szCs w:val="18"/>
                        </w:rPr>
                        <w:t>Rejected</w:t>
                      </w:r>
                    </w:p>
                  </w:txbxContent>
                </v:textbox>
                <w10:wrap anchorx="margin"/>
              </v:shape>
            </w:pict>
          </mc:Fallback>
        </mc:AlternateContent>
      </w:r>
      <w:r w:rsidR="001973AD" w:rsidRPr="008D0298">
        <w:rPr>
          <w:rFonts w:eastAsia="YouYuan" w:cs="Tahoma"/>
          <w:b/>
          <w:noProof/>
          <w:sz w:val="24"/>
          <w:shd w:val="clear" w:color="auto" w:fill="E6E6E6"/>
        </w:rPr>
        <mc:AlternateContent>
          <mc:Choice Requires="wps">
            <w:drawing>
              <wp:anchor distT="0" distB="0" distL="114300" distR="114300" simplePos="0" relativeHeight="251704320" behindDoc="0" locked="0" layoutInCell="1" allowOverlap="1" wp14:anchorId="1673010F" wp14:editId="54FC552B">
                <wp:simplePos x="0" y="0"/>
                <wp:positionH relativeFrom="margin">
                  <wp:posOffset>1479550</wp:posOffset>
                </wp:positionH>
                <wp:positionV relativeFrom="paragraph">
                  <wp:posOffset>4500880</wp:posOffset>
                </wp:positionV>
                <wp:extent cx="1987550" cy="711200"/>
                <wp:effectExtent l="0" t="0" r="12700" b="12700"/>
                <wp:wrapNone/>
                <wp:docPr id="22" name="Text Box 22"/>
                <wp:cNvGraphicFramePr/>
                <a:graphic xmlns:a="http://schemas.openxmlformats.org/drawingml/2006/main">
                  <a:graphicData uri="http://schemas.microsoft.com/office/word/2010/wordprocessingShape">
                    <wps:wsp>
                      <wps:cNvSpPr txBox="1"/>
                      <wps:spPr>
                        <a:xfrm>
                          <a:off x="0" y="0"/>
                          <a:ext cx="1987550" cy="711200"/>
                        </a:xfrm>
                        <a:prstGeom prst="rect">
                          <a:avLst/>
                        </a:prstGeom>
                        <a:ln/>
                      </wps:spPr>
                      <wps:style>
                        <a:lnRef idx="2">
                          <a:schemeClr val="accent1"/>
                        </a:lnRef>
                        <a:fillRef idx="1">
                          <a:schemeClr val="lt1"/>
                        </a:fillRef>
                        <a:effectRef idx="0">
                          <a:schemeClr val="accent1"/>
                        </a:effectRef>
                        <a:fontRef idx="minor">
                          <a:schemeClr val="dk1"/>
                        </a:fontRef>
                      </wps:style>
                      <wps:txbx>
                        <w:txbxContent>
                          <w:p w14:paraId="7D87E957" w14:textId="77777777" w:rsidR="001973AD" w:rsidRPr="008D0298" w:rsidRDefault="001973AD" w:rsidP="001973AD">
                            <w:pPr>
                              <w:jc w:val="center"/>
                              <w:rPr>
                                <w:sz w:val="18"/>
                                <w:szCs w:val="18"/>
                              </w:rPr>
                            </w:pPr>
                            <w:r w:rsidRPr="008D0298">
                              <w:rPr>
                                <w:sz w:val="18"/>
                                <w:szCs w:val="18"/>
                              </w:rPr>
                              <w:t>7. Peer reviewers endorse</w:t>
                            </w:r>
                            <w:r>
                              <w:rPr>
                                <w:sz w:val="18"/>
                                <w:szCs w:val="18"/>
                              </w:rPr>
                              <w:t xml:space="preserve">. </w:t>
                            </w:r>
                            <w:r w:rsidRPr="008D0298">
                              <w:rPr>
                                <w:sz w:val="18"/>
                                <w:szCs w:val="18"/>
                              </w:rPr>
                              <w:t>TAC review</w:t>
                            </w:r>
                            <w:r>
                              <w:rPr>
                                <w:sz w:val="18"/>
                                <w:szCs w:val="18"/>
                              </w:rPr>
                              <w:t xml:space="preserve"> with</w:t>
                            </w:r>
                            <w:r w:rsidRPr="008D0298">
                              <w:rPr>
                                <w:sz w:val="18"/>
                                <w:szCs w:val="18"/>
                              </w:rPr>
                              <w:t xml:space="preserve"> public consultation responses and provide feedback to Methodology Developers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673010F" id="Text Box 22" o:spid="_x0000_s1039" type="#_x0000_t202" style="position:absolute;margin-left:116.5pt;margin-top:354.4pt;width:156.5pt;height:56pt;z-index:2517043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" fillcolor="white [3201]" strokecolor="#21032e [3204]" strokeweight="1pt">
                <v:textbox>
                  <w:txbxContent>
                    <w:p w14:paraId="7D87E957" w14:textId="77777777" w:rsidR="001973AD" w:rsidRPr="008D0298" w:rsidRDefault="001973AD" w:rsidP="001973AD">
                      <w:pPr>
                        <w:jc w:val="center"/>
                        <w:rPr>
                          <w:sz w:val="18"/>
                          <w:szCs w:val="18"/>
                        </w:rPr>
                      </w:pPr>
                      <w:r w:rsidRPr="008D0298">
                        <w:rPr>
                          <w:sz w:val="18"/>
                          <w:szCs w:val="18"/>
                        </w:rPr>
                        <w:t>7. Peer reviewers endorse</w:t>
                      </w:r>
                      <w:r>
                        <w:rPr>
                          <w:sz w:val="18"/>
                          <w:szCs w:val="18"/>
                        </w:rPr>
                        <w:t xml:space="preserve">. </w:t>
                      </w:r>
                      <w:r w:rsidRPr="008D0298">
                        <w:rPr>
                          <w:sz w:val="18"/>
                          <w:szCs w:val="18"/>
                        </w:rPr>
                        <w:t>TAC review</w:t>
                      </w:r>
                      <w:r>
                        <w:rPr>
                          <w:sz w:val="18"/>
                          <w:szCs w:val="18"/>
                        </w:rPr>
                        <w:t xml:space="preserve"> with</w:t>
                      </w:r>
                      <w:r w:rsidRPr="008D0298">
                        <w:rPr>
                          <w:sz w:val="18"/>
                          <w:szCs w:val="18"/>
                        </w:rPr>
                        <w:t xml:space="preserve"> public consultation responses and provide feedback to Methodology Developers</w:t>
                      </w:r>
                    </w:p>
                  </w:txbxContent>
                </v:textbox>
                <w10:wrap anchorx="margin"/>
              </v:shape>
            </w:pict>
          </mc:Fallback>
        </mc:AlternateContent>
      </w:r>
      <w:r w:rsidR="001973AD" w:rsidRPr="008D0298">
        <w:rPr>
          <w:rFonts w:eastAsia="YouYuan" w:cs="Tahoma"/>
          <w:b/>
          <w:noProof/>
          <w:sz w:val="24"/>
          <w:shd w:val="clear" w:color="auto" w:fill="E6E6E6"/>
        </w:rPr>
        <mc:AlternateContent>
          <mc:Choice Requires="wps">
            <w:drawing>
              <wp:anchor distT="0" distB="0" distL="114300" distR="114300" simplePos="0" relativeHeight="251731968" behindDoc="0" locked="0" layoutInCell="1" allowOverlap="1" wp14:anchorId="6F5C3FB7" wp14:editId="41053B4D">
                <wp:simplePos x="0" y="0"/>
                <wp:positionH relativeFrom="column">
                  <wp:posOffset>4535170</wp:posOffset>
                </wp:positionH>
                <wp:positionV relativeFrom="paragraph">
                  <wp:posOffset>2426335</wp:posOffset>
                </wp:positionV>
                <wp:extent cx="17334" cy="2370506"/>
                <wp:effectExtent l="76200" t="38100" r="59055" b="29845"/>
                <wp:wrapNone/>
                <wp:docPr id="59" name="Straight Arrow Connector 59"/>
                <wp:cNvGraphicFramePr/>
                <a:graphic xmlns:a="http://schemas.openxmlformats.org/drawingml/2006/main">
                  <a:graphicData uri="http://schemas.microsoft.com/office/word/2010/wordprocessingShape">
                    <wps:wsp>
                      <wps:cNvCnPr/>
                      <wps:spPr>
                        <a:xfrm flipH="1" flipV="1">
                          <a:off x="0" y="0"/>
                          <a:ext cx="17334" cy="2370506"/>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6DDDDE7D" id="Straight Arrow Connector 59" o:spid="_x0000_s1026" type="#_x0000_t32" style="position:absolute;margin-left:357.1pt;margin-top:191.05pt;width:1.35pt;height:186.65pt;flip:x y;z-index:25173196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" strokecolor="#21032e [3200]" strokeweight=".5pt">
                <v:stroke endarrow="block" joinstyle="miter"/>
              </v:shape>
            </w:pict>
          </mc:Fallback>
        </mc:AlternateContent>
      </w:r>
      <w:r w:rsidR="001973AD" w:rsidRPr="008D0298">
        <w:rPr>
          <w:rFonts w:eastAsia="YouYuan" w:cs="Tahoma"/>
          <w:b/>
          <w:noProof/>
          <w:sz w:val="24"/>
          <w:shd w:val="clear" w:color="auto" w:fill="E6E6E6"/>
        </w:rPr>
        <mc:AlternateContent>
          <mc:Choice Requires="wps">
            <w:drawing>
              <wp:anchor distT="0" distB="0" distL="114300" distR="114300" simplePos="0" relativeHeight="251706368" behindDoc="0" locked="0" layoutInCell="1" allowOverlap="1" wp14:anchorId="00C0E180" wp14:editId="0297ADE4">
                <wp:simplePos x="0" y="0"/>
                <wp:positionH relativeFrom="margin">
                  <wp:posOffset>4241800</wp:posOffset>
                </wp:positionH>
                <wp:positionV relativeFrom="paragraph">
                  <wp:posOffset>4818380</wp:posOffset>
                </wp:positionV>
                <wp:extent cx="1346200" cy="400050"/>
                <wp:effectExtent l="0" t="0" r="25400" b="19050"/>
                <wp:wrapNone/>
                <wp:docPr id="24" name="Text Box 24"/>
                <wp:cNvGraphicFramePr/>
                <a:graphic xmlns:a="http://schemas.openxmlformats.org/drawingml/2006/main">
                  <a:graphicData uri="http://schemas.microsoft.com/office/word/2010/wordprocessingShape">
                    <wps:wsp>
                      <wps:cNvSpPr txBox="1"/>
                      <wps:spPr>
                        <a:xfrm>
                          <a:off x="0" y="0"/>
                          <a:ext cx="1346200" cy="400050"/>
                        </a:xfrm>
                        <a:prstGeom prst="rect">
                          <a:avLst/>
                        </a:prstGeom>
                        <a:ln/>
                      </wps:spPr>
                      <wps:style>
                        <a:lnRef idx="2">
                          <a:schemeClr val="accent2"/>
                        </a:lnRef>
                        <a:fillRef idx="1">
                          <a:schemeClr val="lt1"/>
                        </a:fillRef>
                        <a:effectRef idx="0">
                          <a:schemeClr val="accent2"/>
                        </a:effectRef>
                        <a:fontRef idx="minor">
                          <a:schemeClr val="dk1"/>
                        </a:fontRef>
                      </wps:style>
                      <wps:txbx>
                        <w:txbxContent>
                          <w:p w14:paraId="0CD7C25D" w14:textId="77777777" w:rsidR="001973AD" w:rsidRPr="008D0298" w:rsidRDefault="001973AD" w:rsidP="001973AD">
                            <w:pPr>
                              <w:jc w:val="center"/>
                              <w:rPr>
                                <w:sz w:val="18"/>
                                <w:szCs w:val="18"/>
                              </w:rPr>
                            </w:pPr>
                            <w:r w:rsidRPr="008D0298">
                              <w:rPr>
                                <w:sz w:val="18"/>
                                <w:szCs w:val="18"/>
                              </w:rPr>
                              <w:t>Peer reviewers agree to reject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0C0E180" id="Text Box 24" o:spid="_x0000_s1040" type="#_x0000_t202" style="position:absolute;margin-left:334pt;margin-top:379.4pt;width:106pt;height:31.5pt;z-index:2517063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" fillcolor="white [3201]" strokecolor="#944abd [3205]" strokeweight="1pt">
                <v:textbox>
                  <w:txbxContent>
                    <w:p w14:paraId="0CD7C25D" w14:textId="77777777" w:rsidR="001973AD" w:rsidRPr="008D0298" w:rsidRDefault="001973AD" w:rsidP="001973AD">
                      <w:pPr>
                        <w:jc w:val="center"/>
                        <w:rPr>
                          <w:sz w:val="18"/>
                          <w:szCs w:val="18"/>
                        </w:rPr>
                      </w:pPr>
                      <w:r w:rsidRPr="008D0298">
                        <w:rPr>
                          <w:sz w:val="18"/>
                          <w:szCs w:val="18"/>
                        </w:rPr>
                        <w:t>Peer reviewers agree to reject</w:t>
                      </w:r>
                    </w:p>
                  </w:txbxContent>
                </v:textbox>
                <w10:wrap anchorx="margin"/>
              </v:shape>
            </w:pict>
          </mc:Fallback>
        </mc:AlternateContent>
      </w:r>
      <w:r w:rsidR="001973AD" w:rsidRPr="008D0298">
        <w:rPr>
          <w:rFonts w:eastAsia="YouYuan" w:cs="Tahoma"/>
          <w:b/>
          <w:noProof/>
          <w:sz w:val="24"/>
          <w:shd w:val="clear" w:color="auto" w:fill="E6E6E6"/>
        </w:rPr>
        <mc:AlternateContent>
          <mc:Choice Requires="wps">
            <w:drawing>
              <wp:anchor distT="0" distB="0" distL="114300" distR="114300" simplePos="0" relativeHeight="251694080" behindDoc="0" locked="0" layoutInCell="1" allowOverlap="1" wp14:anchorId="0FF6B4C3" wp14:editId="06814CE8">
                <wp:simplePos x="0" y="0"/>
                <wp:positionH relativeFrom="margin">
                  <wp:posOffset>1739900</wp:posOffset>
                </wp:positionH>
                <wp:positionV relativeFrom="paragraph">
                  <wp:posOffset>684530</wp:posOffset>
                </wp:positionV>
                <wp:extent cx="2222500" cy="419100"/>
                <wp:effectExtent l="0" t="0" r="25400" b="19050"/>
                <wp:wrapNone/>
                <wp:docPr id="10" name="Text Box 10"/>
                <wp:cNvGraphicFramePr/>
                <a:graphic xmlns:a="http://schemas.openxmlformats.org/drawingml/2006/main">
                  <a:graphicData uri="http://schemas.microsoft.com/office/word/2010/wordprocessingShape">
                    <wps:wsp>
                      <wps:cNvSpPr txBox="1"/>
                      <wps:spPr>
                        <a:xfrm>
                          <a:off x="0" y="0"/>
                          <a:ext cx="2222500" cy="419100"/>
                        </a:xfrm>
                        <a:prstGeom prst="rect">
                          <a:avLst/>
                        </a:prstGeom>
                        <a:ln/>
                      </wps:spPr>
                      <wps:style>
                        <a:lnRef idx="2">
                          <a:schemeClr val="accent1"/>
                        </a:lnRef>
                        <a:fillRef idx="1">
                          <a:schemeClr val="lt1"/>
                        </a:fillRef>
                        <a:effectRef idx="0">
                          <a:schemeClr val="accent1"/>
                        </a:effectRef>
                        <a:fontRef idx="minor">
                          <a:schemeClr val="dk1"/>
                        </a:fontRef>
                      </wps:style>
                      <wps:txbx>
                        <w:txbxContent>
                          <w:p w14:paraId="06077FF9" w14:textId="77777777" w:rsidR="001973AD" w:rsidRPr="008D0298" w:rsidRDefault="001973AD" w:rsidP="001973AD">
                            <w:pPr>
                              <w:pStyle w:val="ListParagraph"/>
                              <w:ind w:left="0"/>
                              <w:jc w:val="center"/>
                              <w:rPr>
                                <w:sz w:val="18"/>
                                <w:szCs w:val="18"/>
                              </w:rPr>
                            </w:pPr>
                            <w:r w:rsidRPr="008D0298">
                              <w:rPr>
                                <w:sz w:val="18"/>
                                <w:szCs w:val="18"/>
                              </w:rPr>
                              <w:t>2. Secretariat assesses Methodology against Standard and Guide (14 days)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FF6B4C3" id="Text Box 10" o:spid="_x0000_s1041" type="#_x0000_t202" style="position:absolute;margin-left:137pt;margin-top:53.9pt;width:175pt;height:33pt;z-index:2516940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" fillcolor="white [3201]" strokecolor="#21032e [3204]" strokeweight="1pt">
                <v:textbox>
                  <w:txbxContent>
                    <w:p w14:paraId="06077FF9" w14:textId="77777777" w:rsidR="001973AD" w:rsidRPr="008D0298" w:rsidRDefault="001973AD" w:rsidP="001973AD">
                      <w:pPr>
                        <w:pStyle w:val="ListParagraph"/>
                        <w:ind w:left="0"/>
                        <w:jc w:val="center"/>
                        <w:rPr>
                          <w:sz w:val="18"/>
                          <w:szCs w:val="18"/>
                        </w:rPr>
                      </w:pPr>
                      <w:r w:rsidRPr="008D0298">
                        <w:rPr>
                          <w:sz w:val="18"/>
                          <w:szCs w:val="18"/>
                        </w:rPr>
                        <w:t>2. Secretariat assesses Methodology against Standard and Guide (14 days)</w:t>
                      </w:r>
                    </w:p>
                  </w:txbxContent>
                </v:textbox>
                <w10:wrap anchorx="margin"/>
              </v:shape>
            </w:pict>
          </mc:Fallback>
        </mc:AlternateContent>
      </w:r>
      <w:r w:rsidR="001973AD" w:rsidRPr="008D0298">
        <w:rPr>
          <w:rFonts w:eastAsia="YouYuan" w:cs="Tahoma"/>
          <w:b/>
          <w:noProof/>
          <w:sz w:val="24"/>
          <w:shd w:val="clear" w:color="auto" w:fill="E6E6E6"/>
        </w:rPr>
        <mc:AlternateContent>
          <mc:Choice Requires="wps">
            <w:drawing>
              <wp:anchor distT="0" distB="0" distL="114300" distR="114300" simplePos="0" relativeHeight="251697152" behindDoc="0" locked="0" layoutInCell="1" allowOverlap="1" wp14:anchorId="297023FB" wp14:editId="4E211F26">
                <wp:simplePos x="0" y="0"/>
                <wp:positionH relativeFrom="margin">
                  <wp:posOffset>3487429</wp:posOffset>
                </wp:positionH>
                <wp:positionV relativeFrom="paragraph">
                  <wp:posOffset>1542131</wp:posOffset>
                </wp:positionV>
                <wp:extent cx="1956688" cy="276225"/>
                <wp:effectExtent l="0" t="0" r="24765" b="28575"/>
                <wp:wrapNone/>
                <wp:docPr id="13" name="Text Box 13"/>
                <wp:cNvGraphicFramePr/>
                <a:graphic xmlns:a="http://schemas.openxmlformats.org/drawingml/2006/main">
                  <a:graphicData uri="http://schemas.microsoft.com/office/word/2010/wordprocessingShape">
                    <wps:wsp>
                      <wps:cNvSpPr txBox="1"/>
                      <wps:spPr>
                        <a:xfrm>
                          <a:off x="0" y="0"/>
                          <a:ext cx="1956688" cy="276225"/>
                        </a:xfrm>
                        <a:prstGeom prst="rect">
                          <a:avLst/>
                        </a:prstGeom>
                        <a:ln/>
                      </wps:spPr>
                      <wps:style>
                        <a:lnRef idx="2">
                          <a:schemeClr val="accent2"/>
                        </a:lnRef>
                        <a:fillRef idx="1">
                          <a:schemeClr val="lt1"/>
                        </a:fillRef>
                        <a:effectRef idx="0">
                          <a:schemeClr val="accent2"/>
                        </a:effectRef>
                        <a:fontRef idx="minor">
                          <a:schemeClr val="dk1"/>
                        </a:fontRef>
                      </wps:style>
                      <wps:txbx>
                        <w:txbxContent>
                          <w:p w14:paraId="6D4B5DD0" w14:textId="77777777" w:rsidR="001973AD" w:rsidRPr="00A45084" w:rsidRDefault="001973AD" w:rsidP="001973AD">
                            <w:pPr>
                              <w:jc w:val="center"/>
                              <w:rPr>
                                <w:sz w:val="18"/>
                                <w:szCs w:val="18"/>
                              </w:rPr>
                            </w:pPr>
                            <w:r w:rsidRPr="00A45084">
                              <w:rPr>
                                <w:sz w:val="18"/>
                                <w:szCs w:val="18"/>
                              </w:rPr>
                              <w:t>Fails to meet criteria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97023FB" id="Text Box 13" o:spid="_x0000_s1042" type="#_x0000_t202" style="position:absolute;margin-left:274.6pt;margin-top:121.45pt;width:154.05pt;height:21.75pt;z-index:2516971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" fillcolor="white [3201]" strokecolor="#944abd [3205]" strokeweight="1pt">
                <v:textbox>
                  <w:txbxContent>
                    <w:p w14:paraId="6D4B5DD0" w14:textId="77777777" w:rsidR="001973AD" w:rsidRPr="00A45084" w:rsidRDefault="001973AD" w:rsidP="001973AD">
                      <w:pPr>
                        <w:jc w:val="center"/>
                        <w:rPr>
                          <w:sz w:val="18"/>
                          <w:szCs w:val="18"/>
                        </w:rPr>
                      </w:pPr>
                      <w:r w:rsidRPr="00A45084">
                        <w:rPr>
                          <w:sz w:val="18"/>
                          <w:szCs w:val="18"/>
                        </w:rPr>
                        <w:t>Fails to meet criteria</w:t>
                      </w:r>
                    </w:p>
                  </w:txbxContent>
                </v:textbox>
                <w10:wrap anchorx="margin"/>
              </v:shape>
            </w:pict>
          </mc:Fallback>
        </mc:AlternateContent>
      </w:r>
      <w:r w:rsidR="001973AD" w:rsidRPr="008D0298">
        <w:rPr>
          <w:rFonts w:eastAsia="YouYuan" w:cs="Tahoma"/>
          <w:b/>
          <w:noProof/>
          <w:sz w:val="24"/>
          <w:shd w:val="clear" w:color="auto" w:fill="E6E6E6"/>
        </w:rPr>
        <mc:AlternateContent>
          <mc:Choice Requires="wps">
            <w:drawing>
              <wp:anchor distT="0" distB="0" distL="114300" distR="114300" simplePos="0" relativeHeight="251703296" behindDoc="0" locked="0" layoutInCell="1" allowOverlap="1" wp14:anchorId="67B4D785" wp14:editId="1FBD0241">
                <wp:simplePos x="0" y="0"/>
                <wp:positionH relativeFrom="margin">
                  <wp:posOffset>3468246</wp:posOffset>
                </wp:positionH>
                <wp:positionV relativeFrom="paragraph">
                  <wp:posOffset>2117627</wp:posOffset>
                </wp:positionV>
                <wp:extent cx="1987861" cy="276225"/>
                <wp:effectExtent l="0" t="0" r="12700" b="28575"/>
                <wp:wrapNone/>
                <wp:docPr id="21" name="Text Box 21"/>
                <wp:cNvGraphicFramePr/>
                <a:graphic xmlns:a="http://schemas.openxmlformats.org/drawingml/2006/main">
                  <a:graphicData uri="http://schemas.microsoft.com/office/word/2010/wordprocessingShape">
                    <wps:wsp>
                      <wps:cNvSpPr txBox="1"/>
                      <wps:spPr>
                        <a:xfrm>
                          <a:off x="0" y="0"/>
                          <a:ext cx="1987861" cy="276225"/>
                        </a:xfrm>
                        <a:prstGeom prst="rect">
                          <a:avLst/>
                        </a:prstGeom>
                        <a:ln/>
                      </wps:spPr>
                      <wps:style>
                        <a:lnRef idx="2">
                          <a:schemeClr val="accent2"/>
                        </a:lnRef>
                        <a:fillRef idx="1">
                          <a:schemeClr val="lt1"/>
                        </a:fillRef>
                        <a:effectRef idx="0">
                          <a:schemeClr val="accent2"/>
                        </a:effectRef>
                        <a:fontRef idx="minor">
                          <a:schemeClr val="dk1"/>
                        </a:fontRef>
                      </wps:style>
                      <wps:txbx>
                        <w:txbxContent>
                          <w:p w14:paraId="5FBA7188" w14:textId="77777777" w:rsidR="001973AD" w:rsidRPr="008D0298" w:rsidRDefault="001973AD" w:rsidP="001973AD">
                            <w:pPr>
                              <w:jc w:val="center"/>
                              <w:rPr>
                                <w:sz w:val="18"/>
                                <w:szCs w:val="18"/>
                              </w:rPr>
                            </w:pPr>
                            <w:r w:rsidRPr="008D0298">
                              <w:rPr>
                                <w:sz w:val="18"/>
                                <w:szCs w:val="18"/>
                              </w:rPr>
                              <w:t>Return to Methodology Developer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7B4D785" id="Text Box 21" o:spid="_x0000_s1043" type="#_x0000_t202" style="position:absolute;margin-left:273.1pt;margin-top:166.75pt;width:156.5pt;height:21.75pt;z-index:2517032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" fillcolor="white [3201]" strokecolor="#944abd [3205]" strokeweight="1pt">
                <v:textbox>
                  <w:txbxContent>
                    <w:p w14:paraId="5FBA7188" w14:textId="77777777" w:rsidR="001973AD" w:rsidRPr="008D0298" w:rsidRDefault="001973AD" w:rsidP="001973AD">
                      <w:pPr>
                        <w:jc w:val="center"/>
                        <w:rPr>
                          <w:sz w:val="18"/>
                          <w:szCs w:val="18"/>
                        </w:rPr>
                      </w:pPr>
                      <w:r w:rsidRPr="008D0298">
                        <w:rPr>
                          <w:sz w:val="18"/>
                          <w:szCs w:val="18"/>
                        </w:rPr>
                        <w:t>Return to Methodology Developer</w:t>
                      </w:r>
                    </w:p>
                  </w:txbxContent>
                </v:textbox>
                <w10:wrap anchorx="margin"/>
              </v:shape>
            </w:pict>
          </mc:Fallback>
        </mc:AlternateContent>
      </w:r>
      <w:r w:rsidR="001973AD" w:rsidRPr="008D0298">
        <w:rPr>
          <w:rFonts w:eastAsia="YouYuan" w:cs="Tahoma"/>
          <w:b/>
          <w:noProof/>
          <w:sz w:val="24"/>
          <w:shd w:val="clear" w:color="auto" w:fill="E6E6E6"/>
        </w:rPr>
        <mc:AlternateContent>
          <mc:Choice Requires="wps">
            <w:drawing>
              <wp:anchor distT="0" distB="0" distL="114300" distR="114300" simplePos="0" relativeHeight="251732992" behindDoc="0" locked="0" layoutInCell="1" allowOverlap="1" wp14:anchorId="310C3189" wp14:editId="3BD517E8">
                <wp:simplePos x="0" y="0"/>
                <wp:positionH relativeFrom="column">
                  <wp:posOffset>3985377</wp:posOffset>
                </wp:positionH>
                <wp:positionV relativeFrom="paragraph">
                  <wp:posOffset>861757</wp:posOffset>
                </wp:positionV>
                <wp:extent cx="1482160" cy="1385624"/>
                <wp:effectExtent l="38100" t="76200" r="251460" b="24130"/>
                <wp:wrapNone/>
                <wp:docPr id="193" name="Connector: Elbow 193"/>
                <wp:cNvGraphicFramePr/>
                <a:graphic xmlns:a="http://schemas.openxmlformats.org/drawingml/2006/main">
                  <a:graphicData uri="http://schemas.microsoft.com/office/word/2010/wordprocessingShape">
                    <wps:wsp>
                      <wps:cNvCnPr/>
                      <wps:spPr>
                        <a:xfrm flipH="1" flipV="1">
                          <a:off x="0" y="0"/>
                          <a:ext cx="1482160" cy="1385624"/>
                        </a:xfrm>
                        <a:prstGeom prst="bentConnector3">
                          <a:avLst>
                            <a:gd name="adj1" fmla="val -1546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shapetype w14:anchorId="28D3F7D2" id="_x0000_t34" coordsize="21600,21600" o:spt="34" o:oned="t" adj="10800" path="m,l@0,0@0,21600,21600,21600e" filled="f">
                <v:stroke joinstyle="miter"/>
                <v:formulas>
                  <v:f eqn="val #0"/>
                </v:formulas>
                <v:path arrowok="t" fillok="f" o:connecttype="none"/>
                <v:handles>
                  <v:h position="#0,center"/>
                </v:handles>
                <o:lock v:ext="edit" shapetype="t"/>
              </v:shapetype>
              <v:shape id="Connector: Elbow 193" o:spid="_x0000_s1026" type="#_x0000_t34" style="position:absolute;margin-left:313.8pt;margin-top:67.85pt;width:116.7pt;height:109.1pt;flip:x y;z-index:25173299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" adj="-3340" strokecolor="#21032e [3200]" strokeweight=".5pt">
                <v:stroke endarrow="block"/>
              </v:shape>
            </w:pict>
          </mc:Fallback>
        </mc:AlternateContent>
      </w:r>
      <w:r w:rsidR="001973AD" w:rsidRPr="008D0298">
        <w:rPr>
          <w:rFonts w:eastAsia="YouYuan" w:cs="Tahoma"/>
          <w:b/>
          <w:noProof/>
          <w:sz w:val="24"/>
          <w:shd w:val="clear" w:color="auto" w:fill="E6E6E6"/>
        </w:rPr>
        <mc:AlternateContent>
          <mc:Choice Requires="wps">
            <w:drawing>
              <wp:anchor distT="0" distB="0" distL="114300" distR="114300" simplePos="0" relativeHeight="251730944" behindDoc="0" locked="0" layoutInCell="1" allowOverlap="1" wp14:anchorId="7902EF87" wp14:editId="00ABFC7E">
                <wp:simplePos x="0" y="0"/>
                <wp:positionH relativeFrom="column">
                  <wp:posOffset>228979</wp:posOffset>
                </wp:positionH>
                <wp:positionV relativeFrom="paragraph">
                  <wp:posOffset>4277309</wp:posOffset>
                </wp:positionV>
                <wp:extent cx="0" cy="515704"/>
                <wp:effectExtent l="76200" t="38100" r="57150" b="36830"/>
                <wp:wrapNone/>
                <wp:docPr id="56" name="Straight Arrow Connector 56"/>
                <wp:cNvGraphicFramePr/>
                <a:graphic xmlns:a="http://schemas.openxmlformats.org/drawingml/2006/main">
                  <a:graphicData uri="http://schemas.microsoft.com/office/word/2010/wordprocessingShape">
                    <wps:wsp>
                      <wps:cNvCnPr/>
                      <wps:spPr>
                        <a:xfrm flipV="1">
                          <a:off x="0" y="0"/>
                          <a:ext cx="0" cy="515704"/>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79090C46" id="Straight Arrow Connector 56" o:spid="_x0000_s1026" type="#_x0000_t32" style="position:absolute;margin-left:18.05pt;margin-top:336.8pt;width:0;height:40.6pt;flip:y;z-index:25173094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" strokecolor="#21032e [3200]" strokeweight=".5pt">
                <v:stroke endarrow="block" joinstyle="miter"/>
              </v:shape>
            </w:pict>
          </mc:Fallback>
        </mc:AlternateContent>
      </w:r>
      <w:r w:rsidR="001973AD" w:rsidRPr="008D0298">
        <w:rPr>
          <w:rFonts w:eastAsia="YouYuan" w:cs="Tahoma"/>
          <w:b/>
          <w:noProof/>
          <w:sz w:val="24"/>
          <w:shd w:val="clear" w:color="auto" w:fill="E6E6E6"/>
        </w:rPr>
        <mc:AlternateContent>
          <mc:Choice Requires="wps">
            <w:drawing>
              <wp:anchor distT="0" distB="0" distL="114300" distR="114300" simplePos="0" relativeHeight="251714560" behindDoc="0" locked="0" layoutInCell="1" allowOverlap="1" wp14:anchorId="6102175B" wp14:editId="2846F6FF">
                <wp:simplePos x="0" y="0"/>
                <wp:positionH relativeFrom="margin">
                  <wp:posOffset>-21759</wp:posOffset>
                </wp:positionH>
                <wp:positionV relativeFrom="paragraph">
                  <wp:posOffset>3842909</wp:posOffset>
                </wp:positionV>
                <wp:extent cx="1371600" cy="400050"/>
                <wp:effectExtent l="0" t="0" r="19050" b="19050"/>
                <wp:wrapNone/>
                <wp:docPr id="33" name="Text Box 33"/>
                <wp:cNvGraphicFramePr/>
                <a:graphic xmlns:a="http://schemas.openxmlformats.org/drawingml/2006/main">
                  <a:graphicData uri="http://schemas.microsoft.com/office/word/2010/wordprocessingShape">
                    <wps:wsp>
                      <wps:cNvSpPr txBox="1"/>
                      <wps:spPr>
                        <a:xfrm>
                          <a:off x="0" y="0"/>
                          <a:ext cx="1371600" cy="400050"/>
                        </a:xfrm>
                        <a:prstGeom prst="rect">
                          <a:avLst/>
                        </a:prstGeom>
                        <a:ln/>
                      </wps:spPr>
                      <wps:style>
                        <a:lnRef idx="2">
                          <a:schemeClr val="accent6"/>
                        </a:lnRef>
                        <a:fillRef idx="1">
                          <a:schemeClr val="lt1"/>
                        </a:fillRef>
                        <a:effectRef idx="0">
                          <a:schemeClr val="accent6"/>
                        </a:effectRef>
                        <a:fontRef idx="minor">
                          <a:schemeClr val="dk1"/>
                        </a:fontRef>
                      </wps:style>
                      <wps:txbx>
                        <w:txbxContent>
                          <w:p w14:paraId="05554C8F" w14:textId="77777777" w:rsidR="001973AD" w:rsidRPr="008D0298" w:rsidRDefault="001973AD" w:rsidP="001973AD">
                            <w:pPr>
                              <w:jc w:val="center"/>
                              <w:rPr>
                                <w:sz w:val="18"/>
                                <w:szCs w:val="18"/>
                              </w:rPr>
                            </w:pPr>
                            <w:r w:rsidRPr="008D0298">
                              <w:rPr>
                                <w:sz w:val="18"/>
                                <w:szCs w:val="18"/>
                              </w:rPr>
                              <w:t>Third Peer Reviewer</w:t>
                            </w:r>
                          </w:p>
                          <w:p w14:paraId="3466BFF9" w14:textId="77777777" w:rsidR="001973AD" w:rsidRPr="008D0298" w:rsidRDefault="001973AD" w:rsidP="001973AD">
                            <w:pPr>
                              <w:jc w:val="center"/>
                              <w:rPr>
                                <w:sz w:val="18"/>
                                <w:szCs w:val="18"/>
                              </w:rPr>
                            </w:pPr>
                            <w:r w:rsidRPr="008D0298">
                              <w:rPr>
                                <w:sz w:val="18"/>
                                <w:szCs w:val="18"/>
                              </w:rPr>
                              <w:t>(14 days)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102175B" id="Text Box 33" o:spid="_x0000_s1044" type="#_x0000_t202" style="position:absolute;margin-left:-1.7pt;margin-top:302.6pt;width:108pt;height:31.5pt;z-index:2517145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" fillcolor="white [3201]" strokecolor="#ff991c [3209]" strokeweight="1pt">
                <v:textbox>
                  <w:txbxContent>
                    <w:p w14:paraId="05554C8F" w14:textId="77777777" w:rsidR="001973AD" w:rsidRPr="008D0298" w:rsidRDefault="001973AD" w:rsidP="001973AD">
                      <w:pPr>
                        <w:jc w:val="center"/>
                        <w:rPr>
                          <w:sz w:val="18"/>
                          <w:szCs w:val="18"/>
                        </w:rPr>
                      </w:pPr>
                      <w:r w:rsidRPr="008D0298">
                        <w:rPr>
                          <w:sz w:val="18"/>
                          <w:szCs w:val="18"/>
                        </w:rPr>
                        <w:t>Third Peer Reviewer</w:t>
                      </w:r>
                    </w:p>
                    <w:p w14:paraId="3466BFF9" w14:textId="77777777" w:rsidR="001973AD" w:rsidRPr="008D0298" w:rsidRDefault="001973AD" w:rsidP="001973AD">
                      <w:pPr>
                        <w:jc w:val="center"/>
                        <w:rPr>
                          <w:sz w:val="18"/>
                          <w:szCs w:val="18"/>
                        </w:rPr>
                      </w:pPr>
                      <w:r w:rsidRPr="008D0298">
                        <w:rPr>
                          <w:sz w:val="18"/>
                          <w:szCs w:val="18"/>
                        </w:rPr>
                        <w:t>(14 days)</w:t>
                      </w:r>
                    </w:p>
                  </w:txbxContent>
                </v:textbox>
                <w10:wrap anchorx="margin"/>
              </v:shape>
            </w:pict>
          </mc:Fallback>
        </mc:AlternateContent>
      </w:r>
      <w:r w:rsidR="001973AD" w:rsidRPr="008D0298">
        <w:rPr>
          <w:rFonts w:eastAsia="YouYuan" w:cs="Tahoma"/>
          <w:b/>
          <w:noProof/>
          <w:sz w:val="24"/>
          <w:shd w:val="clear" w:color="auto" w:fill="E6E6E6"/>
        </w:rPr>
        <mc:AlternateContent>
          <mc:Choice Requires="wps">
            <w:drawing>
              <wp:anchor distT="0" distB="0" distL="114300" distR="114300" simplePos="0" relativeHeight="251727872" behindDoc="0" locked="0" layoutInCell="1" allowOverlap="1" wp14:anchorId="457E5A05" wp14:editId="1B50534D">
                <wp:simplePos x="0" y="0"/>
                <wp:positionH relativeFrom="column">
                  <wp:posOffset>4538345</wp:posOffset>
                </wp:positionH>
                <wp:positionV relativeFrom="paragraph">
                  <wp:posOffset>1836309</wp:posOffset>
                </wp:positionV>
                <wp:extent cx="6501" cy="264353"/>
                <wp:effectExtent l="76200" t="0" r="69850" b="59690"/>
                <wp:wrapNone/>
                <wp:docPr id="49" name="Straight Arrow Connector 49"/>
                <wp:cNvGraphicFramePr/>
                <a:graphic xmlns:a="http://schemas.openxmlformats.org/drawingml/2006/main">
                  <a:graphicData uri="http://schemas.microsoft.com/office/word/2010/wordprocessingShape">
                    <wps:wsp>
                      <wps:cNvCnPr/>
                      <wps:spPr>
                        <a:xfrm>
                          <a:off x="0" y="0"/>
                          <a:ext cx="6501" cy="264353"/>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504CD9AB" id="Straight Arrow Connector 49" o:spid="_x0000_s1026" type="#_x0000_t32" style="position:absolute;margin-left:357.35pt;margin-top:144.6pt;width:.5pt;height:20.8pt;z-index:25172787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" strokecolor="#21032e [3200]" strokeweight=".5pt">
                <v:stroke endarrow="block" joinstyle="miter"/>
              </v:shape>
            </w:pict>
          </mc:Fallback>
        </mc:AlternateContent>
      </w:r>
      <w:r w:rsidR="001973AD" w:rsidRPr="008D0298">
        <w:rPr>
          <w:rFonts w:eastAsia="YouYuan" w:cs="Tahoma"/>
          <w:b/>
          <w:noProof/>
          <w:sz w:val="24"/>
          <w:shd w:val="clear" w:color="auto" w:fill="E6E6E6"/>
        </w:rPr>
        <mc:AlternateContent>
          <mc:Choice Requires="wps">
            <w:drawing>
              <wp:anchor distT="0" distB="0" distL="114300" distR="114300" simplePos="0" relativeHeight="251724800" behindDoc="0" locked="0" layoutInCell="1" allowOverlap="1" wp14:anchorId="73987082" wp14:editId="3A212CA1">
                <wp:simplePos x="0" y="0"/>
                <wp:positionH relativeFrom="column">
                  <wp:posOffset>3017023</wp:posOffset>
                </wp:positionH>
                <wp:positionV relativeFrom="paragraph">
                  <wp:posOffset>1105755</wp:posOffset>
                </wp:positionV>
                <wp:extent cx="1502797" cy="381635"/>
                <wp:effectExtent l="0" t="0" r="59690" b="75565"/>
                <wp:wrapNone/>
                <wp:docPr id="45" name="Straight Arrow Connector 45"/>
                <wp:cNvGraphicFramePr/>
                <a:graphic xmlns:a="http://schemas.openxmlformats.org/drawingml/2006/main">
                  <a:graphicData uri="http://schemas.microsoft.com/office/word/2010/wordprocessingShape">
                    <wps:wsp>
                      <wps:cNvCnPr/>
                      <wps:spPr>
                        <a:xfrm>
                          <a:off x="0" y="0"/>
                          <a:ext cx="1502797" cy="38163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0DEFD42D" id="Straight Arrow Connector 45" o:spid="_x0000_s1026" type="#_x0000_t32" style="position:absolute;margin-left:237.55pt;margin-top:87.05pt;width:118.35pt;height:30.05pt;z-index:251724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" strokecolor="#21032e [3200]" strokeweight=".5pt">
                <v:stroke endarrow="block" joinstyle="miter"/>
              </v:shape>
            </w:pict>
          </mc:Fallback>
        </mc:AlternateContent>
      </w:r>
      <w:r w:rsidR="001973AD" w:rsidRPr="008D0298">
        <w:rPr>
          <w:rFonts w:eastAsia="YouYuan" w:cs="Tahoma"/>
          <w:b/>
          <w:noProof/>
          <w:sz w:val="24"/>
          <w:shd w:val="clear" w:color="auto" w:fill="E6E6E6"/>
        </w:rPr>
        <mc:AlternateContent>
          <mc:Choice Requires="wps">
            <w:drawing>
              <wp:anchor distT="0" distB="0" distL="114300" distR="114300" simplePos="0" relativeHeight="251723776" behindDoc="0" locked="0" layoutInCell="1" allowOverlap="1" wp14:anchorId="25B9EAA4" wp14:editId="686B5A5C">
                <wp:simplePos x="0" y="0"/>
                <wp:positionH relativeFrom="column">
                  <wp:posOffset>1480351</wp:posOffset>
                </wp:positionH>
                <wp:positionV relativeFrom="paragraph">
                  <wp:posOffset>1105756</wp:posOffset>
                </wp:positionV>
                <wp:extent cx="1544623" cy="381662"/>
                <wp:effectExtent l="38100" t="0" r="36830" b="75565"/>
                <wp:wrapNone/>
                <wp:docPr id="44" name="Straight Arrow Connector 44"/>
                <wp:cNvGraphicFramePr/>
                <a:graphic xmlns:a="http://schemas.openxmlformats.org/drawingml/2006/main">
                  <a:graphicData uri="http://schemas.microsoft.com/office/word/2010/wordprocessingShape">
                    <wps:wsp>
                      <wps:cNvCnPr/>
                      <wps:spPr>
                        <a:xfrm flipH="1">
                          <a:off x="0" y="0"/>
                          <a:ext cx="1544623" cy="381662"/>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4DF4119F" id="Straight Arrow Connector 44" o:spid="_x0000_s1026" type="#_x0000_t32" style="position:absolute;margin-left:116.55pt;margin-top:87.05pt;width:121.6pt;height:30.05pt;flip:x;z-index:251723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" strokecolor="#21032e [3200]" strokeweight=".5pt">
                <v:stroke endarrow="block" joinstyle="miter"/>
              </v:shape>
            </w:pict>
          </mc:Fallback>
        </mc:AlternateContent>
      </w:r>
      <w:r w:rsidR="001973AD" w:rsidRPr="008D0298">
        <w:rPr>
          <w:rFonts w:eastAsia="YouYuan" w:cs="Tahoma"/>
          <w:b/>
          <w:noProof/>
          <w:sz w:val="24"/>
          <w:shd w:val="clear" w:color="auto" w:fill="E6E6E6"/>
        </w:rPr>
        <mc:AlternateContent>
          <mc:Choice Requires="wps">
            <w:drawing>
              <wp:anchor distT="0" distB="0" distL="114300" distR="114300" simplePos="0" relativeHeight="251725824" behindDoc="0" locked="0" layoutInCell="1" allowOverlap="1" wp14:anchorId="797671E1" wp14:editId="4FFBCB9C">
                <wp:simplePos x="0" y="0"/>
                <wp:positionH relativeFrom="column">
                  <wp:posOffset>694690</wp:posOffset>
                </wp:positionH>
                <wp:positionV relativeFrom="paragraph">
                  <wp:posOffset>1828800</wp:posOffset>
                </wp:positionV>
                <wp:extent cx="786765" cy="230505"/>
                <wp:effectExtent l="38100" t="0" r="32385" b="74295"/>
                <wp:wrapNone/>
                <wp:docPr id="46" name="Straight Arrow Connector 46"/>
                <wp:cNvGraphicFramePr/>
                <a:graphic xmlns:a="http://schemas.openxmlformats.org/drawingml/2006/main">
                  <a:graphicData uri="http://schemas.microsoft.com/office/word/2010/wordprocessingShape">
                    <wps:wsp>
                      <wps:cNvCnPr/>
                      <wps:spPr>
                        <a:xfrm flipH="1">
                          <a:off x="0" y="0"/>
                          <a:ext cx="786765" cy="23050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45A87249" id="Straight Arrow Connector 46" o:spid="_x0000_s1026" type="#_x0000_t32" style="position:absolute;margin-left:54.7pt;margin-top:2in;width:61.95pt;height:18.15pt;flip:x;z-index:25172582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" strokecolor="#21032e [3200]" strokeweight=".5pt">
                <v:stroke endarrow="block" joinstyle="miter"/>
              </v:shape>
            </w:pict>
          </mc:Fallback>
        </mc:AlternateContent>
      </w:r>
      <w:r w:rsidR="001973AD" w:rsidRPr="008D0298">
        <w:rPr>
          <w:rFonts w:eastAsia="YouYuan" w:cs="Tahoma"/>
          <w:b/>
          <w:noProof/>
          <w:sz w:val="24"/>
          <w:shd w:val="clear" w:color="auto" w:fill="E6E6E6"/>
        </w:rPr>
        <mc:AlternateContent>
          <mc:Choice Requires="wps">
            <w:drawing>
              <wp:anchor distT="0" distB="0" distL="114300" distR="114300" simplePos="0" relativeHeight="251726848" behindDoc="0" locked="0" layoutInCell="1" allowOverlap="1" wp14:anchorId="09BEF7B7" wp14:editId="7E31EB5D">
                <wp:simplePos x="0" y="0"/>
                <wp:positionH relativeFrom="column">
                  <wp:posOffset>1466215</wp:posOffset>
                </wp:positionH>
                <wp:positionV relativeFrom="paragraph">
                  <wp:posOffset>1829104</wp:posOffset>
                </wp:positionV>
                <wp:extent cx="755374" cy="230505"/>
                <wp:effectExtent l="0" t="0" r="83185" b="74295"/>
                <wp:wrapNone/>
                <wp:docPr id="47" name="Straight Arrow Connector 47"/>
                <wp:cNvGraphicFramePr/>
                <a:graphic xmlns:a="http://schemas.openxmlformats.org/drawingml/2006/main">
                  <a:graphicData uri="http://schemas.microsoft.com/office/word/2010/wordprocessingShape">
                    <wps:wsp>
                      <wps:cNvCnPr/>
                      <wps:spPr>
                        <a:xfrm>
                          <a:off x="0" y="0"/>
                          <a:ext cx="755374" cy="23050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71C8ED02" id="Straight Arrow Connector 47" o:spid="_x0000_s1026" type="#_x0000_t32" style="position:absolute;margin-left:115.45pt;margin-top:2in;width:59.5pt;height:18.15pt;z-index:25172684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" strokecolor="#21032e [3200]" strokeweight=".5pt">
                <v:stroke endarrow="block" joinstyle="miter"/>
              </v:shape>
            </w:pict>
          </mc:Fallback>
        </mc:AlternateContent>
      </w:r>
      <w:r w:rsidR="001973AD" w:rsidRPr="008D0298">
        <w:rPr>
          <w:rFonts w:eastAsia="YouYuan" w:cs="Tahoma"/>
          <w:b/>
          <w:noProof/>
          <w:sz w:val="24"/>
          <w:shd w:val="clear" w:color="auto" w:fill="E6E6E6"/>
        </w:rPr>
        <mc:AlternateContent>
          <mc:Choice Requires="wps">
            <w:drawing>
              <wp:anchor distT="0" distB="0" distL="114300" distR="114300" simplePos="0" relativeHeight="251718656" behindDoc="0" locked="0" layoutInCell="1" allowOverlap="1" wp14:anchorId="5C1F3E5A" wp14:editId="4572667B">
                <wp:simplePos x="0" y="0"/>
                <wp:positionH relativeFrom="column">
                  <wp:posOffset>675640</wp:posOffset>
                </wp:positionH>
                <wp:positionV relativeFrom="paragraph">
                  <wp:posOffset>2774646</wp:posOffset>
                </wp:positionV>
                <wp:extent cx="0" cy="161925"/>
                <wp:effectExtent l="76200" t="0" r="57150" b="47625"/>
                <wp:wrapNone/>
                <wp:docPr id="37" name="Straight Arrow Connector 37"/>
                <wp:cNvGraphicFramePr/>
                <a:graphic xmlns:a="http://schemas.openxmlformats.org/drawingml/2006/main">
                  <a:graphicData uri="http://schemas.microsoft.com/office/word/2010/wordprocessingShape">
                    <wps:wsp>
                      <wps:cNvCnPr/>
                      <wps:spPr>
                        <a:xfrm>
                          <a:off x="0" y="0"/>
                          <a:ext cx="0" cy="16192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4062DEBC" id="Straight Arrow Connector 37" o:spid="_x0000_s1026" type="#_x0000_t32" style="position:absolute;margin-left:53.2pt;margin-top:218.5pt;width:0;height:12.75pt;z-index:25171865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" strokecolor="#21032e [3200]" strokeweight=".5pt">
                <v:stroke endarrow="block" joinstyle="miter"/>
              </v:shape>
            </w:pict>
          </mc:Fallback>
        </mc:AlternateContent>
      </w:r>
      <w:r w:rsidR="001973AD" w:rsidRPr="008D0298">
        <w:rPr>
          <w:rFonts w:eastAsia="YouYuan" w:cs="Tahoma"/>
          <w:b/>
          <w:noProof/>
          <w:sz w:val="24"/>
          <w:shd w:val="clear" w:color="auto" w:fill="E6E6E6"/>
        </w:rPr>
        <mc:AlternateContent>
          <mc:Choice Requires="wps">
            <w:drawing>
              <wp:anchor distT="0" distB="0" distL="114300" distR="114300" simplePos="0" relativeHeight="251712512" behindDoc="0" locked="0" layoutInCell="1" allowOverlap="1" wp14:anchorId="489D2289" wp14:editId="4F42B35E">
                <wp:simplePos x="0" y="0"/>
                <wp:positionH relativeFrom="margin">
                  <wp:posOffset>4242435</wp:posOffset>
                </wp:positionH>
                <wp:positionV relativeFrom="paragraph">
                  <wp:posOffset>5561965</wp:posOffset>
                </wp:positionV>
                <wp:extent cx="1371600" cy="285750"/>
                <wp:effectExtent l="0" t="0" r="19050" b="19050"/>
                <wp:wrapNone/>
                <wp:docPr id="30" name="Text Box 30"/>
                <wp:cNvGraphicFramePr/>
                <a:graphic xmlns:a="http://schemas.openxmlformats.org/drawingml/2006/main">
                  <a:graphicData uri="http://schemas.microsoft.com/office/word/2010/wordprocessingShape">
                    <wps:wsp>
                      <wps:cNvSpPr txBox="1"/>
                      <wps:spPr>
                        <a:xfrm>
                          <a:off x="0" y="0"/>
                          <a:ext cx="1371600" cy="285750"/>
                        </a:xfrm>
                        <a:prstGeom prst="rect">
                          <a:avLst/>
                        </a:prstGeom>
                        <a:ln/>
                      </wps:spPr>
                      <wps:style>
                        <a:lnRef idx="2">
                          <a:schemeClr val="accent2"/>
                        </a:lnRef>
                        <a:fillRef idx="1">
                          <a:schemeClr val="lt1"/>
                        </a:fillRef>
                        <a:effectRef idx="0">
                          <a:schemeClr val="accent2"/>
                        </a:effectRef>
                        <a:fontRef idx="minor">
                          <a:schemeClr val="dk1"/>
                        </a:fontRef>
                      </wps:style>
                      <wps:txbx>
                        <w:txbxContent>
                          <w:p w14:paraId="6F05D0BC" w14:textId="77777777" w:rsidR="001973AD" w:rsidRPr="008D0298" w:rsidRDefault="001973AD" w:rsidP="001973AD">
                            <w:pPr>
                              <w:jc w:val="center"/>
                              <w:rPr>
                                <w:sz w:val="18"/>
                                <w:szCs w:val="18"/>
                              </w:rPr>
                            </w:pPr>
                            <w:r w:rsidRPr="008D0298">
                              <w:rPr>
                                <w:sz w:val="18"/>
                                <w:szCs w:val="18"/>
                              </w:rPr>
                              <w:t>Revise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89D2289" id="Text Box 30" o:spid="_x0000_s1045" type="#_x0000_t202" style="position:absolute;margin-left:334.05pt;margin-top:437.95pt;width:108pt;height:22.5pt;z-index:2517125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" fillcolor="white [3201]" strokecolor="#944abd [3205]" strokeweight="1pt">
                <v:textbox>
                  <w:txbxContent>
                    <w:p w14:paraId="6F05D0BC" w14:textId="77777777" w:rsidR="001973AD" w:rsidRPr="008D0298" w:rsidRDefault="001973AD" w:rsidP="001973AD">
                      <w:pPr>
                        <w:jc w:val="center"/>
                        <w:rPr>
                          <w:sz w:val="18"/>
                          <w:szCs w:val="18"/>
                        </w:rPr>
                      </w:pPr>
                      <w:r w:rsidRPr="008D0298">
                        <w:rPr>
                          <w:sz w:val="18"/>
                          <w:szCs w:val="18"/>
                        </w:rPr>
                        <w:t>Revise</w:t>
                      </w:r>
                    </w:p>
                  </w:txbxContent>
                </v:textbox>
                <w10:wrap anchorx="margin"/>
              </v:shape>
            </w:pict>
          </mc:Fallback>
        </mc:AlternateContent>
      </w:r>
      <w:r w:rsidR="001973AD" w:rsidRPr="008D0298">
        <w:rPr>
          <w:rFonts w:eastAsia="YouYuan" w:cs="Tahoma"/>
          <w:b/>
          <w:noProof/>
          <w:sz w:val="24"/>
          <w:shd w:val="clear" w:color="auto" w:fill="E6E6E6"/>
        </w:rPr>
        <mc:AlternateContent>
          <mc:Choice Requires="wps">
            <w:drawing>
              <wp:anchor distT="0" distB="0" distL="114300" distR="114300" simplePos="0" relativeHeight="251705344" behindDoc="0" locked="0" layoutInCell="1" allowOverlap="1" wp14:anchorId="4CE7EF92" wp14:editId="78DE8662">
                <wp:simplePos x="0" y="0"/>
                <wp:positionH relativeFrom="margin">
                  <wp:posOffset>0</wp:posOffset>
                </wp:positionH>
                <wp:positionV relativeFrom="paragraph">
                  <wp:posOffset>4803775</wp:posOffset>
                </wp:positionV>
                <wp:extent cx="1371600" cy="400050"/>
                <wp:effectExtent l="0" t="0" r="19050" b="19050"/>
                <wp:wrapNone/>
                <wp:docPr id="23" name="Text Box 23"/>
                <wp:cNvGraphicFramePr/>
                <a:graphic xmlns:a="http://schemas.openxmlformats.org/drawingml/2006/main">
                  <a:graphicData uri="http://schemas.microsoft.com/office/word/2010/wordprocessingShape">
                    <wps:wsp>
                      <wps:cNvSpPr txBox="1"/>
                      <wps:spPr>
                        <a:xfrm>
                          <a:off x="0" y="0"/>
                          <a:ext cx="1371600" cy="400050"/>
                        </a:xfrm>
                        <a:prstGeom prst="rect">
                          <a:avLst/>
                        </a:prstGeom>
                        <a:ln/>
                      </wps:spPr>
                      <wps:style>
                        <a:lnRef idx="2">
                          <a:schemeClr val="accent2"/>
                        </a:lnRef>
                        <a:fillRef idx="1">
                          <a:schemeClr val="lt1"/>
                        </a:fillRef>
                        <a:effectRef idx="0">
                          <a:schemeClr val="accent2"/>
                        </a:effectRef>
                        <a:fontRef idx="minor">
                          <a:schemeClr val="dk1"/>
                        </a:fontRef>
                      </wps:style>
                      <wps:txbx>
                        <w:txbxContent>
                          <w:p w14:paraId="3BE86A62" w14:textId="77777777" w:rsidR="001973AD" w:rsidRPr="008D0298" w:rsidRDefault="001973AD" w:rsidP="001973AD">
                            <w:pPr>
                              <w:jc w:val="center"/>
                              <w:rPr>
                                <w:sz w:val="18"/>
                                <w:szCs w:val="18"/>
                              </w:rPr>
                            </w:pPr>
                            <w:r w:rsidRPr="008D0298">
                              <w:rPr>
                                <w:sz w:val="18"/>
                                <w:szCs w:val="18"/>
                              </w:rPr>
                              <w:t>Conflicting peer reviews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CE7EF92" id="Text Box 23" o:spid="_x0000_s1046" type="#_x0000_t202" style="position:absolute;margin-left:0;margin-top:378.25pt;width:108pt;height:31.5pt;z-index:2517053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" fillcolor="white [3201]" strokecolor="#944abd [3205]" strokeweight="1pt">
                <v:textbox>
                  <w:txbxContent>
                    <w:p w14:paraId="3BE86A62" w14:textId="77777777" w:rsidR="001973AD" w:rsidRPr="008D0298" w:rsidRDefault="001973AD" w:rsidP="001973AD">
                      <w:pPr>
                        <w:jc w:val="center"/>
                        <w:rPr>
                          <w:sz w:val="18"/>
                          <w:szCs w:val="18"/>
                        </w:rPr>
                      </w:pPr>
                      <w:r w:rsidRPr="008D0298">
                        <w:rPr>
                          <w:sz w:val="18"/>
                          <w:szCs w:val="18"/>
                        </w:rPr>
                        <w:t>Conflicting peer reviews</w:t>
                      </w:r>
                    </w:p>
                  </w:txbxContent>
                </v:textbox>
                <w10:wrap anchorx="margin"/>
              </v:shape>
            </w:pict>
          </mc:Fallback>
        </mc:AlternateContent>
      </w:r>
      <w:r w:rsidR="001973AD" w:rsidRPr="008D0298">
        <w:rPr>
          <w:rFonts w:eastAsia="YouYuan" w:cs="Tahoma"/>
          <w:b/>
          <w:noProof/>
          <w:sz w:val="24"/>
          <w:shd w:val="clear" w:color="auto" w:fill="E6E6E6"/>
        </w:rPr>
        <mc:AlternateContent>
          <mc:Choice Requires="wps">
            <w:drawing>
              <wp:anchor distT="0" distB="0" distL="114300" distR="114300" simplePos="0" relativeHeight="251700224" behindDoc="0" locked="0" layoutInCell="1" allowOverlap="1" wp14:anchorId="0BD64F59" wp14:editId="37AEB29E">
                <wp:simplePos x="0" y="0"/>
                <wp:positionH relativeFrom="margin">
                  <wp:posOffset>0</wp:posOffset>
                </wp:positionH>
                <wp:positionV relativeFrom="paragraph">
                  <wp:posOffset>2961640</wp:posOffset>
                </wp:positionV>
                <wp:extent cx="1333500" cy="647700"/>
                <wp:effectExtent l="0" t="0" r="19050" b="19050"/>
                <wp:wrapNone/>
                <wp:docPr id="18" name="Text Box 18"/>
                <wp:cNvGraphicFramePr/>
                <a:graphic xmlns:a="http://schemas.openxmlformats.org/drawingml/2006/main">
                  <a:graphicData uri="http://schemas.microsoft.com/office/word/2010/wordprocessingShape">
                    <wps:wsp>
                      <wps:cNvSpPr txBox="1"/>
                      <wps:spPr>
                        <a:xfrm>
                          <a:off x="0" y="0"/>
                          <a:ext cx="1333500" cy="647700"/>
                        </a:xfrm>
                        <a:prstGeom prst="rect">
                          <a:avLst/>
                        </a:prstGeom>
                        <a:ln/>
                      </wps:spPr>
                      <wps:style>
                        <a:lnRef idx="2">
                          <a:schemeClr val="accent1"/>
                        </a:lnRef>
                        <a:fillRef idx="1">
                          <a:schemeClr val="lt1"/>
                        </a:fillRef>
                        <a:effectRef idx="0">
                          <a:schemeClr val="accent1"/>
                        </a:effectRef>
                        <a:fontRef idx="minor">
                          <a:schemeClr val="dk1"/>
                        </a:fontRef>
                      </wps:style>
                      <wps:txbx>
                        <w:txbxContent>
                          <w:p w14:paraId="3EB370EC" w14:textId="77777777" w:rsidR="001973AD" w:rsidRPr="008D0298" w:rsidRDefault="001973AD" w:rsidP="001973AD">
                            <w:pPr>
                              <w:ind w:left="-57"/>
                              <w:jc w:val="center"/>
                              <w:rPr>
                                <w:sz w:val="18"/>
                                <w:szCs w:val="18"/>
                              </w:rPr>
                            </w:pPr>
                            <w:r w:rsidRPr="008D0298">
                              <w:rPr>
                                <w:sz w:val="18"/>
                                <w:szCs w:val="18"/>
                              </w:rPr>
                              <w:t>4. Public consultation period</w:t>
                            </w:r>
                          </w:p>
                          <w:p w14:paraId="04FFF224" w14:textId="77777777" w:rsidR="001973AD" w:rsidRPr="008D0298" w:rsidRDefault="001973AD" w:rsidP="001973AD">
                            <w:pPr>
                              <w:ind w:left="-57"/>
                              <w:jc w:val="center"/>
                              <w:rPr>
                                <w:sz w:val="18"/>
                                <w:szCs w:val="18"/>
                              </w:rPr>
                            </w:pPr>
                            <w:r w:rsidRPr="008D0298">
                              <w:rPr>
                                <w:sz w:val="18"/>
                                <w:szCs w:val="18"/>
                              </w:rPr>
                              <w:t xml:space="preserve"> (30 days)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0BD64F59" id="Text Box 18" o:spid="_x0000_s1047" type="#_x0000_t202" style="position:absolute;margin-left:0;margin-top:233.2pt;width:105pt;height:51pt;z-index:251700224;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" fillcolor="white [3201]" strokecolor="#21032e [3204]" strokeweight="1pt">
                <v:textbox>
                  <w:txbxContent>
                    <w:p w14:paraId="3EB370EC" w14:textId="77777777" w:rsidR="001973AD" w:rsidRPr="008D0298" w:rsidRDefault="001973AD" w:rsidP="001973AD">
                      <w:pPr>
                        <w:ind w:left="-57"/>
                        <w:jc w:val="center"/>
                        <w:rPr>
                          <w:sz w:val="18"/>
                          <w:szCs w:val="18"/>
                        </w:rPr>
                      </w:pPr>
                      <w:r w:rsidRPr="008D0298">
                        <w:rPr>
                          <w:sz w:val="18"/>
                          <w:szCs w:val="18"/>
                        </w:rPr>
                        <w:t>4. Public consultation period</w:t>
                      </w:r>
                    </w:p>
                    <w:p w14:paraId="04FFF224" w14:textId="77777777" w:rsidR="001973AD" w:rsidRPr="008D0298" w:rsidRDefault="001973AD" w:rsidP="001973AD">
                      <w:pPr>
                        <w:ind w:left="-57"/>
                        <w:jc w:val="center"/>
                        <w:rPr>
                          <w:sz w:val="18"/>
                          <w:szCs w:val="18"/>
                        </w:rPr>
                      </w:pPr>
                      <w:r w:rsidRPr="008D0298">
                        <w:rPr>
                          <w:sz w:val="18"/>
                          <w:szCs w:val="18"/>
                        </w:rPr>
                        <w:t xml:space="preserve"> (30 days)</w:t>
                      </w:r>
                    </w:p>
                  </w:txbxContent>
                </v:textbox>
                <w10:wrap anchorx="margin"/>
              </v:shape>
            </w:pict>
          </mc:Fallback>
        </mc:AlternateContent>
      </w:r>
      <w:r w:rsidR="001973AD" w:rsidRPr="008D0298">
        <w:rPr>
          <w:rFonts w:eastAsia="YouYuan" w:cs="Tahoma"/>
          <w:b/>
          <w:noProof/>
          <w:sz w:val="24"/>
          <w:shd w:val="clear" w:color="auto" w:fill="E6E6E6"/>
        </w:rPr>
        <mc:AlternateContent>
          <mc:Choice Requires="wps">
            <w:drawing>
              <wp:anchor distT="0" distB="0" distL="114300" distR="114300" simplePos="0" relativeHeight="251696128" behindDoc="0" locked="0" layoutInCell="1" allowOverlap="1" wp14:anchorId="44073476" wp14:editId="63745D45">
                <wp:simplePos x="0" y="0"/>
                <wp:positionH relativeFrom="margin">
                  <wp:posOffset>546735</wp:posOffset>
                </wp:positionH>
                <wp:positionV relativeFrom="paragraph">
                  <wp:posOffset>1546225</wp:posOffset>
                </wp:positionV>
                <wp:extent cx="1828800" cy="276225"/>
                <wp:effectExtent l="0" t="0" r="19050" b="28575"/>
                <wp:wrapNone/>
                <wp:docPr id="12" name="Text Box 12"/>
                <wp:cNvGraphicFramePr/>
                <a:graphic xmlns:a="http://schemas.openxmlformats.org/drawingml/2006/main">
                  <a:graphicData uri="http://schemas.microsoft.com/office/word/2010/wordprocessingShape">
                    <wps:wsp>
                      <wps:cNvSpPr txBox="1"/>
                      <wps:spPr>
                        <a:xfrm>
                          <a:off x="0" y="0"/>
                          <a:ext cx="1828800" cy="276225"/>
                        </a:xfrm>
                        <a:prstGeom prst="rect">
                          <a:avLst/>
                        </a:prstGeom>
                        <a:ln/>
                      </wps:spPr>
                      <wps:style>
                        <a:lnRef idx="2">
                          <a:schemeClr val="accent1"/>
                        </a:lnRef>
                        <a:fillRef idx="1">
                          <a:schemeClr val="lt1"/>
                        </a:fillRef>
                        <a:effectRef idx="0">
                          <a:schemeClr val="accent1"/>
                        </a:effectRef>
                        <a:fontRef idx="minor">
                          <a:schemeClr val="dk1"/>
                        </a:fontRef>
                      </wps:style>
                      <wps:txbx>
                        <w:txbxContent>
                          <w:p w14:paraId="132E38E1" w14:textId="77777777" w:rsidR="001973AD" w:rsidRPr="00A45084" w:rsidRDefault="001973AD" w:rsidP="001973AD">
                            <w:pPr>
                              <w:jc w:val="center"/>
                              <w:rPr>
                                <w:sz w:val="18"/>
                                <w:szCs w:val="18"/>
                              </w:rPr>
                            </w:pPr>
                            <w:r w:rsidRPr="00A45084">
                              <w:rPr>
                                <w:sz w:val="18"/>
                                <w:szCs w:val="18"/>
                              </w:rPr>
                              <w:t>Meets criteria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44073476" id="Text Box 12" o:spid="_x0000_s1048" type="#_x0000_t202" style="position:absolute;margin-left:43.05pt;margin-top:121.75pt;width:2in;height:21.75pt;z-index:251696128;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" fillcolor="white [3201]" strokecolor="#21032e [3204]" strokeweight="1pt">
                <v:textbox>
                  <w:txbxContent>
                    <w:p w14:paraId="132E38E1" w14:textId="77777777" w:rsidR="001973AD" w:rsidRPr="00A45084" w:rsidRDefault="001973AD" w:rsidP="001973AD">
                      <w:pPr>
                        <w:jc w:val="center"/>
                        <w:rPr>
                          <w:sz w:val="18"/>
                          <w:szCs w:val="18"/>
                        </w:rPr>
                      </w:pPr>
                      <w:r w:rsidRPr="00A45084">
                        <w:rPr>
                          <w:sz w:val="18"/>
                          <w:szCs w:val="18"/>
                        </w:rPr>
                        <w:t>Meets criteria</w:t>
                      </w:r>
                    </w:p>
                  </w:txbxContent>
                </v:textbox>
                <w10:wrap anchorx="margin"/>
              </v:shape>
            </w:pict>
          </mc:Fallback>
        </mc:AlternateContent>
      </w:r>
      <w:r w:rsidR="001973AD" w:rsidRPr="008D0298">
        <w:rPr>
          <w:rFonts w:eastAsia="YouYuan" w:cs="Tahoma"/>
          <w:b/>
          <w:sz w:val="24"/>
        </w:rPr>
        <w:br w:type="page"/>
      </w:r>
      <w:bookmarkStart w:id="60" w:name="_Hlk216358840"/>
    </w:p>
    <w:p w14:paraId="1684E30E" w14:textId="6B9A6555" w:rsidR="00CA6C1E" w:rsidRPr="004C30B0" w:rsidRDefault="00CA6C1E" w:rsidP="004C30B0"/>
    <w:bookmarkEnd w:id="60"/>
    <w:p w14:paraId="19A38FDA" w14:textId="5EC2A32A" w:rsidR="009C6618" w:rsidRDefault="009C6618"/>
    <w:p w14:paraId="32D26E12" w14:textId="0FE95639" w:rsidR="00227C37" w:rsidRDefault="00227C37" w:rsidP="008559DF">
      <w:pPr>
        <w:rPr>
          <w:color w:val="FFFFFF" w:themeColor="background1"/>
        </w:rPr>
      </w:pPr>
    </w:p>
    <w:p w14:paraId="4DD57424" w14:textId="77777777" w:rsidR="00227C37" w:rsidRDefault="00227C37" w:rsidP="008559DF">
      <w:pPr>
        <w:rPr>
          <w:color w:val="FFFFFF" w:themeColor="background1"/>
        </w:rPr>
      </w:pPr>
      <w:r>
        <w:rPr>
          <w:noProof/>
          <w:color w:val="FFFFFF" w:themeColor="background1"/>
        </w:rPr>
        <w:drawing>
          <wp:anchor distT="0" distB="0" distL="114300" distR="114300" simplePos="0" relativeHeight="251684864" behindDoc="0" locked="1" layoutInCell="1" allowOverlap="1" wp14:anchorId="7B7D85BF" wp14:editId="3EE6D446">
            <wp:simplePos x="0" y="0"/>
            <wp:positionH relativeFrom="margin">
              <wp:posOffset>0</wp:posOffset>
            </wp:positionH>
            <wp:positionV relativeFrom="page">
              <wp:posOffset>8637270</wp:posOffset>
            </wp:positionV>
            <wp:extent cx="4651200" cy="630000"/>
            <wp:effectExtent l="0" t="0" r="0" b="0"/>
            <wp:wrapSquare wrapText="bothSides"/>
            <wp:docPr id="926959953"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6959953" name="Picture 926959953"/>
                    <pic:cNvPicPr/>
                  </pic:nvPicPr>
                  <pic:blipFill>
                    <a:blip r:embed="rId19" cstate="print">
                      <a:extLst>
                        <a:ext uri="{28A0092B-C50C-407E-A947-70E740481C1C}">
                          <a14:useLocalDpi xmlns:a14="http://schemas.microsoft.com/office/drawing/2010/main"/>
                        </a:ext>
                      </a:extLst>
                    </a:blip>
                    <a:stretch>
                      <a:fillRect/>
                    </a:stretch>
                  </pic:blipFill>
                  <pic:spPr>
                    <a:xfrm>
                      <a:off x="0" y="0"/>
                      <a:ext cx="4651200" cy="630000"/>
                    </a:xfrm>
                    <a:prstGeom prst="rect">
                      <a:avLst/>
                    </a:prstGeom>
                  </pic:spPr>
                </pic:pic>
              </a:graphicData>
            </a:graphic>
            <wp14:sizeRelH relativeFrom="margin">
              <wp14:pctWidth>0</wp14:pctWidth>
            </wp14:sizeRelH>
            <wp14:sizeRelV relativeFrom="margin">
              <wp14:pctHeight>0</wp14:pctHeight>
            </wp14:sizeRelV>
          </wp:anchor>
        </w:drawing>
      </w:r>
      <w:r w:rsidRPr="00F2099F">
        <w:rPr>
          <w:noProof/>
          <w:color w:val="FFFFFF" w:themeColor="background1"/>
        </w:rPr>
        <mc:AlternateContent>
          <mc:Choice Requires="wps">
            <w:drawing>
              <wp:anchor distT="45720" distB="45720" distL="114300" distR="114300" simplePos="0" relativeHeight="251683840" behindDoc="0" locked="1" layoutInCell="1" allowOverlap="1" wp14:anchorId="7F4AA8AD" wp14:editId="6E35E8AF">
                <wp:simplePos x="0" y="0"/>
                <wp:positionH relativeFrom="margin">
                  <wp:posOffset>0</wp:posOffset>
                </wp:positionH>
                <wp:positionV relativeFrom="page">
                  <wp:posOffset>10081260</wp:posOffset>
                </wp:positionV>
                <wp:extent cx="6624000" cy="1404620"/>
                <wp:effectExtent l="0" t="0" r="5715" b="12700"/>
                <wp:wrapSquare wrapText="bothSides"/>
                <wp:docPr id="113057943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24000" cy="1404620"/>
                        </a:xfrm>
                        <a:prstGeom prst="rect">
                          <a:avLst/>
                        </a:prstGeom>
                        <a:noFill/>
                        <a:ln w="9525">
                          <a:noFill/>
                          <a:miter lim="800000"/>
                          <a:headEnd/>
                          <a:tailEnd/>
                        </a:ln>
                      </wps:spPr>
                      <wps:txbx>
                        <w:txbxContent>
                          <w:p w14:paraId="3CDB178D" w14:textId="036149A9" w:rsidR="00227C37" w:rsidRPr="0071270F" w:rsidRDefault="005D63DD" w:rsidP="0071270F">
                            <w:pPr>
                              <w:pStyle w:val="Footer"/>
                              <w:tabs>
                                <w:tab w:val="clear" w:pos="2552"/>
                                <w:tab w:val="clear" w:pos="9639"/>
                                <w:tab w:val="left" w:pos="2268"/>
                                <w:tab w:val="right" w:pos="9923"/>
                                <w:tab w:val="right" w:pos="10433"/>
                              </w:tabs>
                              <w:rPr>
                                <w:rFonts w:asciiTheme="minorHAnsi" w:hAnsiTheme="minorHAnsi"/>
                                <w:color w:val="FFFFFF" w:themeColor="background1"/>
                                <w:sz w:val="28"/>
                                <w:szCs w:val="28"/>
                              </w:rPr>
                            </w:pPr>
                            <w:r w:rsidRPr="001116E9">
                              <w:rPr>
                                <w:rFonts w:asciiTheme="minorHAnsi" w:hAnsiTheme="minorHAnsi"/>
                                <w:noProof/>
                                <w:sz w:val="28"/>
                                <w:szCs w:val="28"/>
                              </w:rPr>
                              <w:drawing>
                                <wp:inline distT="0" distB="0" distL="0" distR="0" wp14:anchorId="252C6CBA" wp14:editId="27487678">
                                  <wp:extent cx="1115570" cy="152400"/>
                                  <wp:effectExtent l="0" t="0" r="8890" b="0"/>
                                  <wp:docPr id="116915556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9155568" name="Picture 8"/>
                                          <pic:cNvPicPr/>
                                        </pic:nvPicPr>
                                        <pic:blipFill>
                                          <a:blip r:embed="rId20">
                                            <a:extLst>
                                              <a:ext uri="{28A0092B-C50C-407E-A947-70E740481C1C}">
                                                <a14:useLocalDpi xmlns:a14="http://schemas.microsoft.com/office/drawing/2010/main" val="0"/>
                                              </a:ext>
                                            </a:extLst>
                                          </a:blip>
                                          <a:stretch>
                                            <a:fillRect/>
                                          </a:stretch>
                                        </pic:blipFill>
                                        <pic:spPr>
                                          <a:xfrm>
                                            <a:off x="0" y="0"/>
                                            <a:ext cx="1115570" cy="152400"/>
                                          </a:xfrm>
                                          <a:prstGeom prst="rect">
                                            <a:avLst/>
                                          </a:prstGeom>
                                        </pic:spPr>
                                      </pic:pic>
                                    </a:graphicData>
                                  </a:graphic>
                                </wp:inline>
                              </w:drawing>
                            </w:r>
                            <w:r>
                              <w:rPr>
                                <w:rStyle w:val="PageNumber"/>
                                <w:rFonts w:asciiTheme="minorHAnsi" w:hAnsiTheme="minorHAnsi"/>
                                <w:caps w:val="0"/>
                                <w:color w:val="FFFFFF" w:themeColor="background1"/>
                                <w:sz w:val="28"/>
                                <w:szCs w:val="28"/>
                              </w:rPr>
                              <w:tab/>
                            </w:r>
                            <w:r w:rsidR="00227C37" w:rsidRPr="0071270F">
                              <w:rPr>
                                <w:rStyle w:val="PageNumber"/>
                                <w:rFonts w:asciiTheme="minorHAnsi" w:hAnsiTheme="minorHAnsi"/>
                                <w:caps w:val="0"/>
                                <w:color w:val="FFFFFF" w:themeColor="background1"/>
                                <w:sz w:val="28"/>
                                <w:szCs w:val="28"/>
                              </w:rPr>
                              <w:t>Nature. Valued.</w:t>
                            </w:r>
                            <w:r w:rsidR="00227C37">
                              <w:rPr>
                                <w:rStyle w:val="PageNumber"/>
                                <w:rFonts w:asciiTheme="minorHAnsi" w:hAnsiTheme="minorHAnsi"/>
                                <w:color w:val="FFFFFF" w:themeColor="background1"/>
                                <w:sz w:val="28"/>
                                <w:szCs w:val="28"/>
                              </w:rPr>
                              <w:tab/>
                            </w:r>
                            <w:sdt>
                              <w:sdtPr>
                                <w:rPr>
                                  <w:color w:val="FFFFFF" w:themeColor="background1"/>
                                </w:rPr>
                                <w:alias w:val="Title"/>
                                <w:tag w:val=""/>
                                <w:id w:val="220561518"/>
                                <w:dataBinding w:prefixMappings="xmlns:ns0='http://purl.org/dc/elements/1.1/' xmlns:ns1='http://schemas.openxmlformats.org/package/2006/metadata/core-properties' " w:xpath="/ns1:coreProperties[1]/ns0:title[1]" w:storeItemID="{6C3C8BC8-F283-45AE-878A-BAB7291924A1}"/>
                                <w:text/>
                              </w:sdtPr>
                              <w:sdtEndPr/>
                              <w:sdtContent>
                                <w:r w:rsidR="005C4BE9">
                                  <w:rPr>
                                    <w:color w:val="FFFFFF" w:themeColor="background1"/>
                                  </w:rPr>
                                  <w:t>ENVOMARK Methodology Application: Forms and Templates</w:t>
                                </w:r>
                              </w:sdtContent>
                            </w:sdt>
                            <w:r w:rsidR="00227C37" w:rsidRPr="0071270F">
                              <w:rPr>
                                <w:color w:val="FFFFFF" w:themeColor="background1"/>
                              </w:rPr>
                              <w:tab/>
                            </w:r>
                            <w:r w:rsidR="00E378DC" w:rsidRPr="00E378DC">
                              <w:rPr>
                                <w:color w:val="FFFFFF" w:themeColor="background1"/>
                              </w:rPr>
                              <w:fldChar w:fldCharType="begin"/>
                            </w:r>
                            <w:r w:rsidR="00E378DC" w:rsidRPr="00E378DC">
                              <w:rPr>
                                <w:color w:val="FFFFFF" w:themeColor="background1"/>
                              </w:rPr>
                              <w:instrText xml:space="preserve"> PAGE   \* MERGEFORMAT </w:instrText>
                            </w:r>
                            <w:r w:rsidR="00E378DC" w:rsidRPr="00E378DC">
                              <w:rPr>
                                <w:color w:val="FFFFFF" w:themeColor="background1"/>
                              </w:rPr>
                              <w:fldChar w:fldCharType="separate"/>
                            </w:r>
                            <w:r w:rsidR="001804A5">
                              <w:rPr>
                                <w:noProof/>
                                <w:color w:val="FFFFFF" w:themeColor="background1"/>
                              </w:rPr>
                              <w:t>7</w:t>
                            </w:r>
                            <w:r w:rsidR="00E378DC" w:rsidRPr="00E378DC">
                              <w:rPr>
                                <w:noProof/>
                                <w:color w:val="FFFFFF" w:themeColor="background1"/>
                              </w:rPr>
                              <w:fldChar w:fldCharType="end"/>
                            </w:r>
                          </w:p>
                        </w:txbxContent>
                      </wps:txbx>
                      <wps:bodyPr rot="0" vert="horz" wrap="square" lIns="0" tIns="0" rIns="0" bIns="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7F4AA8AD" id="_x0000_s1049" type="#_x0000_t202" style="position:absolute;margin-left:0;margin-top:793.8pt;width:521.55pt;height:110.6pt;z-index:251683840;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page;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" filled="f" stroked="f">
                <v:textbox style="mso-fit-shape-to-text:t" inset="0,0,0,0">
                  <w:txbxContent>
                    <w:p w14:paraId="3CDB178D" w14:textId="036149A9" w:rsidR="00227C37" w:rsidRPr="0071270F" w:rsidRDefault="005D63DD" w:rsidP="0071270F">
                      <w:pPr>
                        <w:pStyle w:val="Footer"/>
                        <w:tabs>
                          <w:tab w:val="clear" w:pos="2552"/>
                          <w:tab w:val="clear" w:pos="9639"/>
                          <w:tab w:val="left" w:pos="2268"/>
                          <w:tab w:val="right" w:pos="9923"/>
                          <w:tab w:val="right" w:pos="10433"/>
                        </w:tabs>
                        <w:rPr>
                          <w:rFonts w:asciiTheme="minorHAnsi" w:hAnsiTheme="minorHAnsi"/>
                          <w:color w:val="FFFFFF" w:themeColor="background1"/>
                          <w:sz w:val="28"/>
                          <w:szCs w:val="28"/>
                        </w:rPr>
                      </w:pPr>
                      <w:r w:rsidRPr="001116E9">
                        <w:rPr>
                          <w:rFonts w:asciiTheme="minorHAnsi" w:hAnsiTheme="minorHAnsi"/>
                          <w:noProof/>
                          <w:sz w:val="28"/>
                          <w:szCs w:val="28"/>
                        </w:rPr>
                        <w:drawing>
                          <wp:inline distT="0" distB="0" distL="0" distR="0" wp14:anchorId="252C6CBA" wp14:editId="27487678">
                            <wp:extent cx="1115570" cy="152400"/>
                            <wp:effectExtent l="0" t="0" r="8890" b="0"/>
                            <wp:docPr id="116915556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9155568" name="Picture 8"/>
                                    <pic:cNvPicPr/>
                                  </pic:nvPicPr>
                                  <pic:blipFill>
                                    <a:blip r:embed="rId20">
                                      <a:extLst>
                                        <a:ext uri="{28A0092B-C50C-407E-A947-70E740481C1C}">
                                          <a14:useLocalDpi xmlns:a14="http://schemas.microsoft.com/office/drawing/2010/main" val="0"/>
                                        </a:ext>
                                      </a:extLst>
                                    </a:blip>
                                    <a:stretch>
                                      <a:fillRect/>
                                    </a:stretch>
                                  </pic:blipFill>
                                  <pic:spPr>
                                    <a:xfrm>
                                      <a:off x="0" y="0"/>
                                      <a:ext cx="1115570" cy="152400"/>
                                    </a:xfrm>
                                    <a:prstGeom prst="rect">
                                      <a:avLst/>
                                    </a:prstGeom>
                                  </pic:spPr>
                                </pic:pic>
                              </a:graphicData>
                            </a:graphic>
                          </wp:inline>
                        </w:drawing>
                      </w:r>
                      <w:r>
                        <w:rPr>
                          <w:rStyle w:val="PageNumber"/>
                          <w:rFonts w:asciiTheme="minorHAnsi" w:hAnsiTheme="minorHAnsi"/>
                          <w:caps w:val="0"/>
                          <w:color w:val="FFFFFF" w:themeColor="background1"/>
                          <w:sz w:val="28"/>
                          <w:szCs w:val="28"/>
                        </w:rPr>
                        <w:tab/>
                      </w:r>
                      <w:r w:rsidR="00227C37" w:rsidRPr="0071270F">
                        <w:rPr>
                          <w:rStyle w:val="PageNumber"/>
                          <w:rFonts w:asciiTheme="minorHAnsi" w:hAnsiTheme="minorHAnsi"/>
                          <w:caps w:val="0"/>
                          <w:color w:val="FFFFFF" w:themeColor="background1"/>
                          <w:sz w:val="28"/>
                          <w:szCs w:val="28"/>
                        </w:rPr>
                        <w:t>Nature. Valued.</w:t>
                      </w:r>
                      <w:r w:rsidR="00227C37">
                        <w:rPr>
                          <w:rStyle w:val="PageNumber"/>
                          <w:rFonts w:asciiTheme="minorHAnsi" w:hAnsiTheme="minorHAnsi"/>
                          <w:color w:val="FFFFFF" w:themeColor="background1"/>
                          <w:sz w:val="28"/>
                          <w:szCs w:val="28"/>
                        </w:rPr>
                        <w:tab/>
                      </w:r>
                      <w:sdt>
                        <w:sdtPr>
                          <w:rPr>
                            <w:color w:val="FFFFFF" w:themeColor="background1"/>
                          </w:rPr>
                          <w:alias w:val="Title"/>
                          <w:tag w:val=""/>
                          <w:id w:val="220561518"/>
                          <w:dataBinding w:prefixMappings="xmlns:ns0='http://purl.org/dc/elements/1.1/' xmlns:ns1='http://schemas.openxmlformats.org/package/2006/metadata/core-properties' " w:xpath="/ns1:coreProperties[1]/ns0:title[1]" w:storeItemID="{6C3C8BC8-F283-45AE-878A-BAB7291924A1}"/>
                          <w:text/>
                        </w:sdtPr>
                        <w:sdtEndPr/>
                        <w:sdtContent>
                          <w:r w:rsidR="005C4BE9">
                            <w:rPr>
                              <w:color w:val="FFFFFF" w:themeColor="background1"/>
                            </w:rPr>
                            <w:t>ENVOMARK Methodology Application: Forms and Templates</w:t>
                          </w:r>
                        </w:sdtContent>
                      </w:sdt>
                      <w:r w:rsidR="00227C37" w:rsidRPr="0071270F">
                        <w:rPr>
                          <w:color w:val="FFFFFF" w:themeColor="background1"/>
                        </w:rPr>
                        <w:tab/>
                      </w:r>
                      <w:r w:rsidR="00E378DC" w:rsidRPr="00E378DC">
                        <w:rPr>
                          <w:color w:val="FFFFFF" w:themeColor="background1"/>
                        </w:rPr>
                        <w:fldChar w:fldCharType="begin"/>
                      </w:r>
                      <w:r w:rsidR="00E378DC" w:rsidRPr="00E378DC">
                        <w:rPr>
                          <w:color w:val="FFFFFF" w:themeColor="background1"/>
                        </w:rPr>
                        <w:instrText xml:space="preserve"> PAGE   \* MERGEFORMAT </w:instrText>
                      </w:r>
                      <w:r w:rsidR="00E378DC" w:rsidRPr="00E378DC">
                        <w:rPr>
                          <w:color w:val="FFFFFF" w:themeColor="background1"/>
                        </w:rPr>
                        <w:fldChar w:fldCharType="separate"/>
                      </w:r>
                      <w:r w:rsidR="001804A5">
                        <w:rPr>
                          <w:noProof/>
                          <w:color w:val="FFFFFF" w:themeColor="background1"/>
                        </w:rPr>
                        <w:t>7</w:t>
                      </w:r>
                      <w:r w:rsidR="00E378DC" w:rsidRPr="00E378DC">
                        <w:rPr>
                          <w:noProof/>
                          <w:color w:val="FFFFFF" w:themeColor="background1"/>
                        </w:rPr>
                        <w:fldChar w:fldCharType="end"/>
                      </w:r>
                    </w:p>
                  </w:txbxContent>
                </v:textbox>
                <w10:wrap type="square" anchorx="margin" anchory="page"/>
                <w10:anchorlock/>
              </v:shape>
            </w:pict>
          </mc:Fallback>
        </mc:AlternateContent>
      </w:r>
      <w:r w:rsidRPr="009C6618">
        <w:rPr>
          <w:noProof/>
          <w:color w:val="FFFFFF" w:themeColor="background1"/>
        </w:rPr>
        <mc:AlternateContent>
          <mc:Choice Requires="wps">
            <w:drawing>
              <wp:anchor distT="0" distB="0" distL="114300" distR="114300" simplePos="0" relativeHeight="251680768" behindDoc="1" locked="1" layoutInCell="1" allowOverlap="1" wp14:anchorId="252C7AE3" wp14:editId="36730CF0">
                <wp:simplePos x="0" y="0"/>
                <wp:positionH relativeFrom="page">
                  <wp:posOffset>0</wp:posOffset>
                </wp:positionH>
                <wp:positionV relativeFrom="page">
                  <wp:posOffset>0</wp:posOffset>
                </wp:positionV>
                <wp:extent cx="7560000" cy="10692000"/>
                <wp:effectExtent l="0" t="0" r="3175" b="0"/>
                <wp:wrapNone/>
                <wp:docPr id="998411184" name="Rectangle 14"/>
                <wp:cNvGraphicFramePr/>
                <a:graphic xmlns:a="http://schemas.openxmlformats.org/drawingml/2006/main">
                  <a:graphicData uri="http://schemas.microsoft.com/office/word/2010/wordprocessingShape">
                    <wps:wsp>
                      <wps:cNvSpPr/>
                      <wps:spPr>
                        <a:xfrm>
                          <a:off x="0" y="0"/>
                          <a:ext cx="7560000" cy="10692000"/>
                        </a:xfrm>
                        <a:prstGeom prst="rect">
                          <a:avLst/>
                        </a:prstGeom>
                        <a:solidFill>
                          <a:schemeClr val="tx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4D82734" id="Rectangle 14" o:spid="_x0000_s1026" style="position:absolute;margin-left:0;margin-top:0;width:595.3pt;height:841.9pt;z-index:-2516357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" fillcolor="#21032e [3213]" stroked="f" strokeweight="1pt">
                <w10:wrap anchorx="page" anchory="page"/>
                <w10:anchorlock/>
              </v:rect>
            </w:pict>
          </mc:Fallback>
        </mc:AlternateContent>
      </w:r>
      <w:r>
        <w:rPr>
          <w:noProof/>
          <w:color w:val="FFFFFF" w:themeColor="background1"/>
        </w:rPr>
        <mc:AlternateContent>
          <mc:Choice Requires="wps">
            <w:drawing>
              <wp:anchor distT="0" distB="0" distL="114300" distR="114300" simplePos="0" relativeHeight="251682816" behindDoc="0" locked="1" layoutInCell="1" allowOverlap="1" wp14:anchorId="76C42F0C" wp14:editId="5F4DD3B9">
                <wp:simplePos x="0" y="0"/>
                <wp:positionH relativeFrom="page">
                  <wp:posOffset>0</wp:posOffset>
                </wp:positionH>
                <wp:positionV relativeFrom="page">
                  <wp:posOffset>9757410</wp:posOffset>
                </wp:positionV>
                <wp:extent cx="7560000" cy="0"/>
                <wp:effectExtent l="0" t="0" r="0" b="0"/>
                <wp:wrapNone/>
                <wp:docPr id="651140714" name="Straight Connector 15"/>
                <wp:cNvGraphicFramePr/>
                <a:graphic xmlns:a="http://schemas.openxmlformats.org/drawingml/2006/main">
                  <a:graphicData uri="http://schemas.microsoft.com/office/word/2010/wordprocessingShape">
                    <wps:wsp>
                      <wps:cNvCnPr/>
                      <wps:spPr>
                        <a:xfrm>
                          <a:off x="0" y="0"/>
                          <a:ext cx="7560000" cy="0"/>
                        </a:xfrm>
                        <a:prstGeom prst="line">
                          <a:avLst/>
                        </a:prstGeom>
                        <a:ln w="12700">
                          <a:solidFill>
                            <a:schemeClr val="bg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1AFFB648" id="Straight Connector 15" o:spid="_x0000_s1026" style="position:absolute;z-index:251682816;visibility:visible;mso-wrap-style:square;mso-width-percent:0;mso-wrap-distance-left:9pt;mso-wrap-distance-top:0;mso-wrap-distance-right:9pt;mso-wrap-distance-bottom:0;mso-position-horizontal:absolute;mso-position-horizontal-relative:page;mso-position-vertical:absolute;mso-position-vertical-relative:page;mso-width-percent:0;mso-width-relative:margin" from="0,768.3pt" to="595.3pt,768.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" strokecolor="white [3212]" strokeweight="1pt">
                <v:stroke joinstyle="miter"/>
                <w10:wrap anchorx="page" anchory="page"/>
                <w10:anchorlock/>
              </v:line>
            </w:pict>
          </mc:Fallback>
        </mc:AlternateContent>
      </w:r>
      <w:r w:rsidRPr="009C6618">
        <w:rPr>
          <w:noProof/>
          <w:color w:val="FFFFFF" w:themeColor="background1"/>
        </w:rPr>
        <mc:AlternateContent>
          <mc:Choice Requires="wps">
            <w:drawing>
              <wp:anchor distT="45720" distB="45720" distL="114300" distR="114300" simplePos="0" relativeHeight="251681792" behindDoc="0" locked="1" layoutInCell="1" allowOverlap="1" wp14:anchorId="47C03D7E" wp14:editId="3503EA15">
                <wp:simplePos x="0" y="0"/>
                <wp:positionH relativeFrom="margin">
                  <wp:align>left</wp:align>
                </wp:positionH>
                <wp:positionV relativeFrom="margin">
                  <wp:align>top</wp:align>
                </wp:positionV>
                <wp:extent cx="6624000" cy="7560000"/>
                <wp:effectExtent l="0" t="0" r="5715" b="3175"/>
                <wp:wrapSquare wrapText="bothSides"/>
                <wp:docPr id="23537836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24000" cy="7560000"/>
                        </a:xfrm>
                        <a:prstGeom prst="rect">
                          <a:avLst/>
                        </a:prstGeom>
                        <a:noFill/>
                        <a:ln w="9525">
                          <a:noFill/>
                          <a:miter lim="800000"/>
                          <a:headEnd/>
                          <a:tailEnd/>
                        </a:ln>
                      </wps:spPr>
                      <wps:txbx>
                        <w:txbxContent>
                          <w:p w14:paraId="3005F3E1" w14:textId="4AA5BD51" w:rsidR="00227C37" w:rsidRDefault="00227C37" w:rsidP="009C6618">
                            <w:pPr>
                              <w:pStyle w:val="Quote"/>
                              <w:rPr>
                                <w:rFonts w:asciiTheme="majorHAnsi" w:hAnsiTheme="majorHAnsi"/>
                                <w:sz w:val="80"/>
                                <w:szCs w:val="80"/>
                              </w:rPr>
                            </w:pPr>
                          </w:p>
                          <w:p w14:paraId="6F69BB21" w14:textId="77777777" w:rsidR="00227C37" w:rsidRDefault="00227C37" w:rsidP="00201302">
                            <w:pPr>
                              <w:rPr>
                                <w:color w:val="FFFFFF" w:themeColor="background1"/>
                                <w:sz w:val="34"/>
                                <w:szCs w:val="34"/>
                              </w:rPr>
                            </w:pPr>
                          </w:p>
                          <w:p w14:paraId="463CCA43" w14:textId="77777777" w:rsidR="00227C37" w:rsidRDefault="00227C37" w:rsidP="00201302">
                            <w:pPr>
                              <w:rPr>
                                <w:color w:val="FFFFFF" w:themeColor="background1"/>
                                <w:sz w:val="34"/>
                                <w:szCs w:val="34"/>
                              </w:rPr>
                            </w:pPr>
                          </w:p>
                          <w:p w14:paraId="15CB495E" w14:textId="08555777" w:rsidR="00227C37" w:rsidRPr="00201302" w:rsidRDefault="00227C37" w:rsidP="00201302">
                            <w:pPr>
                              <w:rPr>
                                <w:color w:val="FFFFFF" w:themeColor="background1"/>
                                <w:sz w:val="34"/>
                                <w:szCs w:val="34"/>
                              </w:rPr>
                            </w:pP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47C03D7E" id="_x0000_s1050" type="#_x0000_t202" style="position:absolute;margin-left:0;margin-top:0;width:521.55pt;height:595.3pt;z-index:251681792;visibility:visible;mso-wrap-style:square;mso-width-percent:0;mso-height-percent:0;mso-wrap-distance-left:9pt;mso-wrap-distance-top:3.6pt;mso-wrap-distance-right:9pt;mso-wrap-distance-bottom:3.6pt;mso-position-horizontal:left;mso-position-horizontal-relative:margin;mso-position-vertical:top;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" filled="f" stroked="f">
                <v:textbox inset="0,0,0,0">
                  <w:txbxContent>
                    <w:p w14:paraId="3005F3E1" w14:textId="4AA5BD51" w:rsidR="00227C37" w:rsidRDefault="00227C37" w:rsidP="009C6618">
                      <w:pPr>
                        <w:pStyle w:val="Quote"/>
                        <w:rPr>
                          <w:rFonts w:asciiTheme="majorHAnsi" w:hAnsiTheme="majorHAnsi"/>
                          <w:sz w:val="80"/>
                          <w:szCs w:val="80"/>
                        </w:rPr>
                      </w:pPr>
                    </w:p>
                    <w:p w14:paraId="6F69BB21" w14:textId="77777777" w:rsidR="00227C37" w:rsidRDefault="00227C37" w:rsidP="00201302">
                      <w:pPr>
                        <w:rPr>
                          <w:color w:val="FFFFFF" w:themeColor="background1"/>
                          <w:sz w:val="34"/>
                          <w:szCs w:val="34"/>
                        </w:rPr>
                      </w:pPr>
                    </w:p>
                    <w:p w14:paraId="463CCA43" w14:textId="77777777" w:rsidR="00227C37" w:rsidRDefault="00227C37" w:rsidP="00201302">
                      <w:pPr>
                        <w:rPr>
                          <w:color w:val="FFFFFF" w:themeColor="background1"/>
                          <w:sz w:val="34"/>
                          <w:szCs w:val="34"/>
                        </w:rPr>
                      </w:pPr>
                    </w:p>
                    <w:p w14:paraId="15CB495E" w14:textId="08555777" w:rsidR="00227C37" w:rsidRPr="00201302" w:rsidRDefault="00227C37" w:rsidP="00201302">
                      <w:pPr>
                        <w:rPr>
                          <w:color w:val="FFFFFF" w:themeColor="background1"/>
                          <w:sz w:val="34"/>
                          <w:szCs w:val="34"/>
                        </w:rPr>
                      </w:pPr>
                    </w:p>
                  </w:txbxContent>
                </v:textbox>
                <w10:wrap type="square" anchorx="margin" anchory="margin"/>
                <w10:anchorlock/>
              </v:shape>
            </w:pict>
          </mc:Fallback>
        </mc:AlternateContent>
      </w:r>
    </w:p>
    <w:p w14:paraId="10D56D7C" w14:textId="77777777" w:rsidR="00227C37" w:rsidRDefault="00227C37" w:rsidP="008559DF">
      <w:pPr>
        <w:rPr>
          <w:color w:val="FFFFFF" w:themeColor="background1"/>
        </w:rPr>
      </w:pPr>
    </w:p>
    <w:p w14:paraId="66D5F0CE" w14:textId="77777777" w:rsidR="00DC095A" w:rsidRPr="00875C75" w:rsidRDefault="00DC095A"/>
    <w:p w14:paraId="388408F8" w14:textId="77777777" w:rsidR="008559DF" w:rsidRPr="009C6618" w:rsidRDefault="008559DF" w:rsidP="008559DF">
      <w:pPr>
        <w:rPr>
          <w:color w:val="FFFFFF" w:themeColor="background1"/>
        </w:rPr>
      </w:pPr>
    </w:p>
    <w:sectPr w:rsidR="008559DF" w:rsidRPr="009C6618" w:rsidSect="00E53FA3">
      <w:footerReference w:type="default" r:id="rId21"/>
      <w:type w:val="continuous"/>
      <w:pgSz w:w="11900" w:h="16840" w:code="9"/>
      <w:pgMar w:top="737" w:right="737" w:bottom="1899" w:left="737" w:header="425" w:footer="720" w:gutter="0"/>
      <w:cols w:space="708"/>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D14D4D" w14:textId="77777777" w:rsidR="009243AA" w:rsidRDefault="009243AA">
      <w:r>
        <w:separator/>
      </w:r>
    </w:p>
  </w:endnote>
  <w:endnote w:type="continuationSeparator" w:id="0">
    <w:p w14:paraId="59F6C896" w14:textId="77777777" w:rsidR="009243AA" w:rsidRDefault="009243A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Figtree Light">
    <w:altName w:val="Calibri"/>
    <w:charset w:val="00"/>
    <w:family w:val="auto"/>
    <w:pitch w:val="variable"/>
    <w:sig w:usb0="A000006F" w:usb1="0000007B" w:usb2="00000000" w:usb3="00000000" w:csb0="00000093" w:csb1="00000000"/>
  </w:font>
  <w:font w:name="YouYuan">
    <w:charset w:val="86"/>
    <w:family w:val="modern"/>
    <w:pitch w:val="fixed"/>
    <w:sig w:usb0="00000001" w:usb1="080E0000" w:usb2="00000010" w:usb3="00000000" w:csb0="00040000"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PP Fragment Glare">
    <w:altName w:val="Calibri"/>
    <w:panose1 w:val="00000000000000000000"/>
    <w:charset w:val="00"/>
    <w:family w:val="modern"/>
    <w:notTrueType/>
    <w:pitch w:val="variable"/>
    <w:sig w:usb0="A00000FF" w:usb1="4201A47B" w:usb2="00000000" w:usb3="00000000" w:csb0="00000093" w:csb1="00000000"/>
  </w:font>
  <w:font w:name="Haffer">
    <w:altName w:val="Calibri"/>
    <w:panose1 w:val="00000000000000000000"/>
    <w:charset w:val="00"/>
    <w:family w:val="swiss"/>
    <w:notTrueType/>
    <w:pitch w:val="variable"/>
    <w:sig w:usb0="A10002FF" w:usb1="5001A47B" w:usb2="00000000" w:usb3="00000000" w:csb0="0000019F" w:csb1="00000000"/>
  </w:font>
  <w:font w:name="ArialMT">
    <w:altName w:val="Arial"/>
    <w:panose1 w:val="00000000000000000000"/>
    <w:charset w:val="4D"/>
    <w:family w:val="swiss"/>
    <w:notTrueType/>
    <w:pitch w:val="default"/>
    <w:sig w:usb0="00000003" w:usb1="00000000" w:usb2="00000000" w:usb3="00000000" w:csb0="00000001" w:csb1="00000000"/>
  </w:font>
  <w:font w:name="Arial-Black">
    <w:altName w:val="Arial Black"/>
    <w:panose1 w:val="00000000000000000000"/>
    <w:charset w:val="4D"/>
    <w:family w:val="auto"/>
    <w:notTrueType/>
    <w:pitch w:val="default"/>
    <w:sig w:usb0="00000003" w:usb1="00000000" w:usb2="00000000" w:usb3="00000000" w:csb0="00000001" w:csb1="00000000"/>
  </w:font>
  <w:font w:name="Figtree">
    <w:altName w:val="Calibri"/>
    <w:charset w:val="00"/>
    <w:family w:val="auto"/>
    <w:pitch w:val="variable"/>
    <w:sig w:usb0="A000006F" w:usb1="0000007B" w:usb2="00000000" w:usb3="00000000" w:csb0="00000093" w:csb1="00000000"/>
  </w:font>
  <w:font w:name="Source Sans Pro SemiBold">
    <w:charset w:val="00"/>
    <w:family w:val="swiss"/>
    <w:pitch w:val="variable"/>
    <w:sig w:usb0="600002F7" w:usb1="02000001" w:usb2="00000000" w:usb3="00000000" w:csb0="0000019F" w:csb1="00000000"/>
  </w:font>
  <w:font w:name="Arial Bold">
    <w:altName w:val="Arial"/>
    <w:panose1 w:val="020B0704020202020204"/>
    <w:charset w:val="00"/>
    <w:family w:val="roman"/>
    <w:notTrueType/>
    <w:pitch w:val="default"/>
  </w:font>
  <w:font w:name="Cambria Math">
    <w:panose1 w:val="02040503050406030204"/>
    <w:charset w:val="00"/>
    <w:family w:val="roman"/>
    <w:pitch w:val="variable"/>
    <w:sig w:usb0="E00006FF" w:usb1="420024FF" w:usb2="02000000" w:usb3="00000000" w:csb0="0000019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Open Sans Light">
    <w:charset w:val="00"/>
    <w:family w:val="swiss"/>
    <w:pitch w:val="variable"/>
    <w:sig w:usb0="E00002EF" w:usb1="4000205B" w:usb2="00000028" w:usb3="00000000" w:csb0="0000019F" w:csb1="00000000"/>
  </w:font>
  <w:font w:name="Fira Sans">
    <w:charset w:val="00"/>
    <w:family w:val="swiss"/>
    <w:pitch w:val="variable"/>
    <w:sig w:usb0="600002FF" w:usb1="00000001" w:usb2="00000000" w:usb3="00000000" w:csb0="0000019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C0A368" w14:textId="77777777" w:rsidR="00050CD9" w:rsidRPr="0048494C" w:rsidRDefault="00050CD9" w:rsidP="00C77E3D">
    <w:pPr>
      <w:pStyle w:val="Footer"/>
      <w:rPr>
        <w:rStyle w:val="PageNumber"/>
      </w:rPr>
    </w:pPr>
    <w:r w:rsidRPr="0048494C">
      <w:t xml:space="preserve">Page </w:t>
    </w:r>
    <w:r w:rsidRPr="0048494C">
      <w:rPr>
        <w:rStyle w:val="PageNumber"/>
      </w:rPr>
      <w:fldChar w:fldCharType="begin"/>
    </w:r>
    <w:r w:rsidRPr="0048494C">
      <w:rPr>
        <w:rStyle w:val="PageNumber"/>
      </w:rPr>
      <w:instrText xml:space="preserve"> PAGE </w:instrText>
    </w:r>
    <w:r w:rsidRPr="0048494C">
      <w:rPr>
        <w:rStyle w:val="PageNumber"/>
      </w:rPr>
      <w:fldChar w:fldCharType="separate"/>
    </w:r>
    <w:r>
      <w:rPr>
        <w:rStyle w:val="PageNumber"/>
        <w:noProof/>
      </w:rPr>
      <w:t>2</w:t>
    </w:r>
    <w:r w:rsidRPr="0048494C">
      <w:rPr>
        <w:rStyle w:val="PageNumber"/>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90F996" w14:textId="77777777" w:rsidR="0015000A" w:rsidRDefault="0015000A" w:rsidP="0015000A">
    <w:pPr>
      <w:pStyle w:val="Footer"/>
      <w:tabs>
        <w:tab w:val="clear" w:pos="2552"/>
        <w:tab w:val="clear" w:pos="9639"/>
        <w:tab w:val="left" w:pos="2268"/>
        <w:tab w:val="right" w:pos="9923"/>
        <w:tab w:val="right" w:pos="10433"/>
      </w:tabs>
      <w:rPr>
        <w:rStyle w:val="PageNumber"/>
        <w:rFonts w:asciiTheme="minorHAnsi" w:hAnsiTheme="minorHAnsi"/>
        <w:color w:val="21032E" w:themeColor="text1"/>
        <w:sz w:val="28"/>
        <w:szCs w:val="28"/>
      </w:rPr>
    </w:pPr>
  </w:p>
  <w:tbl>
    <w:tblPr>
      <w:tblStyle w:val="EMATable"/>
      <w:tblW w:w="11907" w:type="dxa"/>
      <w:tblInd w:w="-737" w:type="dxa"/>
      <w:tblBorders>
        <w:top w:val="single" w:sz="8" w:space="0" w:color="21032E" w:themeColor="text1"/>
        <w:bottom w:val="none" w:sz="0" w:space="0" w:color="auto"/>
        <w:insideH w:val="none" w:sz="0" w:space="0" w:color="auto"/>
      </w:tblBorders>
      <w:tblCellMar>
        <w:top w:w="0" w:type="dxa"/>
        <w:left w:w="0" w:type="dxa"/>
        <w:bottom w:w="0" w:type="dxa"/>
        <w:right w:w="0" w:type="dxa"/>
      </w:tblCellMar>
      <w:tblLook w:val="0600" w:firstRow="0" w:lastRow="0" w:firstColumn="0" w:lastColumn="0" w:noHBand="1" w:noVBand="1"/>
    </w:tblPr>
    <w:tblGrid>
      <w:gridCol w:w="728"/>
      <w:gridCol w:w="2261"/>
      <w:gridCol w:w="2249"/>
      <w:gridCol w:w="5382"/>
      <w:gridCol w:w="560"/>
      <w:gridCol w:w="727"/>
    </w:tblGrid>
    <w:tr w:rsidR="0015000A" w14:paraId="73D73549" w14:textId="77777777" w:rsidTr="006A2DBB">
      <w:trPr>
        <w:trHeight w:val="737"/>
      </w:trPr>
      <w:tc>
        <w:tcPr>
          <w:tcW w:w="737" w:type="dxa"/>
          <w:vAlign w:val="bottom"/>
        </w:tcPr>
        <w:p w14:paraId="1CC3E26F" w14:textId="77777777" w:rsidR="0015000A" w:rsidRPr="001116E9" w:rsidRDefault="0015000A" w:rsidP="0015000A">
          <w:pPr>
            <w:pStyle w:val="Footer"/>
            <w:tabs>
              <w:tab w:val="clear" w:pos="2552"/>
              <w:tab w:val="clear" w:pos="9639"/>
              <w:tab w:val="left" w:pos="2268"/>
              <w:tab w:val="right" w:pos="9923"/>
              <w:tab w:val="right" w:pos="10433"/>
            </w:tabs>
            <w:rPr>
              <w:rFonts w:asciiTheme="minorHAnsi" w:hAnsiTheme="minorHAnsi"/>
              <w:noProof/>
              <w:sz w:val="28"/>
              <w:szCs w:val="28"/>
            </w:rPr>
          </w:pPr>
        </w:p>
      </w:tc>
      <w:tc>
        <w:tcPr>
          <w:tcW w:w="2268" w:type="dxa"/>
          <w:vAlign w:val="bottom"/>
        </w:tcPr>
        <w:p w14:paraId="21D2883B" w14:textId="77777777" w:rsidR="0015000A" w:rsidRDefault="0015000A" w:rsidP="0015000A">
          <w:pPr>
            <w:pStyle w:val="Footer"/>
            <w:tabs>
              <w:tab w:val="clear" w:pos="2552"/>
              <w:tab w:val="clear" w:pos="9639"/>
              <w:tab w:val="left" w:pos="2268"/>
              <w:tab w:val="right" w:pos="9923"/>
              <w:tab w:val="right" w:pos="10433"/>
            </w:tabs>
            <w:spacing w:after="60"/>
            <w:rPr>
              <w:rStyle w:val="PageNumber"/>
              <w:rFonts w:asciiTheme="minorHAnsi" w:hAnsiTheme="minorHAnsi"/>
              <w:color w:val="21032E" w:themeColor="text1"/>
              <w:sz w:val="28"/>
              <w:szCs w:val="28"/>
            </w:rPr>
          </w:pPr>
          <w:r w:rsidRPr="001116E9">
            <w:rPr>
              <w:rFonts w:asciiTheme="minorHAnsi" w:hAnsiTheme="minorHAnsi"/>
              <w:noProof/>
              <w:sz w:val="28"/>
              <w:szCs w:val="28"/>
            </w:rPr>
            <w:drawing>
              <wp:inline distT="0" distB="0" distL="0" distR="0" wp14:anchorId="77D98207" wp14:editId="6E5E301D">
                <wp:extent cx="1115570" cy="152400"/>
                <wp:effectExtent l="0" t="0" r="8890" b="0"/>
                <wp:docPr id="1477026852"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6654629" name="Picture 1816654629"/>
                        <pic:cNvPicPr/>
                      </pic:nvPicPr>
                      <pic:blipFill>
                        <a:blip r:embed="rId1">
                          <a:extLst>
                            <a:ext uri="{28A0092B-C50C-407E-A947-70E740481C1C}">
                              <a14:useLocalDpi xmlns:a14="http://schemas.microsoft.com/office/drawing/2010/main" val="0"/>
                            </a:ext>
                          </a:extLst>
                        </a:blip>
                        <a:stretch>
                          <a:fillRect/>
                        </a:stretch>
                      </pic:blipFill>
                      <pic:spPr>
                        <a:xfrm>
                          <a:off x="0" y="0"/>
                          <a:ext cx="1115570" cy="152400"/>
                        </a:xfrm>
                        <a:prstGeom prst="rect">
                          <a:avLst/>
                        </a:prstGeom>
                      </pic:spPr>
                    </pic:pic>
                  </a:graphicData>
                </a:graphic>
              </wp:inline>
            </w:drawing>
          </w:r>
        </w:p>
      </w:tc>
      <w:tc>
        <w:tcPr>
          <w:tcW w:w="2268" w:type="dxa"/>
          <w:vAlign w:val="bottom"/>
        </w:tcPr>
        <w:p w14:paraId="24C0F2FC" w14:textId="77777777" w:rsidR="0015000A" w:rsidRDefault="0015000A" w:rsidP="0015000A">
          <w:pPr>
            <w:pStyle w:val="Footer"/>
            <w:tabs>
              <w:tab w:val="clear" w:pos="2552"/>
              <w:tab w:val="clear" w:pos="9639"/>
              <w:tab w:val="left" w:pos="2268"/>
              <w:tab w:val="right" w:pos="9923"/>
              <w:tab w:val="right" w:pos="10433"/>
            </w:tabs>
            <w:rPr>
              <w:rStyle w:val="PageNumber"/>
              <w:rFonts w:asciiTheme="minorHAnsi" w:hAnsiTheme="minorHAnsi"/>
              <w:color w:val="21032E" w:themeColor="text1"/>
              <w:sz w:val="28"/>
              <w:szCs w:val="28"/>
            </w:rPr>
          </w:pPr>
          <w:r w:rsidRPr="00C77E3D">
            <w:rPr>
              <w:rStyle w:val="PageNumber"/>
              <w:rFonts w:asciiTheme="minorHAnsi" w:hAnsiTheme="minorHAnsi"/>
              <w:caps w:val="0"/>
              <w:color w:val="21032E" w:themeColor="text1"/>
              <w:sz w:val="28"/>
              <w:szCs w:val="28"/>
            </w:rPr>
            <w:t>Nature. Valued.</w:t>
          </w:r>
        </w:p>
      </w:tc>
      <w:tc>
        <w:tcPr>
          <w:tcW w:w="5443" w:type="dxa"/>
          <w:vAlign w:val="bottom"/>
        </w:tcPr>
        <w:p w14:paraId="19368631" w14:textId="0B555C47" w:rsidR="0015000A" w:rsidRDefault="009243AA" w:rsidP="0015000A">
          <w:pPr>
            <w:pStyle w:val="Footer"/>
            <w:tabs>
              <w:tab w:val="clear" w:pos="2552"/>
              <w:tab w:val="clear" w:pos="9639"/>
              <w:tab w:val="left" w:pos="2268"/>
              <w:tab w:val="right" w:pos="9923"/>
              <w:tab w:val="right" w:pos="10433"/>
            </w:tabs>
            <w:jc w:val="right"/>
            <w:rPr>
              <w:rStyle w:val="PageNumber"/>
              <w:rFonts w:asciiTheme="minorHAnsi" w:hAnsiTheme="minorHAnsi"/>
              <w:color w:val="21032E" w:themeColor="text1"/>
              <w:sz w:val="28"/>
              <w:szCs w:val="28"/>
            </w:rPr>
          </w:pPr>
          <w:sdt>
            <w:sdtPr>
              <w:rPr>
                <w:rFonts w:ascii="Arial" w:hAnsi="Arial"/>
                <w:color w:val="808080"/>
                <w:sz w:val="12"/>
              </w:rPr>
              <w:alias w:val="Title"/>
              <w:tag w:val=""/>
              <w:id w:val="846446029"/>
              <w:dataBinding w:prefixMappings="xmlns:ns0='http://purl.org/dc/elements/1.1/' xmlns:ns1='http://schemas.openxmlformats.org/package/2006/metadata/core-properties' " w:xpath="/ns1:coreProperties[1]/ns0:title[1]" w:storeItemID="{6C3C8BC8-F283-45AE-878A-BAB7291924A1}"/>
              <w:text/>
            </w:sdtPr>
            <w:sdtEndPr>
              <w:rPr>
                <w:rFonts w:ascii="Haffer" w:hAnsi="Haffer"/>
                <w:color w:val="21032E" w:themeColor="text1"/>
                <w:sz w:val="16"/>
              </w:rPr>
            </w:sdtEndPr>
            <w:sdtContent>
              <w:r w:rsidR="005C4BE9">
                <w:rPr>
                  <w:rFonts w:ascii="Arial" w:hAnsi="Arial"/>
                  <w:color w:val="808080"/>
                  <w:sz w:val="12"/>
                </w:rPr>
                <w:t>ENVOMARK Methodology Application: Forms and Templates</w:t>
              </w:r>
            </w:sdtContent>
          </w:sdt>
        </w:p>
      </w:tc>
      <w:tc>
        <w:tcPr>
          <w:tcW w:w="567" w:type="dxa"/>
          <w:vAlign w:val="bottom"/>
        </w:tcPr>
        <w:p w14:paraId="5BC6B4B4" w14:textId="77777777" w:rsidR="0015000A" w:rsidRDefault="0015000A" w:rsidP="0015000A">
          <w:pPr>
            <w:pStyle w:val="Footer"/>
            <w:tabs>
              <w:tab w:val="clear" w:pos="2552"/>
              <w:tab w:val="clear" w:pos="9639"/>
              <w:tab w:val="left" w:pos="2268"/>
              <w:tab w:val="right" w:pos="9923"/>
              <w:tab w:val="right" w:pos="10433"/>
            </w:tabs>
            <w:jc w:val="right"/>
            <w:rPr>
              <w:rStyle w:val="PageNumber"/>
              <w:rFonts w:asciiTheme="minorHAnsi" w:hAnsiTheme="minorHAnsi"/>
              <w:color w:val="21032E" w:themeColor="text1"/>
              <w:sz w:val="28"/>
              <w:szCs w:val="28"/>
            </w:rPr>
          </w:pPr>
          <w:r w:rsidRPr="00C77E3D">
            <w:fldChar w:fldCharType="begin"/>
          </w:r>
          <w:r w:rsidRPr="00C77E3D">
            <w:instrText xml:space="preserve"> PAGE   \* MERGEFORMAT </w:instrText>
          </w:r>
          <w:r w:rsidRPr="00C77E3D">
            <w:fldChar w:fldCharType="separate"/>
          </w:r>
          <w:r>
            <w:t>a</w:t>
          </w:r>
          <w:r w:rsidRPr="00C77E3D">
            <w:fldChar w:fldCharType="end"/>
          </w:r>
        </w:p>
      </w:tc>
      <w:tc>
        <w:tcPr>
          <w:tcW w:w="737" w:type="dxa"/>
        </w:tcPr>
        <w:p w14:paraId="710F525A" w14:textId="77777777" w:rsidR="0015000A" w:rsidRPr="00C77E3D" w:rsidRDefault="0015000A" w:rsidP="0015000A">
          <w:pPr>
            <w:pStyle w:val="Footer"/>
            <w:tabs>
              <w:tab w:val="clear" w:pos="2552"/>
              <w:tab w:val="clear" w:pos="9639"/>
              <w:tab w:val="left" w:pos="2268"/>
              <w:tab w:val="right" w:pos="9923"/>
              <w:tab w:val="right" w:pos="10433"/>
            </w:tabs>
            <w:jc w:val="right"/>
          </w:pPr>
        </w:p>
      </w:tc>
    </w:tr>
  </w:tbl>
  <w:p w14:paraId="2224359F" w14:textId="77777777" w:rsidR="0015000A" w:rsidRPr="005D63DD" w:rsidRDefault="0015000A" w:rsidP="0015000A">
    <w:pPr>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BB8FBA" w14:textId="77777777" w:rsidR="009243AA" w:rsidRDefault="009243AA">
      <w:r>
        <w:separator/>
      </w:r>
    </w:p>
  </w:footnote>
  <w:footnote w:type="continuationSeparator" w:id="0">
    <w:p w14:paraId="6EFBE87B" w14:textId="77777777" w:rsidR="009243AA" w:rsidRDefault="009243A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0D74F7"/>
    <w:multiLevelType w:val="hybridMultilevel"/>
    <w:tmpl w:val="DBD044E4"/>
    <w:lvl w:ilvl="0" w:tplc="0C09001B">
      <w:start w:val="1"/>
      <w:numFmt w:val="lowerRoman"/>
      <w:lvlText w:val="%1."/>
      <w:lvlJc w:val="right"/>
      <w:pPr>
        <w:tabs>
          <w:tab w:val="num" w:pos="567"/>
        </w:tabs>
        <w:ind w:left="567" w:hanging="283"/>
      </w:pPr>
      <w:rPr>
        <w:rFonts w:hint="default"/>
        <w:b w:val="0"/>
        <w:i w:val="0"/>
        <w:color w:val="auto"/>
        <w:sz w:val="22"/>
      </w:rPr>
    </w:lvl>
    <w:lvl w:ilvl="1" w:tplc="FFFFFFFF" w:tentative="1">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01CD4503"/>
    <w:multiLevelType w:val="hybridMultilevel"/>
    <w:tmpl w:val="A672FD2C"/>
    <w:lvl w:ilvl="0" w:tplc="3E828596">
      <w:start w:val="1"/>
      <w:numFmt w:val="lowerLetter"/>
      <w:lvlText w:val="%1."/>
      <w:lvlJc w:val="left"/>
      <w:pPr>
        <w:ind w:left="720" w:hanging="360"/>
      </w:pPr>
    </w:lvl>
    <w:lvl w:ilvl="1" w:tplc="6734BB28">
      <w:start w:val="1"/>
      <w:numFmt w:val="lowerLetter"/>
      <w:lvlText w:val="%2."/>
      <w:lvlJc w:val="left"/>
      <w:pPr>
        <w:ind w:left="1440" w:hanging="360"/>
      </w:pPr>
    </w:lvl>
    <w:lvl w:ilvl="2" w:tplc="7CC4E24A">
      <w:start w:val="1"/>
      <w:numFmt w:val="lowerRoman"/>
      <w:lvlText w:val="%3."/>
      <w:lvlJc w:val="right"/>
      <w:pPr>
        <w:ind w:left="2160" w:hanging="180"/>
      </w:pPr>
    </w:lvl>
    <w:lvl w:ilvl="3" w:tplc="E534A0CC">
      <w:start w:val="1"/>
      <w:numFmt w:val="decimal"/>
      <w:lvlText w:val="%4."/>
      <w:lvlJc w:val="left"/>
      <w:pPr>
        <w:ind w:left="2880" w:hanging="360"/>
      </w:pPr>
    </w:lvl>
    <w:lvl w:ilvl="4" w:tplc="39F27A6A">
      <w:start w:val="1"/>
      <w:numFmt w:val="lowerLetter"/>
      <w:lvlText w:val="%5."/>
      <w:lvlJc w:val="left"/>
      <w:pPr>
        <w:ind w:left="3600" w:hanging="360"/>
      </w:pPr>
    </w:lvl>
    <w:lvl w:ilvl="5" w:tplc="BB70547E">
      <w:start w:val="1"/>
      <w:numFmt w:val="lowerRoman"/>
      <w:lvlText w:val="%6."/>
      <w:lvlJc w:val="right"/>
      <w:pPr>
        <w:ind w:left="4320" w:hanging="180"/>
      </w:pPr>
    </w:lvl>
    <w:lvl w:ilvl="6" w:tplc="BAF000DA">
      <w:start w:val="1"/>
      <w:numFmt w:val="decimal"/>
      <w:lvlText w:val="%7."/>
      <w:lvlJc w:val="left"/>
      <w:pPr>
        <w:ind w:left="5040" w:hanging="360"/>
      </w:pPr>
    </w:lvl>
    <w:lvl w:ilvl="7" w:tplc="0DD63542">
      <w:start w:val="1"/>
      <w:numFmt w:val="lowerLetter"/>
      <w:lvlText w:val="%8."/>
      <w:lvlJc w:val="left"/>
      <w:pPr>
        <w:ind w:left="5760" w:hanging="360"/>
      </w:pPr>
    </w:lvl>
    <w:lvl w:ilvl="8" w:tplc="70E69E0A">
      <w:start w:val="1"/>
      <w:numFmt w:val="lowerRoman"/>
      <w:lvlText w:val="%9."/>
      <w:lvlJc w:val="right"/>
      <w:pPr>
        <w:ind w:left="6480" w:hanging="180"/>
      </w:pPr>
    </w:lvl>
  </w:abstractNum>
  <w:abstractNum w:abstractNumId="2" w15:restartNumberingAfterBreak="0">
    <w:nsid w:val="01CE6D99"/>
    <w:multiLevelType w:val="hybridMultilevel"/>
    <w:tmpl w:val="1A4C3C04"/>
    <w:lvl w:ilvl="0" w:tplc="0C090017">
      <w:start w:val="1"/>
      <w:numFmt w:val="lowerLetter"/>
      <w:lvlText w:val="%1)"/>
      <w:lvlJc w:val="left"/>
      <w:pPr>
        <w:tabs>
          <w:tab w:val="num" w:pos="284"/>
        </w:tabs>
        <w:ind w:left="284" w:hanging="284"/>
      </w:pPr>
      <w:rPr>
        <w:rFonts w:hint="default"/>
        <w:color w:val="auto"/>
      </w:rPr>
    </w:lvl>
    <w:lvl w:ilvl="1" w:tplc="FFFFFFFF" w:tentative="1">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06EC3FED"/>
    <w:multiLevelType w:val="hybridMultilevel"/>
    <w:tmpl w:val="95F6A658"/>
    <w:lvl w:ilvl="0" w:tplc="65863F52">
      <w:start w:val="1"/>
      <w:numFmt w:val="bullet"/>
      <w:pStyle w:val="Bullet1"/>
      <w:lvlText w:val=""/>
      <w:lvlJc w:val="left"/>
      <w:pPr>
        <w:tabs>
          <w:tab w:val="num" w:pos="284"/>
        </w:tabs>
        <w:ind w:left="284" w:hanging="284"/>
      </w:pPr>
      <w:rPr>
        <w:rFonts w:ascii="Symbol" w:hAnsi="Symbol" w:hint="default"/>
        <w:color w:val="auto"/>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8A31900"/>
    <w:multiLevelType w:val="hybridMultilevel"/>
    <w:tmpl w:val="B53AECF6"/>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 w15:restartNumberingAfterBreak="0">
    <w:nsid w:val="17F84C45"/>
    <w:multiLevelType w:val="hybridMultilevel"/>
    <w:tmpl w:val="6544491A"/>
    <w:lvl w:ilvl="0" w:tplc="BEB0E168">
      <w:start w:val="1"/>
      <w:numFmt w:val="lowerLetter"/>
      <w:pStyle w:val="RCalphalist"/>
      <w:lvlText w:val="%1)"/>
      <w:lvlJc w:val="left"/>
      <w:pPr>
        <w:ind w:left="717" w:hanging="360"/>
      </w:pPr>
    </w:lvl>
    <w:lvl w:ilvl="1" w:tplc="0C090019">
      <w:start w:val="1"/>
      <w:numFmt w:val="lowerLetter"/>
      <w:lvlText w:val="%2."/>
      <w:lvlJc w:val="left"/>
      <w:pPr>
        <w:ind w:left="1437" w:hanging="360"/>
      </w:pPr>
    </w:lvl>
    <w:lvl w:ilvl="2" w:tplc="0C09001B">
      <w:start w:val="1"/>
      <w:numFmt w:val="lowerRoman"/>
      <w:lvlText w:val="%3."/>
      <w:lvlJc w:val="right"/>
      <w:pPr>
        <w:ind w:left="2157" w:hanging="180"/>
      </w:pPr>
    </w:lvl>
    <w:lvl w:ilvl="3" w:tplc="0C09000F" w:tentative="1">
      <w:start w:val="1"/>
      <w:numFmt w:val="decimal"/>
      <w:lvlText w:val="%4."/>
      <w:lvlJc w:val="left"/>
      <w:pPr>
        <w:ind w:left="2877" w:hanging="360"/>
      </w:pPr>
    </w:lvl>
    <w:lvl w:ilvl="4" w:tplc="0C090019" w:tentative="1">
      <w:start w:val="1"/>
      <w:numFmt w:val="lowerLetter"/>
      <w:lvlText w:val="%5."/>
      <w:lvlJc w:val="left"/>
      <w:pPr>
        <w:ind w:left="3597" w:hanging="360"/>
      </w:pPr>
    </w:lvl>
    <w:lvl w:ilvl="5" w:tplc="0C09001B" w:tentative="1">
      <w:start w:val="1"/>
      <w:numFmt w:val="lowerRoman"/>
      <w:lvlText w:val="%6."/>
      <w:lvlJc w:val="right"/>
      <w:pPr>
        <w:ind w:left="4317" w:hanging="180"/>
      </w:pPr>
    </w:lvl>
    <w:lvl w:ilvl="6" w:tplc="0C09000F" w:tentative="1">
      <w:start w:val="1"/>
      <w:numFmt w:val="decimal"/>
      <w:lvlText w:val="%7."/>
      <w:lvlJc w:val="left"/>
      <w:pPr>
        <w:ind w:left="5037" w:hanging="360"/>
      </w:pPr>
    </w:lvl>
    <w:lvl w:ilvl="7" w:tplc="0C090019" w:tentative="1">
      <w:start w:val="1"/>
      <w:numFmt w:val="lowerLetter"/>
      <w:lvlText w:val="%8."/>
      <w:lvlJc w:val="left"/>
      <w:pPr>
        <w:ind w:left="5757" w:hanging="360"/>
      </w:pPr>
    </w:lvl>
    <w:lvl w:ilvl="8" w:tplc="0C09001B" w:tentative="1">
      <w:start w:val="1"/>
      <w:numFmt w:val="lowerRoman"/>
      <w:lvlText w:val="%9."/>
      <w:lvlJc w:val="right"/>
      <w:pPr>
        <w:ind w:left="6477" w:hanging="180"/>
      </w:pPr>
    </w:lvl>
  </w:abstractNum>
  <w:abstractNum w:abstractNumId="6" w15:restartNumberingAfterBreak="0">
    <w:nsid w:val="181470B0"/>
    <w:multiLevelType w:val="hybridMultilevel"/>
    <w:tmpl w:val="95C66FB8"/>
    <w:lvl w:ilvl="0" w:tplc="0C090017">
      <w:start w:val="1"/>
      <w:numFmt w:val="lowerLetter"/>
      <w:lvlText w:val="%1)"/>
      <w:lvlJc w:val="left"/>
      <w:pPr>
        <w:tabs>
          <w:tab w:val="num" w:pos="567"/>
        </w:tabs>
        <w:ind w:left="567" w:hanging="283"/>
      </w:pPr>
      <w:rPr>
        <w:rFonts w:hint="default"/>
        <w:b w:val="0"/>
        <w:i w:val="0"/>
        <w:color w:val="auto"/>
        <w:sz w:val="22"/>
      </w:rPr>
    </w:lvl>
    <w:lvl w:ilvl="1" w:tplc="FFFFFFFF" w:tentative="1">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1975653B"/>
    <w:multiLevelType w:val="hybridMultilevel"/>
    <w:tmpl w:val="B4C444CE"/>
    <w:lvl w:ilvl="0" w:tplc="0C090017">
      <w:start w:val="1"/>
      <w:numFmt w:val="lowerLetter"/>
      <w:lvlText w:val="%1)"/>
      <w:lvlJc w:val="left"/>
      <w:pPr>
        <w:tabs>
          <w:tab w:val="num" w:pos="284"/>
        </w:tabs>
        <w:ind w:left="284" w:hanging="284"/>
      </w:pPr>
      <w:rPr>
        <w:rFonts w:hint="default"/>
        <w:color w:val="auto"/>
      </w:rPr>
    </w:lvl>
    <w:lvl w:ilvl="1" w:tplc="FFFFFFFF" w:tentative="1">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1CEA7BF8"/>
    <w:multiLevelType w:val="hybridMultilevel"/>
    <w:tmpl w:val="81F4007E"/>
    <w:lvl w:ilvl="0" w:tplc="64242928">
      <w:start w:val="1"/>
      <w:numFmt w:val="decimal"/>
      <w:pStyle w:val="RCNumb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9" w15:restartNumberingAfterBreak="0">
    <w:nsid w:val="1E717FFE"/>
    <w:multiLevelType w:val="hybridMultilevel"/>
    <w:tmpl w:val="7DC8F9FE"/>
    <w:lvl w:ilvl="0" w:tplc="E5CC8278">
      <w:start w:val="1"/>
      <w:numFmt w:val="bullet"/>
      <w:lvlText w:val="®"/>
      <w:lvlJc w:val="left"/>
      <w:pPr>
        <w:ind w:left="648" w:hanging="360"/>
      </w:pPr>
      <w:rPr>
        <w:rFonts w:ascii="Wingdings 2" w:hAnsi="Wingdings 2" w:hint="default"/>
        <w:color w:val="3C8A2E"/>
      </w:rPr>
    </w:lvl>
    <w:lvl w:ilvl="1" w:tplc="B13E09FE">
      <w:start w:val="1"/>
      <w:numFmt w:val="bullet"/>
      <w:pStyle w:val="ACRDocument-Bulletlevel3"/>
      <w:lvlText w:val="®"/>
      <w:lvlJc w:val="left"/>
      <w:pPr>
        <w:ind w:left="1368" w:hanging="360"/>
      </w:pPr>
      <w:rPr>
        <w:rFonts w:ascii="Wingdings 2" w:hAnsi="Wingdings 2" w:hint="default"/>
        <w:color w:val="3C8A2E"/>
      </w:rPr>
    </w:lvl>
    <w:lvl w:ilvl="2" w:tplc="2034AEC4">
      <w:start w:val="1"/>
      <w:numFmt w:val="bullet"/>
      <w:pStyle w:val="ACRDocument-Bulletlevel4"/>
      <w:lvlText w:val=""/>
      <w:lvlJc w:val="left"/>
      <w:pPr>
        <w:ind w:left="2088" w:hanging="360"/>
      </w:pPr>
      <w:rPr>
        <w:rFonts w:ascii="Wingdings" w:hAnsi="Wingdings" w:hint="default"/>
        <w:color w:val="FF991C" w:themeColor="accent6"/>
      </w:rPr>
    </w:lvl>
    <w:lvl w:ilvl="3" w:tplc="AC50F3CA" w:tentative="1">
      <w:start w:val="1"/>
      <w:numFmt w:val="bullet"/>
      <w:lvlText w:val=""/>
      <w:lvlJc w:val="left"/>
      <w:pPr>
        <w:ind w:left="2808" w:hanging="360"/>
      </w:pPr>
      <w:rPr>
        <w:rFonts w:ascii="Symbol" w:hAnsi="Symbol" w:hint="default"/>
      </w:rPr>
    </w:lvl>
    <w:lvl w:ilvl="4" w:tplc="4118B84A" w:tentative="1">
      <w:start w:val="1"/>
      <w:numFmt w:val="bullet"/>
      <w:lvlText w:val="o"/>
      <w:lvlJc w:val="left"/>
      <w:pPr>
        <w:ind w:left="3528" w:hanging="360"/>
      </w:pPr>
      <w:rPr>
        <w:rFonts w:ascii="Courier New" w:hAnsi="Courier New" w:cs="Courier New" w:hint="default"/>
      </w:rPr>
    </w:lvl>
    <w:lvl w:ilvl="5" w:tplc="6B02AE30" w:tentative="1">
      <w:start w:val="1"/>
      <w:numFmt w:val="bullet"/>
      <w:lvlText w:val=""/>
      <w:lvlJc w:val="left"/>
      <w:pPr>
        <w:ind w:left="4248" w:hanging="360"/>
      </w:pPr>
      <w:rPr>
        <w:rFonts w:ascii="Wingdings" w:hAnsi="Wingdings" w:hint="default"/>
      </w:rPr>
    </w:lvl>
    <w:lvl w:ilvl="6" w:tplc="0AC81F8E" w:tentative="1">
      <w:start w:val="1"/>
      <w:numFmt w:val="bullet"/>
      <w:lvlText w:val=""/>
      <w:lvlJc w:val="left"/>
      <w:pPr>
        <w:ind w:left="4968" w:hanging="360"/>
      </w:pPr>
      <w:rPr>
        <w:rFonts w:ascii="Symbol" w:hAnsi="Symbol" w:hint="default"/>
      </w:rPr>
    </w:lvl>
    <w:lvl w:ilvl="7" w:tplc="F07446C8" w:tentative="1">
      <w:start w:val="1"/>
      <w:numFmt w:val="bullet"/>
      <w:lvlText w:val="o"/>
      <w:lvlJc w:val="left"/>
      <w:pPr>
        <w:ind w:left="5688" w:hanging="360"/>
      </w:pPr>
      <w:rPr>
        <w:rFonts w:ascii="Courier New" w:hAnsi="Courier New" w:cs="Courier New" w:hint="default"/>
      </w:rPr>
    </w:lvl>
    <w:lvl w:ilvl="8" w:tplc="F56CF9CE" w:tentative="1">
      <w:start w:val="1"/>
      <w:numFmt w:val="bullet"/>
      <w:lvlText w:val=""/>
      <w:lvlJc w:val="left"/>
      <w:pPr>
        <w:ind w:left="6408" w:hanging="360"/>
      </w:pPr>
      <w:rPr>
        <w:rFonts w:ascii="Wingdings" w:hAnsi="Wingdings" w:hint="default"/>
      </w:rPr>
    </w:lvl>
  </w:abstractNum>
  <w:abstractNum w:abstractNumId="10" w15:restartNumberingAfterBreak="0">
    <w:nsid w:val="1FA12AAF"/>
    <w:multiLevelType w:val="hybridMultilevel"/>
    <w:tmpl w:val="B03EDBEE"/>
    <w:lvl w:ilvl="0" w:tplc="08805CDC">
      <w:start w:val="1"/>
      <w:numFmt w:val="bullet"/>
      <w:pStyle w:val="ACRDocument-Bulletlevel2"/>
      <w:lvlText w:val=""/>
      <w:lvlJc w:val="left"/>
      <w:pPr>
        <w:ind w:left="648" w:hanging="360"/>
      </w:pPr>
      <w:rPr>
        <w:rFonts w:ascii="Wingdings 2" w:hAnsi="Wingdings 2" w:hint="default"/>
        <w:color w:val="3C8A2E"/>
      </w:rPr>
    </w:lvl>
    <w:lvl w:ilvl="1" w:tplc="C666D92E">
      <w:start w:val="1"/>
      <w:numFmt w:val="bullet"/>
      <w:lvlText w:val="o"/>
      <w:lvlJc w:val="left"/>
      <w:pPr>
        <w:ind w:left="1368" w:hanging="360"/>
      </w:pPr>
      <w:rPr>
        <w:rFonts w:ascii="Courier New" w:hAnsi="Courier New" w:cs="Courier New" w:hint="default"/>
      </w:rPr>
    </w:lvl>
    <w:lvl w:ilvl="2" w:tplc="1DD6E57A">
      <w:start w:val="1"/>
      <w:numFmt w:val="bullet"/>
      <w:lvlText w:val=""/>
      <w:lvlJc w:val="left"/>
      <w:pPr>
        <w:ind w:left="2088" w:hanging="360"/>
      </w:pPr>
      <w:rPr>
        <w:rFonts w:ascii="Wingdings" w:hAnsi="Wingdings" w:hint="default"/>
      </w:rPr>
    </w:lvl>
    <w:lvl w:ilvl="3" w:tplc="04090001" w:tentative="1">
      <w:start w:val="1"/>
      <w:numFmt w:val="bullet"/>
      <w:lvlText w:val=""/>
      <w:lvlJc w:val="left"/>
      <w:pPr>
        <w:ind w:left="2808" w:hanging="360"/>
      </w:pPr>
      <w:rPr>
        <w:rFonts w:ascii="Symbol" w:hAnsi="Symbol" w:hint="default"/>
      </w:rPr>
    </w:lvl>
    <w:lvl w:ilvl="4" w:tplc="04090003" w:tentative="1">
      <w:start w:val="1"/>
      <w:numFmt w:val="bullet"/>
      <w:lvlText w:val="o"/>
      <w:lvlJc w:val="left"/>
      <w:pPr>
        <w:ind w:left="3528" w:hanging="360"/>
      </w:pPr>
      <w:rPr>
        <w:rFonts w:ascii="Courier New" w:hAnsi="Courier New" w:cs="Courier New" w:hint="default"/>
      </w:rPr>
    </w:lvl>
    <w:lvl w:ilvl="5" w:tplc="04090005" w:tentative="1">
      <w:start w:val="1"/>
      <w:numFmt w:val="bullet"/>
      <w:lvlText w:val=""/>
      <w:lvlJc w:val="left"/>
      <w:pPr>
        <w:ind w:left="4248" w:hanging="360"/>
      </w:pPr>
      <w:rPr>
        <w:rFonts w:ascii="Wingdings" w:hAnsi="Wingdings" w:hint="default"/>
      </w:rPr>
    </w:lvl>
    <w:lvl w:ilvl="6" w:tplc="04090001" w:tentative="1">
      <w:start w:val="1"/>
      <w:numFmt w:val="bullet"/>
      <w:lvlText w:val=""/>
      <w:lvlJc w:val="left"/>
      <w:pPr>
        <w:ind w:left="4968" w:hanging="360"/>
      </w:pPr>
      <w:rPr>
        <w:rFonts w:ascii="Symbol" w:hAnsi="Symbol" w:hint="default"/>
      </w:rPr>
    </w:lvl>
    <w:lvl w:ilvl="7" w:tplc="04090003" w:tentative="1">
      <w:start w:val="1"/>
      <w:numFmt w:val="bullet"/>
      <w:lvlText w:val="o"/>
      <w:lvlJc w:val="left"/>
      <w:pPr>
        <w:ind w:left="5688" w:hanging="360"/>
      </w:pPr>
      <w:rPr>
        <w:rFonts w:ascii="Courier New" w:hAnsi="Courier New" w:cs="Courier New" w:hint="default"/>
      </w:rPr>
    </w:lvl>
    <w:lvl w:ilvl="8" w:tplc="04090005" w:tentative="1">
      <w:start w:val="1"/>
      <w:numFmt w:val="bullet"/>
      <w:lvlText w:val=""/>
      <w:lvlJc w:val="left"/>
      <w:pPr>
        <w:ind w:left="6408" w:hanging="360"/>
      </w:pPr>
      <w:rPr>
        <w:rFonts w:ascii="Wingdings" w:hAnsi="Wingdings" w:hint="default"/>
      </w:rPr>
    </w:lvl>
  </w:abstractNum>
  <w:abstractNum w:abstractNumId="11" w15:restartNumberingAfterBreak="0">
    <w:nsid w:val="294E534E"/>
    <w:multiLevelType w:val="hybridMultilevel"/>
    <w:tmpl w:val="4B045C78"/>
    <w:lvl w:ilvl="0" w:tplc="0C090017">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2" w15:restartNumberingAfterBreak="0">
    <w:nsid w:val="29A00AC0"/>
    <w:multiLevelType w:val="hybridMultilevel"/>
    <w:tmpl w:val="74FC8C56"/>
    <w:lvl w:ilvl="0" w:tplc="0C090017">
      <w:start w:val="1"/>
      <w:numFmt w:val="lowerLetter"/>
      <w:lvlText w:val="%1)"/>
      <w:lvlJc w:val="left"/>
      <w:pPr>
        <w:tabs>
          <w:tab w:val="num" w:pos="284"/>
        </w:tabs>
        <w:ind w:left="284" w:hanging="284"/>
      </w:pPr>
      <w:rPr>
        <w:rFonts w:hint="default"/>
        <w:color w:val="auto"/>
      </w:rPr>
    </w:lvl>
    <w:lvl w:ilvl="1" w:tplc="FFFFFFFF" w:tentative="1">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 w15:restartNumberingAfterBreak="0">
    <w:nsid w:val="2CE17C99"/>
    <w:multiLevelType w:val="hybridMultilevel"/>
    <w:tmpl w:val="1346D744"/>
    <w:lvl w:ilvl="0" w:tplc="0C090017">
      <w:start w:val="1"/>
      <w:numFmt w:val="lowerLetter"/>
      <w:lvlText w:val="%1)"/>
      <w:lvlJc w:val="left"/>
      <w:pPr>
        <w:tabs>
          <w:tab w:val="num" w:pos="284"/>
        </w:tabs>
        <w:ind w:left="284" w:hanging="284"/>
      </w:pPr>
      <w:rPr>
        <w:rFonts w:hint="default"/>
        <w:color w:val="auto"/>
      </w:rPr>
    </w:lvl>
    <w:lvl w:ilvl="1" w:tplc="FFFFFFFF" w:tentative="1">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2CE6266E"/>
    <w:multiLevelType w:val="hybridMultilevel"/>
    <w:tmpl w:val="0ACA3EE4"/>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5" w15:restartNumberingAfterBreak="0">
    <w:nsid w:val="2DBE114F"/>
    <w:multiLevelType w:val="hybridMultilevel"/>
    <w:tmpl w:val="7430DD0E"/>
    <w:lvl w:ilvl="0" w:tplc="FFFFFFFF">
      <w:start w:val="1"/>
      <w:numFmt w:val="lowerLetter"/>
      <w:lvlText w:val="%1."/>
      <w:lvlJc w:val="left"/>
      <w:pPr>
        <w:ind w:left="720" w:hanging="360"/>
      </w:pPr>
      <w:rPr>
        <w:rFonts w:asciiTheme="minorHAnsi" w:eastAsia="YouYuan" w:hAnsiTheme="minorHAnsi" w:cs="Tahoma"/>
      </w:rPr>
    </w:lvl>
    <w:lvl w:ilvl="1" w:tplc="0C09000F">
      <w:start w:val="1"/>
      <w:numFmt w:val="decimal"/>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2DE44B2C"/>
    <w:multiLevelType w:val="hybridMultilevel"/>
    <w:tmpl w:val="D3A88D94"/>
    <w:lvl w:ilvl="0" w:tplc="44D2AB6C">
      <w:start w:val="1"/>
      <w:numFmt w:val="bullet"/>
      <w:pStyle w:val="ACR3Footer-bullet"/>
      <w:lvlText w:val=""/>
      <w:lvlJc w:val="left"/>
      <w:pPr>
        <w:ind w:left="360" w:hanging="360"/>
      </w:pPr>
      <w:rPr>
        <w:rFonts w:ascii="Wingdings" w:hAnsi="Wingdings" w:hint="default"/>
        <w:color w:val="3C8A2E"/>
      </w:rPr>
    </w:lvl>
    <w:lvl w:ilvl="1" w:tplc="D574673C">
      <w:start w:val="1"/>
      <w:numFmt w:val="bullet"/>
      <w:lvlText w:val="o"/>
      <w:lvlJc w:val="left"/>
      <w:pPr>
        <w:ind w:left="1080" w:hanging="360"/>
      </w:pPr>
      <w:rPr>
        <w:rFonts w:ascii="Courier New" w:hAnsi="Courier New" w:cs="Courier New" w:hint="default"/>
      </w:rPr>
    </w:lvl>
    <w:lvl w:ilvl="2" w:tplc="EBEC6CF8" w:tentative="1">
      <w:start w:val="1"/>
      <w:numFmt w:val="bullet"/>
      <w:lvlText w:val=""/>
      <w:lvlJc w:val="left"/>
      <w:pPr>
        <w:ind w:left="1800" w:hanging="360"/>
      </w:pPr>
      <w:rPr>
        <w:rFonts w:ascii="Wingdings" w:hAnsi="Wingdings" w:hint="default"/>
      </w:rPr>
    </w:lvl>
    <w:lvl w:ilvl="3" w:tplc="E16ED462" w:tentative="1">
      <w:start w:val="1"/>
      <w:numFmt w:val="bullet"/>
      <w:lvlText w:val=""/>
      <w:lvlJc w:val="left"/>
      <w:pPr>
        <w:ind w:left="2520" w:hanging="360"/>
      </w:pPr>
      <w:rPr>
        <w:rFonts w:ascii="Symbol" w:hAnsi="Symbol" w:hint="default"/>
      </w:rPr>
    </w:lvl>
    <w:lvl w:ilvl="4" w:tplc="74CAE680" w:tentative="1">
      <w:start w:val="1"/>
      <w:numFmt w:val="bullet"/>
      <w:lvlText w:val="o"/>
      <w:lvlJc w:val="left"/>
      <w:pPr>
        <w:ind w:left="3240" w:hanging="360"/>
      </w:pPr>
      <w:rPr>
        <w:rFonts w:ascii="Courier New" w:hAnsi="Courier New" w:cs="Courier New" w:hint="default"/>
      </w:rPr>
    </w:lvl>
    <w:lvl w:ilvl="5" w:tplc="48928C5A" w:tentative="1">
      <w:start w:val="1"/>
      <w:numFmt w:val="bullet"/>
      <w:lvlText w:val=""/>
      <w:lvlJc w:val="left"/>
      <w:pPr>
        <w:ind w:left="3960" w:hanging="360"/>
      </w:pPr>
      <w:rPr>
        <w:rFonts w:ascii="Wingdings" w:hAnsi="Wingdings" w:hint="default"/>
      </w:rPr>
    </w:lvl>
    <w:lvl w:ilvl="6" w:tplc="CA26BE32" w:tentative="1">
      <w:start w:val="1"/>
      <w:numFmt w:val="bullet"/>
      <w:lvlText w:val=""/>
      <w:lvlJc w:val="left"/>
      <w:pPr>
        <w:ind w:left="4680" w:hanging="360"/>
      </w:pPr>
      <w:rPr>
        <w:rFonts w:ascii="Symbol" w:hAnsi="Symbol" w:hint="default"/>
      </w:rPr>
    </w:lvl>
    <w:lvl w:ilvl="7" w:tplc="2C38C52C" w:tentative="1">
      <w:start w:val="1"/>
      <w:numFmt w:val="bullet"/>
      <w:lvlText w:val="o"/>
      <w:lvlJc w:val="left"/>
      <w:pPr>
        <w:ind w:left="5400" w:hanging="360"/>
      </w:pPr>
      <w:rPr>
        <w:rFonts w:ascii="Courier New" w:hAnsi="Courier New" w:cs="Courier New" w:hint="default"/>
      </w:rPr>
    </w:lvl>
    <w:lvl w:ilvl="8" w:tplc="9DEA8B4A" w:tentative="1">
      <w:start w:val="1"/>
      <w:numFmt w:val="bullet"/>
      <w:lvlText w:val=""/>
      <w:lvlJc w:val="left"/>
      <w:pPr>
        <w:ind w:left="6120" w:hanging="360"/>
      </w:pPr>
      <w:rPr>
        <w:rFonts w:ascii="Wingdings" w:hAnsi="Wingdings" w:hint="default"/>
      </w:rPr>
    </w:lvl>
  </w:abstractNum>
  <w:abstractNum w:abstractNumId="17" w15:restartNumberingAfterBreak="0">
    <w:nsid w:val="2FBE3D7B"/>
    <w:multiLevelType w:val="hybridMultilevel"/>
    <w:tmpl w:val="48D452C2"/>
    <w:lvl w:ilvl="0" w:tplc="3BE4E804">
      <w:start w:val="1"/>
      <w:numFmt w:val="bullet"/>
      <w:pStyle w:val="bulletpoints"/>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36004E19"/>
    <w:multiLevelType w:val="hybridMultilevel"/>
    <w:tmpl w:val="705ABA14"/>
    <w:lvl w:ilvl="0" w:tplc="0C090019">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9" w15:restartNumberingAfterBreak="0">
    <w:nsid w:val="378D63E3"/>
    <w:multiLevelType w:val="hybridMultilevel"/>
    <w:tmpl w:val="DEF06020"/>
    <w:lvl w:ilvl="0" w:tplc="0C09001B">
      <w:start w:val="1"/>
      <w:numFmt w:val="lowerRoman"/>
      <w:lvlText w:val="%1."/>
      <w:lvlJc w:val="right"/>
      <w:pPr>
        <w:tabs>
          <w:tab w:val="num" w:pos="850"/>
        </w:tabs>
        <w:ind w:left="850" w:hanging="283"/>
      </w:pPr>
      <w:rPr>
        <w:rFonts w:hint="default"/>
        <w:color w:val="auto"/>
      </w:rPr>
    </w:lvl>
    <w:lvl w:ilvl="1" w:tplc="FFFFFFFF" w:tentative="1">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0" w15:restartNumberingAfterBreak="0">
    <w:nsid w:val="3B9C7F09"/>
    <w:multiLevelType w:val="hybridMultilevel"/>
    <w:tmpl w:val="02BA01F2"/>
    <w:lvl w:ilvl="0" w:tplc="0C090017">
      <w:start w:val="1"/>
      <w:numFmt w:val="lowerLetter"/>
      <w:lvlText w:val="%1)"/>
      <w:lvlJc w:val="left"/>
      <w:pPr>
        <w:tabs>
          <w:tab w:val="num" w:pos="284"/>
        </w:tabs>
        <w:ind w:left="284" w:hanging="284"/>
      </w:pPr>
      <w:rPr>
        <w:rFonts w:hint="default"/>
        <w:color w:val="auto"/>
      </w:rPr>
    </w:lvl>
    <w:lvl w:ilvl="1" w:tplc="FFFFFFFF" w:tentative="1">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1" w15:restartNumberingAfterBreak="0">
    <w:nsid w:val="3C4554F9"/>
    <w:multiLevelType w:val="hybridMultilevel"/>
    <w:tmpl w:val="AA504306"/>
    <w:lvl w:ilvl="0" w:tplc="0C090017">
      <w:start w:val="1"/>
      <w:numFmt w:val="lowerLetter"/>
      <w:lvlText w:val="%1)"/>
      <w:lvlJc w:val="left"/>
      <w:pPr>
        <w:tabs>
          <w:tab w:val="num" w:pos="284"/>
        </w:tabs>
        <w:ind w:left="284" w:hanging="284"/>
      </w:pPr>
      <w:rPr>
        <w:rFonts w:hint="default"/>
        <w:color w:val="auto"/>
      </w:rPr>
    </w:lvl>
    <w:lvl w:ilvl="1" w:tplc="FFFFFFFF" w:tentative="1">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2" w15:restartNumberingAfterBreak="0">
    <w:nsid w:val="3D5227F5"/>
    <w:multiLevelType w:val="hybridMultilevel"/>
    <w:tmpl w:val="52667FA8"/>
    <w:lvl w:ilvl="0" w:tplc="EEB8A5E0">
      <w:start w:val="1"/>
      <w:numFmt w:val="lowerLetter"/>
      <w:lvlText w:val="%1."/>
      <w:lvlJc w:val="left"/>
      <w:pPr>
        <w:ind w:left="720" w:hanging="360"/>
      </w:pPr>
      <w:rPr>
        <w:rFonts w:asciiTheme="minorHAnsi" w:eastAsia="YouYuan" w:hAnsiTheme="minorHAnsi" w:cs="Tahoma"/>
      </w:r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3" w15:restartNumberingAfterBreak="0">
    <w:nsid w:val="3D8E22FC"/>
    <w:multiLevelType w:val="hybridMultilevel"/>
    <w:tmpl w:val="EE443470"/>
    <w:lvl w:ilvl="0" w:tplc="0C090017">
      <w:start w:val="1"/>
      <w:numFmt w:val="lowerLetter"/>
      <w:lvlText w:val="%1)"/>
      <w:lvlJc w:val="left"/>
      <w:pPr>
        <w:tabs>
          <w:tab w:val="num" w:pos="284"/>
        </w:tabs>
        <w:ind w:left="284" w:hanging="284"/>
      </w:pPr>
      <w:rPr>
        <w:rFonts w:hint="default"/>
        <w:color w:val="auto"/>
      </w:rPr>
    </w:lvl>
    <w:lvl w:ilvl="1" w:tplc="FFFFFFFF" w:tentative="1">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4" w15:restartNumberingAfterBreak="0">
    <w:nsid w:val="3DBE6933"/>
    <w:multiLevelType w:val="hybridMultilevel"/>
    <w:tmpl w:val="4BB009E8"/>
    <w:lvl w:ilvl="0" w:tplc="0C09001B">
      <w:start w:val="1"/>
      <w:numFmt w:val="lowerRoman"/>
      <w:lvlText w:val="%1."/>
      <w:lvlJc w:val="right"/>
      <w:pPr>
        <w:tabs>
          <w:tab w:val="num" w:pos="567"/>
        </w:tabs>
        <w:ind w:left="567" w:hanging="283"/>
      </w:pPr>
      <w:rPr>
        <w:rFonts w:hint="default"/>
        <w:b w:val="0"/>
        <w:i w:val="0"/>
        <w:color w:val="auto"/>
        <w:sz w:val="22"/>
      </w:rPr>
    </w:lvl>
    <w:lvl w:ilvl="1" w:tplc="FFFFFFFF" w:tentative="1">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5" w15:restartNumberingAfterBreak="0">
    <w:nsid w:val="458C4C24"/>
    <w:multiLevelType w:val="hybridMultilevel"/>
    <w:tmpl w:val="77B0FF16"/>
    <w:lvl w:ilvl="0" w:tplc="0C090019">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6" w15:restartNumberingAfterBreak="0">
    <w:nsid w:val="48E071C6"/>
    <w:multiLevelType w:val="hybridMultilevel"/>
    <w:tmpl w:val="9482A7DA"/>
    <w:lvl w:ilvl="0" w:tplc="0C090017">
      <w:start w:val="1"/>
      <w:numFmt w:val="lowerLetter"/>
      <w:lvlText w:val="%1)"/>
      <w:lvlJc w:val="left"/>
      <w:pPr>
        <w:tabs>
          <w:tab w:val="num" w:pos="284"/>
        </w:tabs>
        <w:ind w:left="284" w:hanging="284"/>
      </w:pPr>
      <w:rPr>
        <w:rFonts w:hint="default"/>
        <w:color w:val="auto"/>
      </w:rPr>
    </w:lvl>
    <w:lvl w:ilvl="1" w:tplc="FFFFFFFF" w:tentative="1">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7" w15:restartNumberingAfterBreak="0">
    <w:nsid w:val="4CD66541"/>
    <w:multiLevelType w:val="hybridMultilevel"/>
    <w:tmpl w:val="537E872E"/>
    <w:lvl w:ilvl="0" w:tplc="0C090019">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8" w15:restartNumberingAfterBreak="0">
    <w:nsid w:val="54157B90"/>
    <w:multiLevelType w:val="hybridMultilevel"/>
    <w:tmpl w:val="C3E0FD4A"/>
    <w:lvl w:ilvl="0" w:tplc="0C090017">
      <w:start w:val="1"/>
      <w:numFmt w:val="lowerLetter"/>
      <w:lvlText w:val="%1)"/>
      <w:lvlJc w:val="left"/>
      <w:pPr>
        <w:tabs>
          <w:tab w:val="num" w:pos="284"/>
        </w:tabs>
        <w:ind w:left="284" w:hanging="284"/>
      </w:pPr>
      <w:rPr>
        <w:rFonts w:hint="default"/>
        <w:color w:val="auto"/>
      </w:rPr>
    </w:lvl>
    <w:lvl w:ilvl="1" w:tplc="FFFFFFFF" w:tentative="1">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9" w15:restartNumberingAfterBreak="0">
    <w:nsid w:val="54D0758F"/>
    <w:multiLevelType w:val="hybridMultilevel"/>
    <w:tmpl w:val="7F986B1C"/>
    <w:lvl w:ilvl="0" w:tplc="0C090019">
      <w:start w:val="1"/>
      <w:numFmt w:val="lowerLetter"/>
      <w:lvlText w:val="%1."/>
      <w:lvlJc w:val="left"/>
      <w:pPr>
        <w:ind w:left="720" w:hanging="360"/>
      </w:p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0" w15:restartNumberingAfterBreak="0">
    <w:nsid w:val="55782C4F"/>
    <w:multiLevelType w:val="hybridMultilevel"/>
    <w:tmpl w:val="05C81810"/>
    <w:lvl w:ilvl="0" w:tplc="0C090017">
      <w:start w:val="1"/>
      <w:numFmt w:val="lowerLetter"/>
      <w:lvlText w:val="%1)"/>
      <w:lvlJc w:val="left"/>
      <w:pPr>
        <w:tabs>
          <w:tab w:val="num" w:pos="284"/>
        </w:tabs>
        <w:ind w:left="284" w:hanging="284"/>
      </w:pPr>
      <w:rPr>
        <w:rFonts w:hint="default"/>
        <w:color w:val="auto"/>
      </w:rPr>
    </w:lvl>
    <w:lvl w:ilvl="1" w:tplc="FFFFFFFF" w:tentative="1">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1" w15:restartNumberingAfterBreak="0">
    <w:nsid w:val="55D2120A"/>
    <w:multiLevelType w:val="multilevel"/>
    <w:tmpl w:val="A63A9D46"/>
    <w:lvl w:ilvl="0">
      <w:start w:val="1"/>
      <w:numFmt w:val="decimal"/>
      <w:pStyle w:val="ListNumber"/>
      <w:lvlText w:val="%1."/>
      <w:lvlJc w:val="left"/>
      <w:pPr>
        <w:tabs>
          <w:tab w:val="num" w:pos="567"/>
        </w:tabs>
        <w:ind w:left="425" w:hanging="425"/>
      </w:pPr>
      <w:rPr>
        <w:rFonts w:hint="default"/>
      </w:rPr>
    </w:lvl>
    <w:lvl w:ilvl="1">
      <w:start w:val="1"/>
      <w:numFmt w:val="lowerLetter"/>
      <w:pStyle w:val="ListNumber2"/>
      <w:lvlText w:val="%2."/>
      <w:lvlJc w:val="left"/>
      <w:pPr>
        <w:tabs>
          <w:tab w:val="num" w:pos="992"/>
        </w:tabs>
        <w:ind w:left="850" w:hanging="425"/>
      </w:pPr>
      <w:rPr>
        <w:rFonts w:hint="default"/>
      </w:rPr>
    </w:lvl>
    <w:lvl w:ilvl="2">
      <w:start w:val="1"/>
      <w:numFmt w:val="lowerRoman"/>
      <w:pStyle w:val="ListNumber3"/>
      <w:lvlText w:val="%3."/>
      <w:lvlJc w:val="left"/>
      <w:pPr>
        <w:tabs>
          <w:tab w:val="num" w:pos="1417"/>
        </w:tabs>
        <w:ind w:left="1275" w:hanging="425"/>
      </w:pPr>
      <w:rPr>
        <w:rFonts w:hint="default"/>
      </w:rPr>
    </w:lvl>
    <w:lvl w:ilvl="3">
      <w:start w:val="1"/>
      <w:numFmt w:val="decimal"/>
      <w:lvlText w:val="(%4)"/>
      <w:lvlJc w:val="left"/>
      <w:pPr>
        <w:tabs>
          <w:tab w:val="num" w:pos="1842"/>
        </w:tabs>
        <w:ind w:left="1700" w:hanging="425"/>
      </w:pPr>
      <w:rPr>
        <w:rFonts w:hint="default"/>
      </w:rPr>
    </w:lvl>
    <w:lvl w:ilvl="4">
      <w:start w:val="1"/>
      <w:numFmt w:val="lowerLetter"/>
      <w:lvlText w:val="(%5)"/>
      <w:lvlJc w:val="left"/>
      <w:pPr>
        <w:tabs>
          <w:tab w:val="num" w:pos="2267"/>
        </w:tabs>
        <w:ind w:left="2125" w:hanging="425"/>
      </w:pPr>
      <w:rPr>
        <w:rFonts w:hint="default"/>
      </w:rPr>
    </w:lvl>
    <w:lvl w:ilvl="5">
      <w:start w:val="1"/>
      <w:numFmt w:val="lowerRoman"/>
      <w:lvlText w:val="(%6)"/>
      <w:lvlJc w:val="left"/>
      <w:pPr>
        <w:tabs>
          <w:tab w:val="num" w:pos="2692"/>
        </w:tabs>
        <w:ind w:left="2550" w:hanging="425"/>
      </w:pPr>
      <w:rPr>
        <w:rFonts w:hint="default"/>
      </w:rPr>
    </w:lvl>
    <w:lvl w:ilvl="6">
      <w:start w:val="1"/>
      <w:numFmt w:val="decimal"/>
      <w:lvlText w:val="%7."/>
      <w:lvlJc w:val="left"/>
      <w:pPr>
        <w:tabs>
          <w:tab w:val="num" w:pos="3117"/>
        </w:tabs>
        <w:ind w:left="2975" w:hanging="425"/>
      </w:pPr>
      <w:rPr>
        <w:rFonts w:hint="default"/>
      </w:rPr>
    </w:lvl>
    <w:lvl w:ilvl="7">
      <w:start w:val="1"/>
      <w:numFmt w:val="lowerLetter"/>
      <w:lvlText w:val="%8."/>
      <w:lvlJc w:val="left"/>
      <w:pPr>
        <w:tabs>
          <w:tab w:val="num" w:pos="3542"/>
        </w:tabs>
        <w:ind w:left="3400" w:hanging="425"/>
      </w:pPr>
      <w:rPr>
        <w:rFonts w:hint="default"/>
      </w:rPr>
    </w:lvl>
    <w:lvl w:ilvl="8">
      <w:start w:val="1"/>
      <w:numFmt w:val="lowerRoman"/>
      <w:lvlText w:val="%9."/>
      <w:lvlJc w:val="left"/>
      <w:pPr>
        <w:tabs>
          <w:tab w:val="num" w:pos="3967"/>
        </w:tabs>
        <w:ind w:left="3825" w:hanging="425"/>
      </w:pPr>
      <w:rPr>
        <w:rFonts w:hint="default"/>
      </w:rPr>
    </w:lvl>
  </w:abstractNum>
  <w:abstractNum w:abstractNumId="32" w15:restartNumberingAfterBreak="0">
    <w:nsid w:val="57290FDC"/>
    <w:multiLevelType w:val="hybridMultilevel"/>
    <w:tmpl w:val="71CC3E5E"/>
    <w:lvl w:ilvl="0" w:tplc="2A44F9A6">
      <w:start w:val="1"/>
      <w:numFmt w:val="decimal"/>
      <w:pStyle w:val="ACRDocument-Bulletsnumbered"/>
      <w:lvlText w:val="%1."/>
      <w:lvlJc w:val="left"/>
      <w:pPr>
        <w:ind w:left="936" w:hanging="360"/>
      </w:pPr>
      <w:rPr>
        <w:rFonts w:hint="default"/>
        <w:b/>
        <w:i w:val="0"/>
        <w:color w:val="3C8A2E"/>
      </w:rPr>
    </w:lvl>
    <w:lvl w:ilvl="1" w:tplc="023AD80C">
      <w:start w:val="1"/>
      <w:numFmt w:val="bullet"/>
      <w:lvlText w:val="o"/>
      <w:lvlJc w:val="left"/>
      <w:pPr>
        <w:ind w:left="1656" w:hanging="360"/>
      </w:pPr>
      <w:rPr>
        <w:rFonts w:ascii="Courier New" w:hAnsi="Courier New" w:cs="Courier New" w:hint="default"/>
      </w:rPr>
    </w:lvl>
    <w:lvl w:ilvl="2" w:tplc="D7BCD394" w:tentative="1">
      <w:start w:val="1"/>
      <w:numFmt w:val="bullet"/>
      <w:lvlText w:val=""/>
      <w:lvlJc w:val="left"/>
      <w:pPr>
        <w:ind w:left="2376" w:hanging="360"/>
      </w:pPr>
      <w:rPr>
        <w:rFonts w:ascii="Wingdings" w:hAnsi="Wingdings" w:hint="default"/>
      </w:rPr>
    </w:lvl>
    <w:lvl w:ilvl="3" w:tplc="8C38AFE6" w:tentative="1">
      <w:start w:val="1"/>
      <w:numFmt w:val="bullet"/>
      <w:lvlText w:val=""/>
      <w:lvlJc w:val="left"/>
      <w:pPr>
        <w:ind w:left="3096" w:hanging="360"/>
      </w:pPr>
      <w:rPr>
        <w:rFonts w:ascii="Symbol" w:hAnsi="Symbol" w:hint="default"/>
      </w:rPr>
    </w:lvl>
    <w:lvl w:ilvl="4" w:tplc="8E96BAD4" w:tentative="1">
      <w:start w:val="1"/>
      <w:numFmt w:val="bullet"/>
      <w:lvlText w:val="o"/>
      <w:lvlJc w:val="left"/>
      <w:pPr>
        <w:ind w:left="3816" w:hanging="360"/>
      </w:pPr>
      <w:rPr>
        <w:rFonts w:ascii="Courier New" w:hAnsi="Courier New" w:cs="Courier New" w:hint="default"/>
      </w:rPr>
    </w:lvl>
    <w:lvl w:ilvl="5" w:tplc="D598AAF6" w:tentative="1">
      <w:start w:val="1"/>
      <w:numFmt w:val="bullet"/>
      <w:lvlText w:val=""/>
      <w:lvlJc w:val="left"/>
      <w:pPr>
        <w:ind w:left="4536" w:hanging="360"/>
      </w:pPr>
      <w:rPr>
        <w:rFonts w:ascii="Wingdings" w:hAnsi="Wingdings" w:hint="default"/>
      </w:rPr>
    </w:lvl>
    <w:lvl w:ilvl="6" w:tplc="3B848DF2" w:tentative="1">
      <w:start w:val="1"/>
      <w:numFmt w:val="bullet"/>
      <w:lvlText w:val=""/>
      <w:lvlJc w:val="left"/>
      <w:pPr>
        <w:ind w:left="5256" w:hanging="360"/>
      </w:pPr>
      <w:rPr>
        <w:rFonts w:ascii="Symbol" w:hAnsi="Symbol" w:hint="default"/>
      </w:rPr>
    </w:lvl>
    <w:lvl w:ilvl="7" w:tplc="F9C0CD64" w:tentative="1">
      <w:start w:val="1"/>
      <w:numFmt w:val="bullet"/>
      <w:lvlText w:val="o"/>
      <w:lvlJc w:val="left"/>
      <w:pPr>
        <w:ind w:left="5976" w:hanging="360"/>
      </w:pPr>
      <w:rPr>
        <w:rFonts w:ascii="Courier New" w:hAnsi="Courier New" w:cs="Courier New" w:hint="default"/>
      </w:rPr>
    </w:lvl>
    <w:lvl w:ilvl="8" w:tplc="0150C15C" w:tentative="1">
      <w:start w:val="1"/>
      <w:numFmt w:val="bullet"/>
      <w:lvlText w:val=""/>
      <w:lvlJc w:val="left"/>
      <w:pPr>
        <w:ind w:left="6696" w:hanging="360"/>
      </w:pPr>
      <w:rPr>
        <w:rFonts w:ascii="Wingdings" w:hAnsi="Wingdings" w:hint="default"/>
      </w:rPr>
    </w:lvl>
  </w:abstractNum>
  <w:abstractNum w:abstractNumId="33" w15:restartNumberingAfterBreak="0">
    <w:nsid w:val="57883D19"/>
    <w:multiLevelType w:val="hybridMultilevel"/>
    <w:tmpl w:val="D7CEB1F6"/>
    <w:lvl w:ilvl="0" w:tplc="7FFC6C36">
      <w:start w:val="1"/>
      <w:numFmt w:val="bullet"/>
      <w:pStyle w:val="Bullet2"/>
      <w:lvlText w:val="–"/>
      <w:lvlJc w:val="left"/>
      <w:pPr>
        <w:tabs>
          <w:tab w:val="num" w:pos="567"/>
        </w:tabs>
        <w:ind w:left="567" w:hanging="283"/>
      </w:pPr>
      <w:rPr>
        <w:rFonts w:ascii="Times New Roman" w:hAnsi="Times New Roman" w:cs="Times New Roman" w:hint="default"/>
        <w:b w:val="0"/>
        <w:i w:val="0"/>
        <w:color w:val="auto"/>
        <w:sz w:val="22"/>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591721CC"/>
    <w:multiLevelType w:val="hybridMultilevel"/>
    <w:tmpl w:val="89BC6D82"/>
    <w:lvl w:ilvl="0" w:tplc="0C09001B">
      <w:start w:val="1"/>
      <w:numFmt w:val="lowerRoman"/>
      <w:lvlText w:val="%1."/>
      <w:lvlJc w:val="right"/>
      <w:pPr>
        <w:ind w:left="1440" w:hanging="360"/>
      </w:pPr>
    </w:lvl>
    <w:lvl w:ilvl="1" w:tplc="0C090019" w:tentative="1">
      <w:start w:val="1"/>
      <w:numFmt w:val="lowerLetter"/>
      <w:lvlText w:val="%2."/>
      <w:lvlJc w:val="left"/>
      <w:pPr>
        <w:ind w:left="2160" w:hanging="360"/>
      </w:pPr>
    </w:lvl>
    <w:lvl w:ilvl="2" w:tplc="0C09001B" w:tentative="1">
      <w:start w:val="1"/>
      <w:numFmt w:val="lowerRoman"/>
      <w:lvlText w:val="%3."/>
      <w:lvlJc w:val="right"/>
      <w:pPr>
        <w:ind w:left="2880" w:hanging="180"/>
      </w:pPr>
    </w:lvl>
    <w:lvl w:ilvl="3" w:tplc="0C09000F" w:tentative="1">
      <w:start w:val="1"/>
      <w:numFmt w:val="decimal"/>
      <w:lvlText w:val="%4."/>
      <w:lvlJc w:val="left"/>
      <w:pPr>
        <w:ind w:left="3600" w:hanging="360"/>
      </w:pPr>
    </w:lvl>
    <w:lvl w:ilvl="4" w:tplc="0C090019" w:tentative="1">
      <w:start w:val="1"/>
      <w:numFmt w:val="lowerLetter"/>
      <w:lvlText w:val="%5."/>
      <w:lvlJc w:val="left"/>
      <w:pPr>
        <w:ind w:left="4320" w:hanging="360"/>
      </w:pPr>
    </w:lvl>
    <w:lvl w:ilvl="5" w:tplc="0C09001B" w:tentative="1">
      <w:start w:val="1"/>
      <w:numFmt w:val="lowerRoman"/>
      <w:lvlText w:val="%6."/>
      <w:lvlJc w:val="right"/>
      <w:pPr>
        <w:ind w:left="5040" w:hanging="180"/>
      </w:pPr>
    </w:lvl>
    <w:lvl w:ilvl="6" w:tplc="0C09000F" w:tentative="1">
      <w:start w:val="1"/>
      <w:numFmt w:val="decimal"/>
      <w:lvlText w:val="%7."/>
      <w:lvlJc w:val="left"/>
      <w:pPr>
        <w:ind w:left="5760" w:hanging="360"/>
      </w:pPr>
    </w:lvl>
    <w:lvl w:ilvl="7" w:tplc="0C090019" w:tentative="1">
      <w:start w:val="1"/>
      <w:numFmt w:val="lowerLetter"/>
      <w:lvlText w:val="%8."/>
      <w:lvlJc w:val="left"/>
      <w:pPr>
        <w:ind w:left="6480" w:hanging="360"/>
      </w:pPr>
    </w:lvl>
    <w:lvl w:ilvl="8" w:tplc="0C09001B" w:tentative="1">
      <w:start w:val="1"/>
      <w:numFmt w:val="lowerRoman"/>
      <w:lvlText w:val="%9."/>
      <w:lvlJc w:val="right"/>
      <w:pPr>
        <w:ind w:left="7200" w:hanging="180"/>
      </w:pPr>
    </w:lvl>
  </w:abstractNum>
  <w:abstractNum w:abstractNumId="35" w15:restartNumberingAfterBreak="0">
    <w:nsid w:val="594503BA"/>
    <w:multiLevelType w:val="hybridMultilevel"/>
    <w:tmpl w:val="6060DE2E"/>
    <w:lvl w:ilvl="0" w:tplc="0C090019">
      <w:start w:val="1"/>
      <w:numFmt w:val="lowerLetter"/>
      <w:lvlText w:val="%1."/>
      <w:lvlJc w:val="left"/>
      <w:pPr>
        <w:ind w:left="720" w:hanging="360"/>
      </w:p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6" w15:restartNumberingAfterBreak="0">
    <w:nsid w:val="599F0172"/>
    <w:multiLevelType w:val="hybridMultilevel"/>
    <w:tmpl w:val="48A8B7A2"/>
    <w:lvl w:ilvl="0" w:tplc="0C090019">
      <w:start w:val="1"/>
      <w:numFmt w:val="lowerLetter"/>
      <w:lvlText w:val="%1."/>
      <w:lvlJc w:val="left"/>
      <w:pPr>
        <w:ind w:left="1080" w:hanging="360"/>
      </w:pPr>
    </w:lvl>
    <w:lvl w:ilvl="1" w:tplc="0C090019">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37" w15:restartNumberingAfterBreak="0">
    <w:nsid w:val="5B173AB2"/>
    <w:multiLevelType w:val="hybridMultilevel"/>
    <w:tmpl w:val="449A331A"/>
    <w:lvl w:ilvl="0" w:tplc="0C090001">
      <w:start w:val="1"/>
      <w:numFmt w:val="bullet"/>
      <w:lvlText w:val=""/>
      <w:lvlJc w:val="left"/>
      <w:pPr>
        <w:ind w:left="1077" w:hanging="360"/>
      </w:pPr>
      <w:rPr>
        <w:rFonts w:ascii="Symbol" w:hAnsi="Symbol" w:hint="default"/>
      </w:rPr>
    </w:lvl>
    <w:lvl w:ilvl="1" w:tplc="0C090019">
      <w:start w:val="1"/>
      <w:numFmt w:val="lowerLetter"/>
      <w:lvlText w:val="%2."/>
      <w:lvlJc w:val="left"/>
      <w:pPr>
        <w:ind w:left="1797" w:hanging="360"/>
      </w:pPr>
    </w:lvl>
    <w:lvl w:ilvl="2" w:tplc="E0DE3E7C">
      <w:start w:val="2"/>
      <w:numFmt w:val="bullet"/>
      <w:lvlText w:val=""/>
      <w:lvlJc w:val="left"/>
      <w:pPr>
        <w:ind w:left="2697" w:hanging="360"/>
      </w:pPr>
      <w:rPr>
        <w:rFonts w:ascii="Symbol" w:eastAsia="Times New Roman" w:hAnsi="Symbol" w:cs="Aptos" w:hint="default"/>
      </w:rPr>
    </w:lvl>
    <w:lvl w:ilvl="3" w:tplc="E2162918">
      <w:start w:val="5"/>
      <w:numFmt w:val="bullet"/>
      <w:lvlText w:val="-"/>
      <w:lvlJc w:val="left"/>
      <w:pPr>
        <w:ind w:left="3237" w:hanging="360"/>
      </w:pPr>
      <w:rPr>
        <w:rFonts w:ascii="Figtree Light" w:eastAsia="Times New Roman" w:hAnsi="Figtree Light" w:cs="Aptos" w:hint="default"/>
        <w:i/>
      </w:rPr>
    </w:lvl>
    <w:lvl w:ilvl="4" w:tplc="0C090019" w:tentative="1">
      <w:start w:val="1"/>
      <w:numFmt w:val="lowerLetter"/>
      <w:lvlText w:val="%5."/>
      <w:lvlJc w:val="left"/>
      <w:pPr>
        <w:ind w:left="3957" w:hanging="360"/>
      </w:pPr>
    </w:lvl>
    <w:lvl w:ilvl="5" w:tplc="0C09001B" w:tentative="1">
      <w:start w:val="1"/>
      <w:numFmt w:val="lowerRoman"/>
      <w:lvlText w:val="%6."/>
      <w:lvlJc w:val="right"/>
      <w:pPr>
        <w:ind w:left="4677" w:hanging="180"/>
      </w:pPr>
    </w:lvl>
    <w:lvl w:ilvl="6" w:tplc="0C09000F" w:tentative="1">
      <w:start w:val="1"/>
      <w:numFmt w:val="decimal"/>
      <w:lvlText w:val="%7."/>
      <w:lvlJc w:val="left"/>
      <w:pPr>
        <w:ind w:left="5397" w:hanging="360"/>
      </w:pPr>
    </w:lvl>
    <w:lvl w:ilvl="7" w:tplc="0C090019" w:tentative="1">
      <w:start w:val="1"/>
      <w:numFmt w:val="lowerLetter"/>
      <w:lvlText w:val="%8."/>
      <w:lvlJc w:val="left"/>
      <w:pPr>
        <w:ind w:left="6117" w:hanging="360"/>
      </w:pPr>
    </w:lvl>
    <w:lvl w:ilvl="8" w:tplc="0C09001B" w:tentative="1">
      <w:start w:val="1"/>
      <w:numFmt w:val="lowerRoman"/>
      <w:lvlText w:val="%9."/>
      <w:lvlJc w:val="right"/>
      <w:pPr>
        <w:ind w:left="6837" w:hanging="180"/>
      </w:pPr>
    </w:lvl>
  </w:abstractNum>
  <w:abstractNum w:abstractNumId="38" w15:restartNumberingAfterBreak="0">
    <w:nsid w:val="5C3F1473"/>
    <w:multiLevelType w:val="hybridMultilevel"/>
    <w:tmpl w:val="666CA170"/>
    <w:lvl w:ilvl="0" w:tplc="0C09001B">
      <w:start w:val="1"/>
      <w:numFmt w:val="lowerRoman"/>
      <w:lvlText w:val="%1."/>
      <w:lvlJc w:val="right"/>
      <w:pPr>
        <w:ind w:left="1440" w:hanging="360"/>
      </w:pPr>
    </w:lvl>
    <w:lvl w:ilvl="1" w:tplc="0C090019" w:tentative="1">
      <w:start w:val="1"/>
      <w:numFmt w:val="lowerLetter"/>
      <w:lvlText w:val="%2."/>
      <w:lvlJc w:val="left"/>
      <w:pPr>
        <w:ind w:left="2160" w:hanging="360"/>
      </w:pPr>
    </w:lvl>
    <w:lvl w:ilvl="2" w:tplc="0C09001B" w:tentative="1">
      <w:start w:val="1"/>
      <w:numFmt w:val="lowerRoman"/>
      <w:lvlText w:val="%3."/>
      <w:lvlJc w:val="right"/>
      <w:pPr>
        <w:ind w:left="2880" w:hanging="180"/>
      </w:pPr>
    </w:lvl>
    <w:lvl w:ilvl="3" w:tplc="0C09000F" w:tentative="1">
      <w:start w:val="1"/>
      <w:numFmt w:val="decimal"/>
      <w:lvlText w:val="%4."/>
      <w:lvlJc w:val="left"/>
      <w:pPr>
        <w:ind w:left="3600" w:hanging="360"/>
      </w:pPr>
    </w:lvl>
    <w:lvl w:ilvl="4" w:tplc="0C090019" w:tentative="1">
      <w:start w:val="1"/>
      <w:numFmt w:val="lowerLetter"/>
      <w:lvlText w:val="%5."/>
      <w:lvlJc w:val="left"/>
      <w:pPr>
        <w:ind w:left="4320" w:hanging="360"/>
      </w:pPr>
    </w:lvl>
    <w:lvl w:ilvl="5" w:tplc="0C09001B" w:tentative="1">
      <w:start w:val="1"/>
      <w:numFmt w:val="lowerRoman"/>
      <w:lvlText w:val="%6."/>
      <w:lvlJc w:val="right"/>
      <w:pPr>
        <w:ind w:left="5040" w:hanging="180"/>
      </w:pPr>
    </w:lvl>
    <w:lvl w:ilvl="6" w:tplc="0C09000F" w:tentative="1">
      <w:start w:val="1"/>
      <w:numFmt w:val="decimal"/>
      <w:lvlText w:val="%7."/>
      <w:lvlJc w:val="left"/>
      <w:pPr>
        <w:ind w:left="5760" w:hanging="360"/>
      </w:pPr>
    </w:lvl>
    <w:lvl w:ilvl="7" w:tplc="0C090019" w:tentative="1">
      <w:start w:val="1"/>
      <w:numFmt w:val="lowerLetter"/>
      <w:lvlText w:val="%8."/>
      <w:lvlJc w:val="left"/>
      <w:pPr>
        <w:ind w:left="6480" w:hanging="360"/>
      </w:pPr>
    </w:lvl>
    <w:lvl w:ilvl="8" w:tplc="0C09001B" w:tentative="1">
      <w:start w:val="1"/>
      <w:numFmt w:val="lowerRoman"/>
      <w:lvlText w:val="%9."/>
      <w:lvlJc w:val="right"/>
      <w:pPr>
        <w:ind w:left="7200" w:hanging="180"/>
      </w:pPr>
    </w:lvl>
  </w:abstractNum>
  <w:abstractNum w:abstractNumId="39" w15:restartNumberingAfterBreak="0">
    <w:nsid w:val="5CFA26AF"/>
    <w:multiLevelType w:val="hybridMultilevel"/>
    <w:tmpl w:val="72EAE914"/>
    <w:lvl w:ilvl="0" w:tplc="FFFFFFFF">
      <w:start w:val="1"/>
      <w:numFmt w:val="lowerLetter"/>
      <w:lvlText w:val="%1."/>
      <w:lvlJc w:val="left"/>
      <w:pPr>
        <w:ind w:left="720" w:hanging="360"/>
      </w:pPr>
    </w:lvl>
    <w:lvl w:ilvl="1" w:tplc="7CC4E24A">
      <w:start w:val="1"/>
      <w:numFmt w:val="lowerRoman"/>
      <w:lvlText w:val="%2."/>
      <w:lvlJc w:val="righ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0" w15:restartNumberingAfterBreak="0">
    <w:nsid w:val="63E46474"/>
    <w:multiLevelType w:val="hybridMultilevel"/>
    <w:tmpl w:val="E8B4E872"/>
    <w:lvl w:ilvl="0" w:tplc="C04EF6D0">
      <w:start w:val="1"/>
      <w:numFmt w:val="bullet"/>
      <w:pStyle w:val="Bullet3"/>
      <w:lvlText w:val="○"/>
      <w:lvlJc w:val="left"/>
      <w:pPr>
        <w:tabs>
          <w:tab w:val="num" w:pos="850"/>
        </w:tabs>
        <w:ind w:left="850" w:hanging="283"/>
      </w:pPr>
      <w:rPr>
        <w:rFonts w:ascii="Arial" w:hAnsi="Arial" w:hint="default"/>
        <w:color w:val="auto"/>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65E847CA"/>
    <w:multiLevelType w:val="hybridMultilevel"/>
    <w:tmpl w:val="28CA2F6C"/>
    <w:lvl w:ilvl="0" w:tplc="0C090019">
      <w:start w:val="1"/>
      <w:numFmt w:val="lowerLetter"/>
      <w:lvlText w:val="%1."/>
      <w:lvlJc w:val="left"/>
      <w:pPr>
        <w:ind w:left="720" w:hanging="360"/>
      </w:p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2" w15:restartNumberingAfterBreak="0">
    <w:nsid w:val="68ED13C1"/>
    <w:multiLevelType w:val="hybridMultilevel"/>
    <w:tmpl w:val="0CCE786C"/>
    <w:lvl w:ilvl="0" w:tplc="996C4668">
      <w:start w:val="1"/>
      <w:numFmt w:val="bullet"/>
      <w:pStyle w:val="ACRDocument-Bulletlevel1"/>
      <w:lvlText w:val=""/>
      <w:lvlJc w:val="left"/>
      <w:pPr>
        <w:ind w:left="360" w:hanging="360"/>
      </w:pPr>
      <w:rPr>
        <w:rFonts w:ascii="Wingdings 2" w:hAnsi="Wingdings 2" w:hint="default"/>
        <w:color w:val="3C8A2E"/>
      </w:rPr>
    </w:lvl>
    <w:lvl w:ilvl="1" w:tplc="80268F78">
      <w:start w:val="1"/>
      <w:numFmt w:val="bullet"/>
      <w:lvlText w:val="o"/>
      <w:lvlJc w:val="left"/>
      <w:pPr>
        <w:ind w:left="1080" w:hanging="360"/>
      </w:pPr>
      <w:rPr>
        <w:rFonts w:ascii="Courier New" w:hAnsi="Courier New" w:cs="Courier New" w:hint="default"/>
      </w:rPr>
    </w:lvl>
    <w:lvl w:ilvl="2" w:tplc="84460926" w:tentative="1">
      <w:start w:val="1"/>
      <w:numFmt w:val="bullet"/>
      <w:lvlText w:val=""/>
      <w:lvlJc w:val="left"/>
      <w:pPr>
        <w:ind w:left="1800" w:hanging="360"/>
      </w:pPr>
      <w:rPr>
        <w:rFonts w:ascii="Wingdings" w:hAnsi="Wingdings" w:hint="default"/>
      </w:rPr>
    </w:lvl>
    <w:lvl w:ilvl="3" w:tplc="50983390" w:tentative="1">
      <w:start w:val="1"/>
      <w:numFmt w:val="bullet"/>
      <w:lvlText w:val=""/>
      <w:lvlJc w:val="left"/>
      <w:pPr>
        <w:ind w:left="2520" w:hanging="360"/>
      </w:pPr>
      <w:rPr>
        <w:rFonts w:ascii="Symbol" w:hAnsi="Symbol" w:hint="default"/>
      </w:rPr>
    </w:lvl>
    <w:lvl w:ilvl="4" w:tplc="A080C4C8" w:tentative="1">
      <w:start w:val="1"/>
      <w:numFmt w:val="bullet"/>
      <w:lvlText w:val="o"/>
      <w:lvlJc w:val="left"/>
      <w:pPr>
        <w:ind w:left="3240" w:hanging="360"/>
      </w:pPr>
      <w:rPr>
        <w:rFonts w:ascii="Courier New" w:hAnsi="Courier New" w:cs="Courier New" w:hint="default"/>
      </w:rPr>
    </w:lvl>
    <w:lvl w:ilvl="5" w:tplc="C5FCCA40" w:tentative="1">
      <w:start w:val="1"/>
      <w:numFmt w:val="bullet"/>
      <w:lvlText w:val=""/>
      <w:lvlJc w:val="left"/>
      <w:pPr>
        <w:ind w:left="3960" w:hanging="360"/>
      </w:pPr>
      <w:rPr>
        <w:rFonts w:ascii="Wingdings" w:hAnsi="Wingdings" w:hint="default"/>
      </w:rPr>
    </w:lvl>
    <w:lvl w:ilvl="6" w:tplc="9DDC877E" w:tentative="1">
      <w:start w:val="1"/>
      <w:numFmt w:val="bullet"/>
      <w:lvlText w:val=""/>
      <w:lvlJc w:val="left"/>
      <w:pPr>
        <w:ind w:left="4680" w:hanging="360"/>
      </w:pPr>
      <w:rPr>
        <w:rFonts w:ascii="Symbol" w:hAnsi="Symbol" w:hint="default"/>
      </w:rPr>
    </w:lvl>
    <w:lvl w:ilvl="7" w:tplc="93F0F95E" w:tentative="1">
      <w:start w:val="1"/>
      <w:numFmt w:val="bullet"/>
      <w:lvlText w:val="o"/>
      <w:lvlJc w:val="left"/>
      <w:pPr>
        <w:ind w:left="5400" w:hanging="360"/>
      </w:pPr>
      <w:rPr>
        <w:rFonts w:ascii="Courier New" w:hAnsi="Courier New" w:cs="Courier New" w:hint="default"/>
      </w:rPr>
    </w:lvl>
    <w:lvl w:ilvl="8" w:tplc="299002F2" w:tentative="1">
      <w:start w:val="1"/>
      <w:numFmt w:val="bullet"/>
      <w:lvlText w:val=""/>
      <w:lvlJc w:val="left"/>
      <w:pPr>
        <w:ind w:left="6120" w:hanging="360"/>
      </w:pPr>
      <w:rPr>
        <w:rFonts w:ascii="Wingdings" w:hAnsi="Wingdings" w:hint="default"/>
      </w:rPr>
    </w:lvl>
  </w:abstractNum>
  <w:abstractNum w:abstractNumId="43" w15:restartNumberingAfterBreak="0">
    <w:nsid w:val="6DBF16D1"/>
    <w:multiLevelType w:val="hybridMultilevel"/>
    <w:tmpl w:val="4C2E11C0"/>
    <w:lvl w:ilvl="0" w:tplc="0C090017">
      <w:start w:val="1"/>
      <w:numFmt w:val="lowerLetter"/>
      <w:lvlText w:val="%1)"/>
      <w:lvlJc w:val="left"/>
      <w:pPr>
        <w:tabs>
          <w:tab w:val="num" w:pos="567"/>
        </w:tabs>
        <w:ind w:left="567" w:hanging="283"/>
      </w:pPr>
      <w:rPr>
        <w:rFonts w:hint="default"/>
        <w:b w:val="0"/>
        <w:i w:val="0"/>
        <w:color w:val="auto"/>
        <w:sz w:val="22"/>
      </w:rPr>
    </w:lvl>
    <w:lvl w:ilvl="1" w:tplc="FFFFFFFF" w:tentative="1">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4" w15:restartNumberingAfterBreak="0">
    <w:nsid w:val="6FD9219F"/>
    <w:multiLevelType w:val="hybridMultilevel"/>
    <w:tmpl w:val="133C33DA"/>
    <w:lvl w:ilvl="0" w:tplc="0C090017">
      <w:start w:val="1"/>
      <w:numFmt w:val="lowerLetter"/>
      <w:lvlText w:val="%1)"/>
      <w:lvlJc w:val="left"/>
      <w:pPr>
        <w:tabs>
          <w:tab w:val="num" w:pos="284"/>
        </w:tabs>
        <w:ind w:left="284" w:hanging="284"/>
      </w:pPr>
      <w:rPr>
        <w:rFonts w:hint="default"/>
        <w:color w:val="auto"/>
      </w:rPr>
    </w:lvl>
    <w:lvl w:ilvl="1" w:tplc="FFFFFFFF" w:tentative="1">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5" w15:restartNumberingAfterBreak="0">
    <w:nsid w:val="73D92CED"/>
    <w:multiLevelType w:val="hybridMultilevel"/>
    <w:tmpl w:val="5002DAC6"/>
    <w:lvl w:ilvl="0" w:tplc="D5D26028">
      <w:start w:val="1"/>
      <w:numFmt w:val="upperRoman"/>
      <w:pStyle w:val="ACRDocument-Bulletssequentiallevel1"/>
      <w:lvlText w:val="%1."/>
      <w:lvlJc w:val="right"/>
      <w:pPr>
        <w:ind w:left="720" w:hanging="360"/>
      </w:pPr>
      <w:rPr>
        <w:rFonts w:hint="default"/>
        <w:color w:val="FF991C" w:themeColor="accent6"/>
      </w:rPr>
    </w:lvl>
    <w:lvl w:ilvl="1" w:tplc="A5B46D6A">
      <w:start w:val="1"/>
      <w:numFmt w:val="upperLetter"/>
      <w:pStyle w:val="ACRDocument-Bulletssequentiallevel2"/>
      <w:lvlText w:val="%2."/>
      <w:lvlJc w:val="left"/>
      <w:pPr>
        <w:ind w:left="1440" w:hanging="360"/>
      </w:pPr>
      <w:rPr>
        <w:rFonts w:hint="default"/>
        <w:color w:val="FF991C" w:themeColor="accent6"/>
      </w:rPr>
    </w:lvl>
    <w:lvl w:ilvl="2" w:tplc="5B60C9E2">
      <w:start w:val="1"/>
      <w:numFmt w:val="lowerRoman"/>
      <w:pStyle w:val="ACRDocument-Bulletssequentiallevel3"/>
      <w:lvlText w:val="%3."/>
      <w:lvlJc w:val="right"/>
      <w:pPr>
        <w:ind w:left="2160" w:hanging="180"/>
      </w:pPr>
      <w:rPr>
        <w:rFonts w:hint="default"/>
        <w:color w:val="FF991C" w:themeColor="accent6"/>
      </w:rPr>
    </w:lvl>
    <w:lvl w:ilvl="3" w:tplc="CB729294">
      <w:start w:val="1"/>
      <w:numFmt w:val="lowerLetter"/>
      <w:pStyle w:val="ACRDocument-Bulletssequentiallevel4"/>
      <w:lvlText w:val="%4."/>
      <w:lvlJc w:val="left"/>
      <w:pPr>
        <w:ind w:left="2880" w:hanging="360"/>
      </w:pPr>
      <w:rPr>
        <w:rFonts w:hint="default"/>
        <w:color w:val="FF991C" w:themeColor="accent6"/>
      </w:rPr>
    </w:lvl>
    <w:lvl w:ilvl="4" w:tplc="74DA2B6C">
      <w:start w:val="1"/>
      <w:numFmt w:val="decimal"/>
      <w:pStyle w:val="ACRDocument-Bulletssequentiallevel5"/>
      <w:lvlText w:val="%5."/>
      <w:lvlJc w:val="left"/>
      <w:pPr>
        <w:ind w:left="3600" w:hanging="360"/>
      </w:pPr>
      <w:rPr>
        <w:rFonts w:hint="default"/>
        <w:color w:val="FF991C" w:themeColor="accent6"/>
      </w:rPr>
    </w:lvl>
    <w:lvl w:ilvl="5" w:tplc="09685756" w:tentative="1">
      <w:start w:val="1"/>
      <w:numFmt w:val="lowerRoman"/>
      <w:lvlText w:val="%6."/>
      <w:lvlJc w:val="right"/>
      <w:pPr>
        <w:ind w:left="4320" w:hanging="180"/>
      </w:pPr>
    </w:lvl>
    <w:lvl w:ilvl="6" w:tplc="DB0AD202" w:tentative="1">
      <w:start w:val="1"/>
      <w:numFmt w:val="decimal"/>
      <w:lvlText w:val="%7."/>
      <w:lvlJc w:val="left"/>
      <w:pPr>
        <w:ind w:left="5040" w:hanging="360"/>
      </w:pPr>
    </w:lvl>
    <w:lvl w:ilvl="7" w:tplc="0C800448" w:tentative="1">
      <w:start w:val="1"/>
      <w:numFmt w:val="lowerLetter"/>
      <w:lvlText w:val="%8."/>
      <w:lvlJc w:val="left"/>
      <w:pPr>
        <w:ind w:left="5760" w:hanging="360"/>
      </w:pPr>
    </w:lvl>
    <w:lvl w:ilvl="8" w:tplc="85CAF65E" w:tentative="1">
      <w:start w:val="1"/>
      <w:numFmt w:val="lowerRoman"/>
      <w:lvlText w:val="%9."/>
      <w:lvlJc w:val="right"/>
      <w:pPr>
        <w:ind w:left="6480" w:hanging="180"/>
      </w:pPr>
    </w:lvl>
  </w:abstractNum>
  <w:abstractNum w:abstractNumId="46" w15:restartNumberingAfterBreak="0">
    <w:nsid w:val="78A059DF"/>
    <w:multiLevelType w:val="hybridMultilevel"/>
    <w:tmpl w:val="045A3B20"/>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7" w15:restartNumberingAfterBreak="0">
    <w:nsid w:val="7CC43C94"/>
    <w:multiLevelType w:val="multilevel"/>
    <w:tmpl w:val="51DAAF20"/>
    <w:lvl w:ilvl="0">
      <w:start w:val="1"/>
      <w:numFmt w:val="bullet"/>
      <w:pStyle w:val="ListBullet"/>
      <w:lvlText w:val="•"/>
      <w:lvlJc w:val="left"/>
      <w:pPr>
        <w:ind w:left="397" w:hanging="397"/>
      </w:pPr>
      <w:rPr>
        <w:rFonts w:ascii="Aptos" w:hAnsi="Aptos" w:hint="default"/>
        <w:color w:val="21032E" w:themeColor="text1"/>
      </w:rPr>
    </w:lvl>
    <w:lvl w:ilvl="1">
      <w:start w:val="1"/>
      <w:numFmt w:val="bullet"/>
      <w:pStyle w:val="ListBullet2"/>
      <w:lvlText w:val="‒"/>
      <w:lvlJc w:val="left"/>
      <w:pPr>
        <w:tabs>
          <w:tab w:val="num" w:pos="794"/>
        </w:tabs>
        <w:ind w:left="794" w:hanging="397"/>
      </w:pPr>
      <w:rPr>
        <w:rFonts w:ascii="Arial" w:hAnsi="Arial" w:hint="default"/>
        <w:color w:val="auto"/>
      </w:rPr>
    </w:lvl>
    <w:lvl w:ilvl="2">
      <w:start w:val="1"/>
      <w:numFmt w:val="bullet"/>
      <w:pStyle w:val="ListBullet3"/>
      <w:lvlText w:val="○"/>
      <w:lvlJc w:val="left"/>
      <w:pPr>
        <w:ind w:left="1191" w:hanging="397"/>
      </w:pPr>
      <w:rPr>
        <w:rFonts w:ascii="Arial" w:hAnsi="Arial" w:hint="default"/>
        <w:color w:val="auto"/>
      </w:rPr>
    </w:lvl>
    <w:lvl w:ilvl="3">
      <w:start w:val="1"/>
      <w:numFmt w:val="bullet"/>
      <w:pStyle w:val="ListBullet4"/>
      <w:lvlText w:val="▪"/>
      <w:lvlJc w:val="left"/>
      <w:pPr>
        <w:ind w:left="1588" w:hanging="397"/>
      </w:pPr>
      <w:rPr>
        <w:rFonts w:ascii="Aptos" w:hAnsi="Aptos" w:hint="default"/>
        <w:color w:val="auto"/>
      </w:rPr>
    </w:lvl>
    <w:lvl w:ilvl="4">
      <w:start w:val="1"/>
      <w:numFmt w:val="bullet"/>
      <w:pStyle w:val="ListBullet5"/>
      <w:lvlText w:val="&gt;"/>
      <w:lvlJc w:val="left"/>
      <w:pPr>
        <w:ind w:left="1985" w:hanging="397"/>
      </w:pPr>
      <w:rPr>
        <w:rFonts w:ascii="Arial" w:hAnsi="Arial" w:hint="default"/>
        <w:color w:val="auto"/>
      </w:rPr>
    </w:lvl>
    <w:lvl w:ilvl="5">
      <w:start w:val="1"/>
      <w:numFmt w:val="bullet"/>
      <w:lvlText w:val=""/>
      <w:lvlJc w:val="left"/>
      <w:pPr>
        <w:ind w:left="2382" w:hanging="397"/>
      </w:pPr>
      <w:rPr>
        <w:rFonts w:ascii="Wingdings" w:hAnsi="Wingdings" w:hint="default"/>
      </w:rPr>
    </w:lvl>
    <w:lvl w:ilvl="6">
      <w:start w:val="1"/>
      <w:numFmt w:val="bullet"/>
      <w:lvlText w:val=""/>
      <w:lvlJc w:val="left"/>
      <w:pPr>
        <w:ind w:left="2779" w:hanging="397"/>
      </w:pPr>
      <w:rPr>
        <w:rFonts w:ascii="Symbol" w:hAnsi="Symbol" w:hint="default"/>
      </w:rPr>
    </w:lvl>
    <w:lvl w:ilvl="7">
      <w:start w:val="1"/>
      <w:numFmt w:val="bullet"/>
      <w:lvlText w:val="o"/>
      <w:lvlJc w:val="left"/>
      <w:pPr>
        <w:ind w:left="3176" w:hanging="397"/>
      </w:pPr>
      <w:rPr>
        <w:rFonts w:ascii="Courier New" w:hAnsi="Courier New" w:cs="Courier New" w:hint="default"/>
      </w:rPr>
    </w:lvl>
    <w:lvl w:ilvl="8">
      <w:start w:val="1"/>
      <w:numFmt w:val="bullet"/>
      <w:lvlText w:val=""/>
      <w:lvlJc w:val="left"/>
      <w:pPr>
        <w:ind w:left="3573" w:hanging="397"/>
      </w:pPr>
      <w:rPr>
        <w:rFonts w:ascii="Wingdings" w:hAnsi="Wingdings" w:hint="default"/>
      </w:rPr>
    </w:lvl>
  </w:abstractNum>
  <w:num w:numId="1" w16cid:durableId="744305711">
    <w:abstractNumId w:val="3"/>
  </w:num>
  <w:num w:numId="2" w16cid:durableId="834154516">
    <w:abstractNumId w:val="33"/>
  </w:num>
  <w:num w:numId="3" w16cid:durableId="1414621091">
    <w:abstractNumId w:val="40"/>
  </w:num>
  <w:num w:numId="4" w16cid:durableId="1218128727">
    <w:abstractNumId w:val="31"/>
  </w:num>
  <w:num w:numId="5" w16cid:durableId="115485384">
    <w:abstractNumId w:val="47"/>
  </w:num>
  <w:num w:numId="6" w16cid:durableId="448663200">
    <w:abstractNumId w:val="17"/>
  </w:num>
  <w:num w:numId="7" w16cid:durableId="473764750">
    <w:abstractNumId w:val="21"/>
  </w:num>
  <w:num w:numId="8" w16cid:durableId="1822841510">
    <w:abstractNumId w:val="6"/>
  </w:num>
  <w:num w:numId="9" w16cid:durableId="1394935977">
    <w:abstractNumId w:val="19"/>
  </w:num>
  <w:num w:numId="10" w16cid:durableId="1211307080">
    <w:abstractNumId w:val="15"/>
  </w:num>
  <w:num w:numId="11" w16cid:durableId="325016908">
    <w:abstractNumId w:val="30"/>
  </w:num>
  <w:num w:numId="12" w16cid:durableId="1311405230">
    <w:abstractNumId w:val="20"/>
  </w:num>
  <w:num w:numId="13" w16cid:durableId="1379553091">
    <w:abstractNumId w:val="2"/>
  </w:num>
  <w:num w:numId="14" w16cid:durableId="1230266757">
    <w:abstractNumId w:val="13"/>
  </w:num>
  <w:num w:numId="15" w16cid:durableId="2053190297">
    <w:abstractNumId w:val="26"/>
  </w:num>
  <w:num w:numId="16" w16cid:durableId="231088320">
    <w:abstractNumId w:val="43"/>
  </w:num>
  <w:num w:numId="17" w16cid:durableId="1379821214">
    <w:abstractNumId w:val="23"/>
  </w:num>
  <w:num w:numId="18" w16cid:durableId="357632738">
    <w:abstractNumId w:val="12"/>
  </w:num>
  <w:num w:numId="19" w16cid:durableId="1150168162">
    <w:abstractNumId w:val="7"/>
  </w:num>
  <w:num w:numId="20" w16cid:durableId="276834813">
    <w:abstractNumId w:val="44"/>
  </w:num>
  <w:num w:numId="21" w16cid:durableId="2115594963">
    <w:abstractNumId w:val="0"/>
  </w:num>
  <w:num w:numId="22" w16cid:durableId="86274825">
    <w:abstractNumId w:val="28"/>
  </w:num>
  <w:num w:numId="23" w16cid:durableId="199443691">
    <w:abstractNumId w:val="24"/>
  </w:num>
  <w:num w:numId="24" w16cid:durableId="1763916706">
    <w:abstractNumId w:val="1"/>
  </w:num>
  <w:num w:numId="25" w16cid:durableId="178400459">
    <w:abstractNumId w:val="35"/>
  </w:num>
  <w:num w:numId="26" w16cid:durableId="1831365433">
    <w:abstractNumId w:val="42"/>
  </w:num>
  <w:num w:numId="27" w16cid:durableId="1107700836">
    <w:abstractNumId w:val="10"/>
  </w:num>
  <w:num w:numId="28" w16cid:durableId="1786734264">
    <w:abstractNumId w:val="9"/>
  </w:num>
  <w:num w:numId="29" w16cid:durableId="1950506500">
    <w:abstractNumId w:val="16"/>
  </w:num>
  <w:num w:numId="30" w16cid:durableId="947351210">
    <w:abstractNumId w:val="32"/>
  </w:num>
  <w:num w:numId="31" w16cid:durableId="48965605">
    <w:abstractNumId w:val="45"/>
  </w:num>
  <w:num w:numId="32" w16cid:durableId="443114103">
    <w:abstractNumId w:val="5"/>
  </w:num>
  <w:num w:numId="33" w16cid:durableId="2116629917">
    <w:abstractNumId w:val="8"/>
  </w:num>
  <w:num w:numId="34" w16cid:durableId="65734441">
    <w:abstractNumId w:val="18"/>
  </w:num>
  <w:num w:numId="35" w16cid:durableId="123694878">
    <w:abstractNumId w:val="29"/>
  </w:num>
  <w:num w:numId="36" w16cid:durableId="54285533">
    <w:abstractNumId w:val="27"/>
  </w:num>
  <w:num w:numId="37" w16cid:durableId="697314443">
    <w:abstractNumId w:val="38"/>
  </w:num>
  <w:num w:numId="38" w16cid:durableId="1295672548">
    <w:abstractNumId w:val="34"/>
  </w:num>
  <w:num w:numId="39" w16cid:durableId="595820356">
    <w:abstractNumId w:val="41"/>
  </w:num>
  <w:num w:numId="40" w16cid:durableId="1037512244">
    <w:abstractNumId w:val="37"/>
  </w:num>
  <w:num w:numId="41" w16cid:durableId="867253132">
    <w:abstractNumId w:val="25"/>
  </w:num>
  <w:num w:numId="42" w16cid:durableId="529606239">
    <w:abstractNumId w:val="22"/>
  </w:num>
  <w:num w:numId="43" w16cid:durableId="117186980">
    <w:abstractNumId w:val="36"/>
  </w:num>
  <w:num w:numId="44" w16cid:durableId="497501538">
    <w:abstractNumId w:val="46"/>
  </w:num>
  <w:num w:numId="45" w16cid:durableId="1753815571">
    <w:abstractNumId w:val="4"/>
  </w:num>
  <w:num w:numId="46" w16cid:durableId="48384839">
    <w:abstractNumId w:val="11"/>
  </w:num>
  <w:num w:numId="47" w16cid:durableId="660621337">
    <w:abstractNumId w:val="14"/>
  </w:num>
  <w:num w:numId="48" w16cid:durableId="862136650">
    <w:abstractNumId w:val="39"/>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7"/>
  <w:proofState w:spelling="clean" w:grammar="clean"/>
  <w:attachedTemplate r:id="rId1"/>
  <w:stylePaneFormatFilter w:val="1421" w:allStyles="1" w:customStyles="0" w:latentStyles="0" w:stylesInUse="0" w:headingStyles="1" w:numberingStyles="0" w:tableStyles="0" w:directFormattingOnRuns="0" w:directFormattingOnParagraphs="0" w:directFormattingOnNumbering="1" w:directFormattingOnTables="0" w:clearFormatting="1" w:top3HeadingStyles="0" w:visibleStyles="0" w:alternateStyleNames="0"/>
  <w:stylePaneSortMethod w:val="00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2A1F"/>
    <w:rsid w:val="000029C8"/>
    <w:rsid w:val="00050CD9"/>
    <w:rsid w:val="000526AC"/>
    <w:rsid w:val="00060E72"/>
    <w:rsid w:val="00065FC8"/>
    <w:rsid w:val="000822C3"/>
    <w:rsid w:val="000857A1"/>
    <w:rsid w:val="0009510F"/>
    <w:rsid w:val="000C2FA3"/>
    <w:rsid w:val="000C5408"/>
    <w:rsid w:val="000D036F"/>
    <w:rsid w:val="00104E3F"/>
    <w:rsid w:val="001116E9"/>
    <w:rsid w:val="001428CC"/>
    <w:rsid w:val="0015000A"/>
    <w:rsid w:val="0017427D"/>
    <w:rsid w:val="001804A5"/>
    <w:rsid w:val="00186253"/>
    <w:rsid w:val="00194867"/>
    <w:rsid w:val="001973AD"/>
    <w:rsid w:val="001D70BC"/>
    <w:rsid w:val="001E215C"/>
    <w:rsid w:val="00201302"/>
    <w:rsid w:val="00202DD7"/>
    <w:rsid w:val="0020456A"/>
    <w:rsid w:val="0021495E"/>
    <w:rsid w:val="002152B8"/>
    <w:rsid w:val="00220B96"/>
    <w:rsid w:val="00227C37"/>
    <w:rsid w:val="002357A0"/>
    <w:rsid w:val="00243205"/>
    <w:rsid w:val="002918B1"/>
    <w:rsid w:val="002A3766"/>
    <w:rsid w:val="002C1ED9"/>
    <w:rsid w:val="002D3993"/>
    <w:rsid w:val="002D7BE0"/>
    <w:rsid w:val="002F40F2"/>
    <w:rsid w:val="0030202F"/>
    <w:rsid w:val="003045E9"/>
    <w:rsid w:val="0035278F"/>
    <w:rsid w:val="00366513"/>
    <w:rsid w:val="003A50F9"/>
    <w:rsid w:val="003B0171"/>
    <w:rsid w:val="003E2DA3"/>
    <w:rsid w:val="00421D95"/>
    <w:rsid w:val="00423F58"/>
    <w:rsid w:val="004339A5"/>
    <w:rsid w:val="00437132"/>
    <w:rsid w:val="004525AC"/>
    <w:rsid w:val="004B507B"/>
    <w:rsid w:val="004B508B"/>
    <w:rsid w:val="004C30B0"/>
    <w:rsid w:val="004C4757"/>
    <w:rsid w:val="004D7730"/>
    <w:rsid w:val="004E284A"/>
    <w:rsid w:val="004E57B7"/>
    <w:rsid w:val="00505913"/>
    <w:rsid w:val="00526537"/>
    <w:rsid w:val="00532E97"/>
    <w:rsid w:val="005351D8"/>
    <w:rsid w:val="00543291"/>
    <w:rsid w:val="0058039D"/>
    <w:rsid w:val="005814A6"/>
    <w:rsid w:val="005C4BE9"/>
    <w:rsid w:val="005D0735"/>
    <w:rsid w:val="005D63DD"/>
    <w:rsid w:val="005E1900"/>
    <w:rsid w:val="005E77A8"/>
    <w:rsid w:val="005F139F"/>
    <w:rsid w:val="00611499"/>
    <w:rsid w:val="00613879"/>
    <w:rsid w:val="00615B8F"/>
    <w:rsid w:val="00624C38"/>
    <w:rsid w:val="006349B5"/>
    <w:rsid w:val="00644D54"/>
    <w:rsid w:val="00666368"/>
    <w:rsid w:val="00681E3B"/>
    <w:rsid w:val="0068340F"/>
    <w:rsid w:val="00695C45"/>
    <w:rsid w:val="006A67CE"/>
    <w:rsid w:val="006E45A7"/>
    <w:rsid w:val="006F142C"/>
    <w:rsid w:val="00711D38"/>
    <w:rsid w:val="0071270F"/>
    <w:rsid w:val="00763091"/>
    <w:rsid w:val="007708BE"/>
    <w:rsid w:val="00794CE0"/>
    <w:rsid w:val="007A0822"/>
    <w:rsid w:val="007A78B8"/>
    <w:rsid w:val="007E6C17"/>
    <w:rsid w:val="00806FAD"/>
    <w:rsid w:val="00825EE4"/>
    <w:rsid w:val="00827396"/>
    <w:rsid w:val="00832513"/>
    <w:rsid w:val="00835454"/>
    <w:rsid w:val="0083796E"/>
    <w:rsid w:val="008559DF"/>
    <w:rsid w:val="00870CE2"/>
    <w:rsid w:val="00875C75"/>
    <w:rsid w:val="00876872"/>
    <w:rsid w:val="00880076"/>
    <w:rsid w:val="00886CEB"/>
    <w:rsid w:val="008A6596"/>
    <w:rsid w:val="008C12F2"/>
    <w:rsid w:val="0090036D"/>
    <w:rsid w:val="009179C5"/>
    <w:rsid w:val="009243AA"/>
    <w:rsid w:val="00936170"/>
    <w:rsid w:val="009402F8"/>
    <w:rsid w:val="0094424C"/>
    <w:rsid w:val="00950910"/>
    <w:rsid w:val="00951702"/>
    <w:rsid w:val="0096074A"/>
    <w:rsid w:val="00965F7B"/>
    <w:rsid w:val="00973231"/>
    <w:rsid w:val="00992F00"/>
    <w:rsid w:val="009A3D9B"/>
    <w:rsid w:val="009A6606"/>
    <w:rsid w:val="009C1B26"/>
    <w:rsid w:val="009C6618"/>
    <w:rsid w:val="009D6142"/>
    <w:rsid w:val="009F2C04"/>
    <w:rsid w:val="00A00DFC"/>
    <w:rsid w:val="00A231A5"/>
    <w:rsid w:val="00A30E57"/>
    <w:rsid w:val="00A46326"/>
    <w:rsid w:val="00A54598"/>
    <w:rsid w:val="00A560AF"/>
    <w:rsid w:val="00A70598"/>
    <w:rsid w:val="00A76555"/>
    <w:rsid w:val="00AB5D98"/>
    <w:rsid w:val="00AC6DDE"/>
    <w:rsid w:val="00AD21F7"/>
    <w:rsid w:val="00AD5CF5"/>
    <w:rsid w:val="00AF1AA6"/>
    <w:rsid w:val="00B159D2"/>
    <w:rsid w:val="00B477FE"/>
    <w:rsid w:val="00B530F0"/>
    <w:rsid w:val="00B67051"/>
    <w:rsid w:val="00B709DA"/>
    <w:rsid w:val="00B731ED"/>
    <w:rsid w:val="00BA57C3"/>
    <w:rsid w:val="00BF451B"/>
    <w:rsid w:val="00BF4FCF"/>
    <w:rsid w:val="00C000A9"/>
    <w:rsid w:val="00C016F7"/>
    <w:rsid w:val="00C07A2E"/>
    <w:rsid w:val="00C1737D"/>
    <w:rsid w:val="00C20E68"/>
    <w:rsid w:val="00C26835"/>
    <w:rsid w:val="00C35AD6"/>
    <w:rsid w:val="00C409CE"/>
    <w:rsid w:val="00C559EB"/>
    <w:rsid w:val="00C642B7"/>
    <w:rsid w:val="00C66D7A"/>
    <w:rsid w:val="00C73B0A"/>
    <w:rsid w:val="00C77E3D"/>
    <w:rsid w:val="00C81707"/>
    <w:rsid w:val="00CA6C1E"/>
    <w:rsid w:val="00CC49A9"/>
    <w:rsid w:val="00CF3C11"/>
    <w:rsid w:val="00D20CCF"/>
    <w:rsid w:val="00D229A9"/>
    <w:rsid w:val="00D32118"/>
    <w:rsid w:val="00D32A1F"/>
    <w:rsid w:val="00D415EB"/>
    <w:rsid w:val="00D912BF"/>
    <w:rsid w:val="00DC095A"/>
    <w:rsid w:val="00DD312D"/>
    <w:rsid w:val="00DE5F76"/>
    <w:rsid w:val="00DE7BFD"/>
    <w:rsid w:val="00E378DC"/>
    <w:rsid w:val="00E53FA3"/>
    <w:rsid w:val="00E56AA2"/>
    <w:rsid w:val="00E70791"/>
    <w:rsid w:val="00E82F80"/>
    <w:rsid w:val="00E87339"/>
    <w:rsid w:val="00EA5D52"/>
    <w:rsid w:val="00EB3877"/>
    <w:rsid w:val="00F2099F"/>
    <w:rsid w:val="00F23B49"/>
    <w:rsid w:val="00F43138"/>
    <w:rsid w:val="00F471F6"/>
    <w:rsid w:val="00F771CC"/>
    <w:rsid w:val="00F8487C"/>
    <w:rsid w:val="00F856F8"/>
    <w:rsid w:val="00F875DB"/>
    <w:rsid w:val="00F919F2"/>
    <w:rsid w:val="00F94C62"/>
    <w:rsid w:val="00FA1020"/>
    <w:rsid w:val="00FA2BE5"/>
    <w:rsid w:val="00FB2F64"/>
    <w:rsid w:val="00FF3971"/>
    <w:rsid w:val="00FF3F6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BE9B9A4"/>
  <w15:chartTrackingRefBased/>
  <w15:docId w15:val="{2A4A776E-B404-42C6-B670-3DA76D307C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Arial" w:hAnsiTheme="minorHAnsi" w:cstheme="minorBidi"/>
        <w:sz w:val="24"/>
        <w:szCs w:val="24"/>
        <w:lang w:val="en-AU" w:eastAsia="en-US" w:bidi="ar-SA"/>
      </w:rPr>
    </w:rPrDefault>
    <w:pPrDefault/>
  </w:docDefaults>
  <w:latentStyles w:defLockedState="0" w:defUIPriority="99" w:defSemiHidden="0" w:defUnhideWhenUsed="0" w:defQFormat="0" w:count="376">
    <w:lsdException w:name="Normal" w:uiPriority="0"/>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qFormat="1"/>
    <w:lsdException w:name="List Bullet 3" w:semiHidden="1" w:unhideWhenUsed="1" w:qFormat="1"/>
    <w:lsdException w:name="List Bullet 4" w:semiHidden="1" w:unhideWhenUsed="1" w:qFormat="1"/>
    <w:lsdException w:name="List Bullet 5" w:semiHidden="1" w:unhideWhenUsed="1" w:qFormat="1"/>
    <w:lsdException w:name="List Number 2" w:semiHidden="1" w:unhideWhenUsed="1" w:qFormat="1"/>
    <w:lsdException w:name="List Number 3" w:semiHidden="1" w:unhideWhenUsed="1" w:qFormat="1"/>
    <w:lsdException w:name="List Number 4" w:semiHidden="1" w:uiPriority="2" w:qFormat="1"/>
    <w:lsdException w:name="List Number 5" w:semiHidden="1" w:uiPriority="2" w:qFormat="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qFormat="1"/>
    <w:lsdException w:name="Emphasis" w:semiHidden="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uiPriority="21" w:qFormat="1"/>
    <w:lsdException w:name="Subtle Reference" w:semiHidden="1"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9C6618"/>
    <w:rPr>
      <w:rFonts w:cs="Times New Roman"/>
      <w:color w:val="21032E" w:themeColor="text1"/>
      <w:sz w:val="20"/>
    </w:rPr>
  </w:style>
  <w:style w:type="paragraph" w:styleId="Heading1">
    <w:name w:val="heading 1"/>
    <w:aliases w:val="Title Page Heading"/>
    <w:basedOn w:val="Normal"/>
    <w:next w:val="Normal"/>
    <w:link w:val="Heading1Char"/>
    <w:uiPriority w:val="9"/>
    <w:qFormat/>
    <w:rsid w:val="004C30B0"/>
    <w:pPr>
      <w:keepNext/>
      <w:keepLines/>
      <w:tabs>
        <w:tab w:val="left" w:pos="3658"/>
      </w:tabs>
      <w:spacing w:before="360" w:after="2268"/>
      <w:outlineLvl w:val="0"/>
    </w:pPr>
    <w:rPr>
      <w:rFonts w:asciiTheme="majorHAnsi" w:eastAsiaTheme="majorEastAsia" w:hAnsiTheme="majorHAnsi" w:cstheme="majorBidi"/>
      <w:sz w:val="80"/>
      <w:szCs w:val="80"/>
    </w:rPr>
  </w:style>
  <w:style w:type="paragraph" w:styleId="Heading2">
    <w:name w:val="heading 2"/>
    <w:aliases w:val="Heading 2 top heading in body"/>
    <w:basedOn w:val="Normal"/>
    <w:next w:val="Normal"/>
    <w:link w:val="Heading2Char"/>
    <w:uiPriority w:val="9"/>
    <w:qFormat/>
    <w:rsid w:val="0083796E"/>
    <w:pPr>
      <w:keepNext/>
      <w:keepLines/>
      <w:spacing w:before="240" w:after="567"/>
      <w:outlineLvl w:val="1"/>
    </w:pPr>
    <w:rPr>
      <w:rFonts w:eastAsiaTheme="majorEastAsia" w:cstheme="majorBidi"/>
      <w:sz w:val="34"/>
      <w:szCs w:val="32"/>
    </w:rPr>
  </w:style>
  <w:style w:type="paragraph" w:styleId="Heading3">
    <w:name w:val="heading 3"/>
    <w:basedOn w:val="Normal"/>
    <w:next w:val="Normal"/>
    <w:link w:val="Heading3Char"/>
    <w:uiPriority w:val="9"/>
    <w:qFormat/>
    <w:rsid w:val="000C5408"/>
    <w:pPr>
      <w:keepNext/>
      <w:keepLines/>
      <w:spacing w:before="240" w:after="120"/>
      <w:outlineLvl w:val="2"/>
    </w:pPr>
    <w:rPr>
      <w:rFonts w:eastAsiaTheme="majorEastAsia" w:cstheme="majorBidi"/>
      <w:sz w:val="30"/>
      <w:szCs w:val="28"/>
    </w:rPr>
  </w:style>
  <w:style w:type="paragraph" w:styleId="Heading4">
    <w:name w:val="heading 4"/>
    <w:basedOn w:val="Normal"/>
    <w:next w:val="Normal"/>
    <w:link w:val="Heading4Char"/>
    <w:uiPriority w:val="9"/>
    <w:qFormat/>
    <w:rsid w:val="000C5408"/>
    <w:pPr>
      <w:keepNext/>
      <w:keepLines/>
      <w:spacing w:before="240" w:after="120"/>
      <w:outlineLvl w:val="3"/>
    </w:pPr>
    <w:rPr>
      <w:rFonts w:eastAsiaTheme="majorEastAsia" w:cstheme="majorBidi"/>
      <w:sz w:val="24"/>
      <w:szCs w:val="22"/>
    </w:rPr>
  </w:style>
  <w:style w:type="paragraph" w:styleId="Heading5">
    <w:name w:val="heading 5"/>
    <w:basedOn w:val="Normal"/>
    <w:next w:val="Normal"/>
    <w:link w:val="Heading5Char"/>
    <w:uiPriority w:val="9"/>
    <w:qFormat/>
    <w:rsid w:val="002918B1"/>
    <w:pPr>
      <w:keepNext/>
      <w:keepLines/>
      <w:spacing w:before="80" w:after="40"/>
      <w:outlineLvl w:val="4"/>
    </w:pPr>
    <w:rPr>
      <w:rFonts w:eastAsiaTheme="majorEastAsia" w:cstheme="majorBidi"/>
      <w:color w:val="180222" w:themeColor="accent1" w:themeShade="BF"/>
    </w:rPr>
  </w:style>
  <w:style w:type="paragraph" w:styleId="Heading6">
    <w:name w:val="heading 6"/>
    <w:basedOn w:val="Normal"/>
    <w:next w:val="Normal"/>
    <w:link w:val="Heading6Char"/>
    <w:uiPriority w:val="9"/>
    <w:semiHidden/>
    <w:unhideWhenUsed/>
    <w:qFormat/>
    <w:rsid w:val="002918B1"/>
    <w:pPr>
      <w:keepNext/>
      <w:keepLines/>
      <w:spacing w:before="40"/>
      <w:outlineLvl w:val="5"/>
    </w:pPr>
    <w:rPr>
      <w:rFonts w:eastAsiaTheme="majorEastAsia" w:cstheme="majorBidi"/>
      <w:i/>
      <w:iCs/>
      <w:color w:val="8C0DC4" w:themeColor="text1" w:themeTint="A6"/>
    </w:rPr>
  </w:style>
  <w:style w:type="paragraph" w:styleId="Heading7">
    <w:name w:val="heading 7"/>
    <w:basedOn w:val="Normal"/>
    <w:next w:val="Normal"/>
    <w:link w:val="Heading7Char"/>
    <w:uiPriority w:val="9"/>
    <w:semiHidden/>
    <w:unhideWhenUsed/>
    <w:qFormat/>
    <w:rsid w:val="002918B1"/>
    <w:pPr>
      <w:keepNext/>
      <w:keepLines/>
      <w:spacing w:before="40"/>
      <w:outlineLvl w:val="6"/>
    </w:pPr>
    <w:rPr>
      <w:rFonts w:eastAsiaTheme="majorEastAsia" w:cstheme="majorBidi"/>
      <w:color w:val="8C0DC4" w:themeColor="text1" w:themeTint="A6"/>
    </w:rPr>
  </w:style>
  <w:style w:type="paragraph" w:styleId="Heading8">
    <w:name w:val="heading 8"/>
    <w:basedOn w:val="Normal"/>
    <w:next w:val="Normal"/>
    <w:link w:val="Heading8Char"/>
    <w:uiPriority w:val="9"/>
    <w:semiHidden/>
    <w:unhideWhenUsed/>
    <w:qFormat/>
    <w:rsid w:val="002918B1"/>
    <w:pPr>
      <w:keepNext/>
      <w:keepLines/>
      <w:outlineLvl w:val="7"/>
    </w:pPr>
    <w:rPr>
      <w:rFonts w:eastAsiaTheme="majorEastAsia" w:cstheme="majorBidi"/>
      <w:i/>
      <w:iCs/>
      <w:color w:val="4F0770" w:themeColor="text1" w:themeTint="D8"/>
    </w:rPr>
  </w:style>
  <w:style w:type="paragraph" w:styleId="Heading9">
    <w:name w:val="heading 9"/>
    <w:basedOn w:val="Normal"/>
    <w:next w:val="Normal"/>
    <w:link w:val="Heading9Char"/>
    <w:uiPriority w:val="9"/>
    <w:semiHidden/>
    <w:unhideWhenUsed/>
    <w:qFormat/>
    <w:rsid w:val="002918B1"/>
    <w:pPr>
      <w:keepNext/>
      <w:keepLines/>
      <w:outlineLvl w:val="8"/>
    </w:pPr>
    <w:rPr>
      <w:rFonts w:eastAsiaTheme="majorEastAsia" w:cstheme="majorBidi"/>
      <w:color w:val="4F0770"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Title Page Heading Char"/>
    <w:basedOn w:val="DefaultParagraphFont"/>
    <w:link w:val="Heading1"/>
    <w:uiPriority w:val="9"/>
    <w:rsid w:val="000C5408"/>
    <w:rPr>
      <w:rFonts w:asciiTheme="majorHAnsi" w:eastAsiaTheme="majorEastAsia" w:hAnsiTheme="majorHAnsi" w:cstheme="majorBidi"/>
      <w:color w:val="21032E" w:themeColor="text1"/>
      <w:sz w:val="80"/>
      <w:szCs w:val="80"/>
    </w:rPr>
  </w:style>
  <w:style w:type="character" w:customStyle="1" w:styleId="Heading2Char">
    <w:name w:val="Heading 2 Char"/>
    <w:aliases w:val="Heading 2 top heading in body Char"/>
    <w:basedOn w:val="DefaultParagraphFont"/>
    <w:link w:val="Heading2"/>
    <w:uiPriority w:val="9"/>
    <w:rsid w:val="0083796E"/>
    <w:rPr>
      <w:rFonts w:eastAsiaTheme="majorEastAsia" w:cstheme="majorBidi"/>
      <w:color w:val="21032E" w:themeColor="text1"/>
      <w:sz w:val="34"/>
      <w:szCs w:val="32"/>
    </w:rPr>
  </w:style>
  <w:style w:type="character" w:customStyle="1" w:styleId="Heading3Char">
    <w:name w:val="Heading 3 Char"/>
    <w:basedOn w:val="DefaultParagraphFont"/>
    <w:link w:val="Heading3"/>
    <w:uiPriority w:val="9"/>
    <w:rsid w:val="000C5408"/>
    <w:rPr>
      <w:rFonts w:eastAsiaTheme="majorEastAsia" w:cstheme="majorBidi"/>
      <w:color w:val="21032E" w:themeColor="text1"/>
      <w:sz w:val="30"/>
      <w:szCs w:val="28"/>
    </w:rPr>
  </w:style>
  <w:style w:type="character" w:customStyle="1" w:styleId="Heading4Char">
    <w:name w:val="Heading 4 Char"/>
    <w:basedOn w:val="DefaultParagraphFont"/>
    <w:link w:val="Heading4"/>
    <w:uiPriority w:val="9"/>
    <w:rsid w:val="000C5408"/>
    <w:rPr>
      <w:rFonts w:eastAsiaTheme="majorEastAsia" w:cstheme="majorBidi"/>
      <w:color w:val="21032E" w:themeColor="text1"/>
      <w:szCs w:val="22"/>
    </w:rPr>
  </w:style>
  <w:style w:type="character" w:customStyle="1" w:styleId="Heading5Char">
    <w:name w:val="Heading 5 Char"/>
    <w:basedOn w:val="DefaultParagraphFont"/>
    <w:link w:val="Heading5"/>
    <w:uiPriority w:val="9"/>
    <w:rsid w:val="000C5408"/>
    <w:rPr>
      <w:rFonts w:eastAsiaTheme="majorEastAsia" w:cstheme="majorBidi"/>
      <w:color w:val="180222" w:themeColor="accent1" w:themeShade="BF"/>
      <w:sz w:val="20"/>
    </w:rPr>
  </w:style>
  <w:style w:type="character" w:customStyle="1" w:styleId="Heading6Char">
    <w:name w:val="Heading 6 Char"/>
    <w:basedOn w:val="DefaultParagraphFont"/>
    <w:link w:val="Heading6"/>
    <w:uiPriority w:val="9"/>
    <w:semiHidden/>
    <w:rsid w:val="002918B1"/>
    <w:rPr>
      <w:rFonts w:eastAsiaTheme="majorEastAsia" w:cstheme="majorBidi"/>
      <w:i/>
      <w:iCs/>
      <w:color w:val="8C0DC4" w:themeColor="text1" w:themeTint="A6"/>
    </w:rPr>
  </w:style>
  <w:style w:type="character" w:customStyle="1" w:styleId="Heading7Char">
    <w:name w:val="Heading 7 Char"/>
    <w:basedOn w:val="DefaultParagraphFont"/>
    <w:link w:val="Heading7"/>
    <w:uiPriority w:val="9"/>
    <w:semiHidden/>
    <w:rsid w:val="002918B1"/>
    <w:rPr>
      <w:rFonts w:eastAsiaTheme="majorEastAsia" w:cstheme="majorBidi"/>
      <w:color w:val="8C0DC4" w:themeColor="text1" w:themeTint="A6"/>
    </w:rPr>
  </w:style>
  <w:style w:type="character" w:customStyle="1" w:styleId="Heading8Char">
    <w:name w:val="Heading 8 Char"/>
    <w:basedOn w:val="DefaultParagraphFont"/>
    <w:link w:val="Heading8"/>
    <w:uiPriority w:val="9"/>
    <w:semiHidden/>
    <w:rsid w:val="002918B1"/>
    <w:rPr>
      <w:rFonts w:eastAsiaTheme="majorEastAsia" w:cstheme="majorBidi"/>
      <w:i/>
      <w:iCs/>
      <w:color w:val="4F0770" w:themeColor="text1" w:themeTint="D8"/>
    </w:rPr>
  </w:style>
  <w:style w:type="character" w:customStyle="1" w:styleId="Heading9Char">
    <w:name w:val="Heading 9 Char"/>
    <w:basedOn w:val="DefaultParagraphFont"/>
    <w:link w:val="Heading9"/>
    <w:uiPriority w:val="9"/>
    <w:semiHidden/>
    <w:rsid w:val="002918B1"/>
    <w:rPr>
      <w:rFonts w:eastAsiaTheme="majorEastAsia" w:cstheme="majorBidi"/>
      <w:color w:val="4F0770" w:themeColor="text1" w:themeTint="D8"/>
    </w:rPr>
  </w:style>
  <w:style w:type="paragraph" w:styleId="Title">
    <w:name w:val="Title"/>
    <w:basedOn w:val="Normal"/>
    <w:next w:val="Normal"/>
    <w:link w:val="TitleChar"/>
    <w:uiPriority w:val="10"/>
    <w:qFormat/>
    <w:rsid w:val="00421D95"/>
    <w:pPr>
      <w:ind w:right="4189"/>
    </w:pPr>
    <w:rPr>
      <w:color w:val="FFFFFF" w:themeColor="background1"/>
      <w:sz w:val="70"/>
      <w:szCs w:val="70"/>
    </w:rPr>
  </w:style>
  <w:style w:type="character" w:customStyle="1" w:styleId="TitleChar">
    <w:name w:val="Title Char"/>
    <w:basedOn w:val="DefaultParagraphFont"/>
    <w:link w:val="Title"/>
    <w:uiPriority w:val="10"/>
    <w:rsid w:val="00421D95"/>
    <w:rPr>
      <w:rFonts w:cs="Times New Roman"/>
      <w:color w:val="FFFFFF" w:themeColor="background1"/>
      <w:sz w:val="70"/>
      <w:szCs w:val="70"/>
    </w:rPr>
  </w:style>
  <w:style w:type="paragraph" w:styleId="Subtitle">
    <w:name w:val="Subtitle"/>
    <w:basedOn w:val="Normal"/>
    <w:next w:val="Normal"/>
    <w:link w:val="SubtitleChar"/>
    <w:uiPriority w:val="11"/>
    <w:qFormat/>
    <w:rsid w:val="002918B1"/>
    <w:pPr>
      <w:numPr>
        <w:ilvl w:val="1"/>
      </w:numPr>
      <w:spacing w:after="160"/>
    </w:pPr>
    <w:rPr>
      <w:rFonts w:eastAsiaTheme="majorEastAsia" w:cstheme="majorBidi"/>
      <w:color w:val="8C0DC4" w:themeColor="text1" w:themeTint="A6"/>
      <w:spacing w:val="15"/>
      <w:sz w:val="28"/>
      <w:szCs w:val="28"/>
    </w:rPr>
  </w:style>
  <w:style w:type="character" w:customStyle="1" w:styleId="SubtitleChar">
    <w:name w:val="Subtitle Char"/>
    <w:basedOn w:val="DefaultParagraphFont"/>
    <w:link w:val="Subtitle"/>
    <w:uiPriority w:val="11"/>
    <w:rsid w:val="000C5408"/>
    <w:rPr>
      <w:rFonts w:eastAsiaTheme="majorEastAsia" w:cstheme="majorBidi"/>
      <w:color w:val="8C0DC4" w:themeColor="text1" w:themeTint="A6"/>
      <w:spacing w:val="15"/>
      <w:sz w:val="28"/>
      <w:szCs w:val="28"/>
    </w:rPr>
  </w:style>
  <w:style w:type="paragraph" w:styleId="Quote">
    <w:name w:val="Quote"/>
    <w:basedOn w:val="Normal"/>
    <w:next w:val="Normal"/>
    <w:link w:val="QuoteChar"/>
    <w:uiPriority w:val="29"/>
    <w:qFormat/>
    <w:rsid w:val="009C6618"/>
    <w:pPr>
      <w:spacing w:before="160" w:after="160"/>
    </w:pPr>
    <w:rPr>
      <w:iCs/>
      <w:color w:val="FFFFFF" w:themeColor="background1"/>
      <w:sz w:val="70"/>
    </w:rPr>
  </w:style>
  <w:style w:type="character" w:customStyle="1" w:styleId="QuoteChar">
    <w:name w:val="Quote Char"/>
    <w:basedOn w:val="DefaultParagraphFont"/>
    <w:link w:val="Quote"/>
    <w:uiPriority w:val="29"/>
    <w:rsid w:val="009C6618"/>
    <w:rPr>
      <w:rFonts w:cs="Times New Roman"/>
      <w:iCs/>
      <w:color w:val="FFFFFF" w:themeColor="background1"/>
      <w:sz w:val="70"/>
    </w:rPr>
  </w:style>
  <w:style w:type="paragraph" w:styleId="ListParagraph">
    <w:name w:val="List Paragraph"/>
    <w:basedOn w:val="Normal"/>
    <w:link w:val="ListParagraphChar"/>
    <w:uiPriority w:val="34"/>
    <w:qFormat/>
    <w:rsid w:val="002918B1"/>
    <w:pPr>
      <w:ind w:left="720"/>
      <w:contextualSpacing/>
    </w:pPr>
  </w:style>
  <w:style w:type="paragraph" w:styleId="Footer">
    <w:name w:val="footer"/>
    <w:basedOn w:val="Normal"/>
    <w:link w:val="FooterChar"/>
    <w:uiPriority w:val="99"/>
    <w:rsid w:val="00C77E3D"/>
    <w:pPr>
      <w:tabs>
        <w:tab w:val="left" w:pos="2552"/>
        <w:tab w:val="right" w:pos="9639"/>
      </w:tabs>
    </w:pPr>
    <w:rPr>
      <w:rFonts w:ascii="Haffer" w:hAnsi="Haffer"/>
      <w:caps/>
      <w:sz w:val="16"/>
      <w:szCs w:val="16"/>
    </w:rPr>
  </w:style>
  <w:style w:type="character" w:customStyle="1" w:styleId="FooterChar">
    <w:name w:val="Footer Char"/>
    <w:basedOn w:val="DefaultParagraphFont"/>
    <w:link w:val="Footer"/>
    <w:uiPriority w:val="99"/>
    <w:rsid w:val="000C5408"/>
    <w:rPr>
      <w:rFonts w:ascii="Haffer" w:hAnsi="Haffer" w:cs="Times New Roman"/>
      <w:caps/>
      <w:color w:val="21032E" w:themeColor="text1"/>
      <w:sz w:val="16"/>
      <w:szCs w:val="16"/>
    </w:rPr>
  </w:style>
  <w:style w:type="paragraph" w:styleId="Date">
    <w:name w:val="Date"/>
    <w:basedOn w:val="Normal"/>
    <w:next w:val="Normal"/>
    <w:link w:val="DateChar"/>
    <w:uiPriority w:val="99"/>
    <w:rsid w:val="00421D95"/>
    <w:rPr>
      <w:color w:val="FFFFFF" w:themeColor="background1"/>
      <w:sz w:val="40"/>
      <w:szCs w:val="40"/>
    </w:rPr>
  </w:style>
  <w:style w:type="character" w:customStyle="1" w:styleId="DateChar">
    <w:name w:val="Date Char"/>
    <w:basedOn w:val="DefaultParagraphFont"/>
    <w:link w:val="Date"/>
    <w:uiPriority w:val="99"/>
    <w:rsid w:val="000C5408"/>
    <w:rPr>
      <w:rFonts w:cs="Times New Roman"/>
      <w:color w:val="FFFFFF" w:themeColor="background1"/>
      <w:sz w:val="40"/>
      <w:szCs w:val="40"/>
    </w:rPr>
  </w:style>
  <w:style w:type="paragraph" w:styleId="BodyText">
    <w:name w:val="Body Text"/>
    <w:basedOn w:val="Normal"/>
    <w:link w:val="BodyTextChar"/>
    <w:qFormat/>
    <w:rsid w:val="002918B1"/>
    <w:pPr>
      <w:widowControl w:val="0"/>
      <w:suppressAutoHyphens/>
      <w:autoSpaceDE w:val="0"/>
      <w:autoSpaceDN w:val="0"/>
      <w:adjustRightInd w:val="0"/>
      <w:spacing w:before="120" w:after="120"/>
      <w:textAlignment w:val="center"/>
    </w:pPr>
    <w:rPr>
      <w:rFonts w:cs="Arial"/>
      <w:color w:val="000000"/>
      <w:szCs w:val="20"/>
    </w:rPr>
  </w:style>
  <w:style w:type="character" w:customStyle="1" w:styleId="BodyTextChar">
    <w:name w:val="Body Text Char"/>
    <w:basedOn w:val="DefaultParagraphFont"/>
    <w:link w:val="BodyText"/>
    <w:rsid w:val="002918B1"/>
    <w:rPr>
      <w:rFonts w:eastAsia="Arial" w:cs="Arial"/>
      <w:color w:val="000000"/>
      <w:sz w:val="20"/>
      <w:szCs w:val="20"/>
    </w:rPr>
  </w:style>
  <w:style w:type="paragraph" w:customStyle="1" w:styleId="Bullet1">
    <w:name w:val="Bullet 1"/>
    <w:basedOn w:val="BodyText"/>
    <w:qFormat/>
    <w:rsid w:val="002918B1"/>
    <w:pPr>
      <w:widowControl/>
      <w:numPr>
        <w:numId w:val="1"/>
      </w:numPr>
      <w:suppressAutoHyphens w:val="0"/>
      <w:autoSpaceDE/>
      <w:autoSpaceDN/>
      <w:adjustRightInd/>
      <w:textAlignment w:val="auto"/>
    </w:pPr>
  </w:style>
  <w:style w:type="paragraph" w:customStyle="1" w:styleId="Bullet2">
    <w:name w:val="Bullet 2"/>
    <w:basedOn w:val="Bullet1"/>
    <w:qFormat/>
    <w:rsid w:val="002918B1"/>
    <w:pPr>
      <w:numPr>
        <w:numId w:val="2"/>
      </w:numPr>
    </w:pPr>
    <w:rPr>
      <w:rFonts w:cs="ArialMT"/>
    </w:rPr>
  </w:style>
  <w:style w:type="character" w:styleId="PlaceholderText">
    <w:name w:val="Placeholder Text"/>
    <w:basedOn w:val="DefaultParagraphFont"/>
    <w:uiPriority w:val="99"/>
    <w:semiHidden/>
    <w:rsid w:val="001116E9"/>
    <w:rPr>
      <w:color w:val="666666"/>
    </w:rPr>
  </w:style>
  <w:style w:type="character" w:styleId="PageNumber">
    <w:name w:val="page number"/>
    <w:basedOn w:val="DefaultParagraphFont"/>
    <w:uiPriority w:val="99"/>
    <w:rsid w:val="002918B1"/>
    <w:rPr>
      <w:rFonts w:ascii="Arial" w:hAnsi="Arial"/>
      <w:noProof w:val="0"/>
      <w:color w:val="808080"/>
      <w:sz w:val="12"/>
      <w:lang w:val="en-AU"/>
    </w:rPr>
  </w:style>
  <w:style w:type="paragraph" w:customStyle="1" w:styleId="Bullet3">
    <w:name w:val="Bullet 3"/>
    <w:basedOn w:val="Bullet2"/>
    <w:qFormat/>
    <w:rsid w:val="002918B1"/>
    <w:pPr>
      <w:numPr>
        <w:numId w:val="3"/>
      </w:numPr>
    </w:pPr>
  </w:style>
  <w:style w:type="character" w:styleId="IntenseEmphasis">
    <w:name w:val="Intense Emphasis"/>
    <w:basedOn w:val="DefaultParagraphFont"/>
    <w:uiPriority w:val="21"/>
    <w:qFormat/>
    <w:rsid w:val="00050CD9"/>
    <w:rPr>
      <w:i/>
      <w:iCs/>
      <w:color w:val="180222" w:themeColor="accent1" w:themeShade="BF"/>
    </w:rPr>
  </w:style>
  <w:style w:type="paragraph" w:styleId="IntenseQuote">
    <w:name w:val="Intense Quote"/>
    <w:basedOn w:val="Normal"/>
    <w:next w:val="Normal"/>
    <w:link w:val="IntenseQuoteChar"/>
    <w:uiPriority w:val="30"/>
    <w:qFormat/>
    <w:rsid w:val="00050CD9"/>
    <w:pPr>
      <w:pBdr>
        <w:top w:val="single" w:sz="4" w:space="10" w:color="180222" w:themeColor="accent1" w:themeShade="BF"/>
        <w:bottom w:val="single" w:sz="4" w:space="10" w:color="180222" w:themeColor="accent1" w:themeShade="BF"/>
      </w:pBdr>
      <w:spacing w:before="360" w:after="360"/>
      <w:ind w:left="864" w:right="864"/>
      <w:jc w:val="center"/>
    </w:pPr>
    <w:rPr>
      <w:i/>
      <w:iCs/>
      <w:color w:val="180222" w:themeColor="accent1" w:themeShade="BF"/>
    </w:rPr>
  </w:style>
  <w:style w:type="character" w:customStyle="1" w:styleId="IntenseQuoteChar">
    <w:name w:val="Intense Quote Char"/>
    <w:basedOn w:val="DefaultParagraphFont"/>
    <w:link w:val="IntenseQuote"/>
    <w:uiPriority w:val="30"/>
    <w:rsid w:val="00CA6C1E"/>
    <w:rPr>
      <w:rFonts w:cs="Times New Roman"/>
      <w:i/>
      <w:iCs/>
      <w:color w:val="180222" w:themeColor="accent1" w:themeShade="BF"/>
      <w:sz w:val="20"/>
    </w:rPr>
  </w:style>
  <w:style w:type="character" w:styleId="IntenseReference">
    <w:name w:val="Intense Reference"/>
    <w:basedOn w:val="DefaultParagraphFont"/>
    <w:uiPriority w:val="32"/>
    <w:qFormat/>
    <w:rsid w:val="00050CD9"/>
    <w:rPr>
      <w:b/>
      <w:bCs/>
      <w:smallCaps/>
      <w:color w:val="180222" w:themeColor="accent1" w:themeShade="BF"/>
      <w:spacing w:val="5"/>
    </w:rPr>
  </w:style>
  <w:style w:type="paragraph" w:styleId="Header">
    <w:name w:val="header"/>
    <w:basedOn w:val="Normal"/>
    <w:link w:val="HeaderChar"/>
    <w:uiPriority w:val="99"/>
    <w:unhideWhenUsed/>
    <w:rsid w:val="00050CD9"/>
    <w:pPr>
      <w:tabs>
        <w:tab w:val="left" w:pos="3402"/>
      </w:tabs>
    </w:pPr>
    <w:rPr>
      <w:rFonts w:cs="Arial-Black"/>
      <w:noProof/>
      <w:color w:val="000000"/>
      <w:sz w:val="15"/>
      <w:szCs w:val="15"/>
    </w:rPr>
  </w:style>
  <w:style w:type="character" w:customStyle="1" w:styleId="HeaderChar">
    <w:name w:val="Header Char"/>
    <w:basedOn w:val="DefaultParagraphFont"/>
    <w:link w:val="Header"/>
    <w:uiPriority w:val="99"/>
    <w:rsid w:val="00050CD9"/>
    <w:rPr>
      <w:rFonts w:cs="Arial-Black"/>
      <w:noProof/>
      <w:color w:val="000000"/>
      <w:sz w:val="15"/>
      <w:szCs w:val="15"/>
    </w:rPr>
  </w:style>
  <w:style w:type="paragraph" w:styleId="TOCHeading">
    <w:name w:val="TOC Heading"/>
    <w:next w:val="Normal"/>
    <w:uiPriority w:val="39"/>
    <w:qFormat/>
    <w:rsid w:val="00421D95"/>
    <w:pPr>
      <w:keepNext/>
      <w:keepLines/>
      <w:spacing w:after="2268"/>
    </w:pPr>
    <w:rPr>
      <w:rFonts w:asciiTheme="majorHAnsi" w:eastAsiaTheme="majorEastAsia" w:hAnsiTheme="majorHAnsi" w:cstheme="majorBidi"/>
      <w:bCs/>
      <w:sz w:val="46"/>
      <w:szCs w:val="46"/>
      <w:lang w:val="en-GB" w:eastAsia="en-AU"/>
    </w:rPr>
  </w:style>
  <w:style w:type="paragraph" w:styleId="TOC1">
    <w:name w:val="toc 1"/>
    <w:basedOn w:val="Normal"/>
    <w:next w:val="Normal"/>
    <w:autoRedefine/>
    <w:uiPriority w:val="39"/>
    <w:rsid w:val="000C5408"/>
    <w:pPr>
      <w:pBdr>
        <w:top w:val="single" w:sz="4" w:space="6" w:color="auto"/>
        <w:bottom w:val="single" w:sz="4" w:space="6" w:color="auto"/>
        <w:between w:val="single" w:sz="4" w:space="6" w:color="auto"/>
      </w:pBdr>
      <w:tabs>
        <w:tab w:val="right" w:pos="10433"/>
      </w:tabs>
      <w:ind w:left="284" w:hanging="284"/>
    </w:pPr>
    <w:rPr>
      <w:b/>
      <w:bCs/>
      <w:noProof/>
      <w:szCs w:val="20"/>
    </w:rPr>
  </w:style>
  <w:style w:type="character" w:styleId="Hyperlink">
    <w:name w:val="Hyperlink"/>
    <w:aliases w:val="ACR"/>
    <w:basedOn w:val="DefaultParagraphFont"/>
    <w:uiPriority w:val="99"/>
    <w:unhideWhenUsed/>
    <w:rsid w:val="00050CD9"/>
    <w:rPr>
      <w:color w:val="21032E" w:themeColor="hyperlink"/>
      <w:u w:val="single"/>
    </w:rPr>
  </w:style>
  <w:style w:type="table" w:customStyle="1" w:styleId="EMATable">
    <w:name w:val="EMA Table"/>
    <w:basedOn w:val="TableNormal"/>
    <w:uiPriority w:val="99"/>
    <w:rsid w:val="001E215C"/>
    <w:rPr>
      <w:sz w:val="20"/>
    </w:rPr>
    <w:tblPr>
      <w:tblBorders>
        <w:top w:val="single" w:sz="4" w:space="0" w:color="21032E" w:themeColor="text1"/>
        <w:bottom w:val="single" w:sz="4" w:space="0" w:color="21032E" w:themeColor="text1"/>
        <w:insideH w:val="single" w:sz="4" w:space="0" w:color="21032E" w:themeColor="text1"/>
      </w:tblBorders>
      <w:tblCellMar>
        <w:top w:w="57" w:type="dxa"/>
        <w:left w:w="57" w:type="dxa"/>
        <w:bottom w:w="57" w:type="dxa"/>
        <w:right w:w="57" w:type="dxa"/>
      </w:tblCellMar>
    </w:tblPr>
    <w:tblStylePr w:type="firstRow">
      <w:rPr>
        <w:color w:val="FFFFFF" w:themeColor="background1"/>
      </w:rPr>
      <w:tblPr/>
      <w:tcPr>
        <w:shd w:val="clear" w:color="auto" w:fill="21032E" w:themeFill="text1"/>
      </w:tcPr>
    </w:tblStylePr>
    <w:tblStylePr w:type="firstCol">
      <w:rPr>
        <w:color w:val="FFFFFF" w:themeColor="background1"/>
      </w:rPr>
      <w:tblPr/>
      <w:tcPr>
        <w:shd w:val="clear" w:color="auto" w:fill="21032E" w:themeFill="text1"/>
      </w:tcPr>
    </w:tblStylePr>
  </w:style>
  <w:style w:type="paragraph" w:styleId="ListBullet2">
    <w:name w:val="List Bullet 2"/>
    <w:basedOn w:val="Bullet2"/>
    <w:uiPriority w:val="1"/>
    <w:semiHidden/>
    <w:qFormat/>
    <w:rsid w:val="00532E97"/>
    <w:pPr>
      <w:numPr>
        <w:ilvl w:val="1"/>
        <w:numId w:val="5"/>
      </w:numPr>
      <w:contextualSpacing/>
    </w:pPr>
    <w:rPr>
      <w:szCs w:val="24"/>
    </w:rPr>
  </w:style>
  <w:style w:type="paragraph" w:styleId="ListBullet3">
    <w:name w:val="List Bullet 3"/>
    <w:basedOn w:val="Bullet3"/>
    <w:uiPriority w:val="1"/>
    <w:semiHidden/>
    <w:qFormat/>
    <w:rsid w:val="00532E97"/>
    <w:pPr>
      <w:numPr>
        <w:ilvl w:val="2"/>
        <w:numId w:val="5"/>
      </w:numPr>
      <w:tabs>
        <w:tab w:val="left" w:pos="1191"/>
      </w:tabs>
      <w:contextualSpacing/>
    </w:pPr>
    <w:rPr>
      <w:rFonts w:cs="Times New Roman"/>
      <w:color w:val="auto"/>
    </w:rPr>
  </w:style>
  <w:style w:type="paragraph" w:styleId="ListBullet4">
    <w:name w:val="List Bullet 4"/>
    <w:basedOn w:val="Normal"/>
    <w:uiPriority w:val="1"/>
    <w:semiHidden/>
    <w:qFormat/>
    <w:rsid w:val="002D3993"/>
    <w:pPr>
      <w:numPr>
        <w:ilvl w:val="3"/>
        <w:numId w:val="5"/>
      </w:numPr>
      <w:spacing w:before="120" w:after="120"/>
      <w:contextualSpacing/>
    </w:pPr>
  </w:style>
  <w:style w:type="paragraph" w:styleId="ListBullet5">
    <w:name w:val="List Bullet 5"/>
    <w:basedOn w:val="Normal"/>
    <w:uiPriority w:val="1"/>
    <w:semiHidden/>
    <w:qFormat/>
    <w:rsid w:val="002D3993"/>
    <w:pPr>
      <w:numPr>
        <w:ilvl w:val="4"/>
        <w:numId w:val="5"/>
      </w:numPr>
      <w:spacing w:before="120" w:after="120"/>
      <w:contextualSpacing/>
    </w:pPr>
  </w:style>
  <w:style w:type="paragraph" w:styleId="ListNumber">
    <w:name w:val="List Number"/>
    <w:basedOn w:val="Normal"/>
    <w:uiPriority w:val="2"/>
    <w:semiHidden/>
    <w:qFormat/>
    <w:rsid w:val="00532E97"/>
    <w:pPr>
      <w:numPr>
        <w:numId w:val="4"/>
      </w:numPr>
      <w:tabs>
        <w:tab w:val="clear" w:pos="567"/>
        <w:tab w:val="num" w:pos="426"/>
      </w:tabs>
      <w:spacing w:before="120" w:after="120"/>
      <w:contextualSpacing/>
    </w:pPr>
  </w:style>
  <w:style w:type="paragraph" w:styleId="ListNumber2">
    <w:name w:val="List Number 2"/>
    <w:basedOn w:val="Normal"/>
    <w:uiPriority w:val="2"/>
    <w:semiHidden/>
    <w:qFormat/>
    <w:rsid w:val="00532E97"/>
    <w:pPr>
      <w:numPr>
        <w:ilvl w:val="1"/>
        <w:numId w:val="4"/>
      </w:numPr>
      <w:tabs>
        <w:tab w:val="clear" w:pos="992"/>
        <w:tab w:val="num" w:pos="851"/>
      </w:tabs>
      <w:spacing w:before="120" w:after="120"/>
      <w:contextualSpacing/>
    </w:pPr>
  </w:style>
  <w:style w:type="paragraph" w:styleId="ListNumber3">
    <w:name w:val="List Number 3"/>
    <w:basedOn w:val="Normal"/>
    <w:uiPriority w:val="2"/>
    <w:semiHidden/>
    <w:qFormat/>
    <w:rsid w:val="00532E97"/>
    <w:pPr>
      <w:numPr>
        <w:ilvl w:val="2"/>
        <w:numId w:val="4"/>
      </w:numPr>
      <w:tabs>
        <w:tab w:val="clear" w:pos="1417"/>
        <w:tab w:val="num" w:pos="1276"/>
      </w:tabs>
      <w:contextualSpacing/>
    </w:pPr>
  </w:style>
  <w:style w:type="paragraph" w:styleId="ListBullet">
    <w:name w:val="List Bullet"/>
    <w:basedOn w:val="Normal"/>
    <w:uiPriority w:val="1"/>
    <w:semiHidden/>
    <w:qFormat/>
    <w:rsid w:val="00050CD9"/>
    <w:pPr>
      <w:numPr>
        <w:numId w:val="5"/>
      </w:numPr>
      <w:contextualSpacing/>
    </w:pPr>
  </w:style>
  <w:style w:type="paragraph" w:customStyle="1" w:styleId="Instructions">
    <w:name w:val="Instructions"/>
    <w:basedOn w:val="Normal"/>
    <w:rsid w:val="00526537"/>
    <w:pPr>
      <w:spacing w:before="120" w:after="120"/>
    </w:pPr>
    <w:rPr>
      <w:rFonts w:cs="Arial"/>
      <w:color w:val="EE0000"/>
      <w:szCs w:val="20"/>
    </w:rPr>
  </w:style>
  <w:style w:type="paragraph" w:styleId="Caption">
    <w:name w:val="caption"/>
    <w:basedOn w:val="Heading4"/>
    <w:next w:val="Normal"/>
    <w:uiPriority w:val="35"/>
    <w:qFormat/>
    <w:rsid w:val="004C30B0"/>
    <w:pPr>
      <w:keepNext w:val="0"/>
      <w:keepLines w:val="0"/>
      <w:spacing w:before="170" w:after="170"/>
    </w:pPr>
    <w:rPr>
      <w:rFonts w:ascii="Figtree" w:eastAsia="Arial" w:hAnsi="Figtree" w:cs="Arial"/>
      <w:color w:val="auto"/>
      <w:sz w:val="20"/>
      <w:szCs w:val="20"/>
      <w:lang w:val="en-US"/>
    </w:rPr>
  </w:style>
  <w:style w:type="table" w:customStyle="1" w:styleId="SimpleTable">
    <w:name w:val="Simple Table"/>
    <w:basedOn w:val="TableNormal"/>
    <w:uiPriority w:val="99"/>
    <w:rsid w:val="00526537"/>
    <w:rPr>
      <w:rFonts w:cs="Times New Roman"/>
      <w:sz w:val="20"/>
      <w14:ligatures w14:val="standardContextual"/>
    </w:rPr>
    <w:tblPr>
      <w:tblBorders>
        <w:bottom w:val="single" w:sz="4" w:space="0" w:color="auto"/>
        <w:insideH w:val="single" w:sz="4" w:space="0" w:color="auto"/>
      </w:tblBorders>
      <w:tblCellMar>
        <w:top w:w="85" w:type="dxa"/>
        <w:left w:w="85" w:type="dxa"/>
        <w:bottom w:w="85" w:type="dxa"/>
        <w:right w:w="85" w:type="dxa"/>
      </w:tblCellMar>
    </w:tblPr>
    <w:tblStylePr w:type="firstRow">
      <w:rPr>
        <w:rFonts w:ascii="Source Sans Pro SemiBold" w:hAnsi="Source Sans Pro SemiBold"/>
        <w:b/>
        <w:color w:val="auto"/>
        <w:sz w:val="20"/>
      </w:rPr>
      <w:tblPr/>
      <w:tcPr>
        <w:tcBorders>
          <w:top w:val="nil"/>
          <w:left w:val="nil"/>
          <w:bottom w:val="single" w:sz="12" w:space="0" w:color="auto"/>
          <w:right w:val="nil"/>
          <w:insideH w:val="nil"/>
          <w:insideV w:val="nil"/>
        </w:tcBorders>
      </w:tcPr>
    </w:tblStylePr>
    <w:tblStylePr w:type="lastRow">
      <w:rPr>
        <w:rFonts w:ascii="Source Sans Pro SemiBold" w:hAnsi="Source Sans Pro SemiBold"/>
        <w:b/>
        <w:sz w:val="20"/>
      </w:rPr>
      <w:tblPr/>
      <w:tcPr>
        <w:tcBorders>
          <w:top w:val="single" w:sz="12" w:space="0" w:color="auto"/>
          <w:bottom w:val="single" w:sz="12" w:space="0" w:color="auto"/>
        </w:tcBorders>
      </w:tcPr>
    </w:tblStylePr>
  </w:style>
  <w:style w:type="table" w:styleId="TableGrid">
    <w:name w:val="Table Grid"/>
    <w:aliases w:val="ACR table vertical"/>
    <w:basedOn w:val="TableNormal"/>
    <w:uiPriority w:val="39"/>
    <w:rsid w:val="00CA6C1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DarkPurple">
    <w:name w:val="Title Dark Purple"/>
    <w:basedOn w:val="Title"/>
    <w:rsid w:val="00A560AF"/>
    <w:rPr>
      <w:color w:val="21032E" w:themeColor="text1"/>
    </w:rPr>
  </w:style>
  <w:style w:type="paragraph" w:customStyle="1" w:styleId="DateDarkPurple">
    <w:name w:val="Date Dark Purple"/>
    <w:basedOn w:val="Date"/>
    <w:uiPriority w:val="3"/>
    <w:rsid w:val="00A560AF"/>
    <w:rPr>
      <w:color w:val="21032E" w:themeColor="text1"/>
    </w:rPr>
  </w:style>
  <w:style w:type="paragraph" w:customStyle="1" w:styleId="IntroPara">
    <w:name w:val="Intro Para"/>
    <w:rsid w:val="00FA2BE5"/>
    <w:pPr>
      <w:spacing w:after="567"/>
    </w:pPr>
    <w:rPr>
      <w:rFonts w:eastAsiaTheme="majorEastAsia" w:cstheme="majorBidi"/>
      <w:color w:val="21032E" w:themeColor="text1"/>
      <w:sz w:val="34"/>
      <w:szCs w:val="32"/>
    </w:rPr>
  </w:style>
  <w:style w:type="character" w:styleId="UnresolvedMention">
    <w:name w:val="Unresolved Mention"/>
    <w:basedOn w:val="DefaultParagraphFont"/>
    <w:uiPriority w:val="99"/>
    <w:semiHidden/>
    <w:unhideWhenUsed/>
    <w:rsid w:val="00201302"/>
    <w:rPr>
      <w:color w:val="605E5C"/>
      <w:shd w:val="clear" w:color="auto" w:fill="E1DFDD"/>
    </w:rPr>
  </w:style>
  <w:style w:type="paragraph" w:customStyle="1" w:styleId="Backcoverheading">
    <w:name w:val="Back cover heading"/>
    <w:basedOn w:val="Quote"/>
    <w:rsid w:val="004E284A"/>
    <w:rPr>
      <w:rFonts w:asciiTheme="majorHAnsi" w:hAnsiTheme="majorHAnsi"/>
      <w:sz w:val="80"/>
      <w:szCs w:val="80"/>
    </w:rPr>
  </w:style>
  <w:style w:type="paragraph" w:customStyle="1" w:styleId="Backcovertext">
    <w:name w:val="Back cover text"/>
    <w:basedOn w:val="Normal"/>
    <w:rsid w:val="004E284A"/>
    <w:rPr>
      <w:color w:val="FFFFFF" w:themeColor="background1"/>
      <w:sz w:val="34"/>
      <w:szCs w:val="34"/>
    </w:rPr>
  </w:style>
  <w:style w:type="table" w:styleId="ListTable3-Accent1">
    <w:name w:val="List Table 3 Accent 1"/>
    <w:basedOn w:val="TableNormal"/>
    <w:uiPriority w:val="48"/>
    <w:rsid w:val="001973AD"/>
    <w:rPr>
      <w:rFonts w:eastAsiaTheme="minorHAnsi"/>
      <w:kern w:val="2"/>
      <w14:ligatures w14:val="standardContextual"/>
    </w:rPr>
    <w:tblPr>
      <w:tblStyleRowBandSize w:val="1"/>
      <w:tblStyleColBandSize w:val="1"/>
      <w:tblBorders>
        <w:top w:val="single" w:sz="4" w:space="0" w:color="21032E" w:themeColor="accent1"/>
        <w:left w:val="single" w:sz="4" w:space="0" w:color="21032E" w:themeColor="accent1"/>
        <w:bottom w:val="single" w:sz="4" w:space="0" w:color="21032E" w:themeColor="accent1"/>
        <w:right w:val="single" w:sz="4" w:space="0" w:color="21032E" w:themeColor="accent1"/>
      </w:tblBorders>
    </w:tblPr>
    <w:tblStylePr w:type="firstRow">
      <w:rPr>
        <w:b/>
        <w:bCs/>
        <w:color w:val="FFFFFF" w:themeColor="background1"/>
      </w:rPr>
      <w:tblPr/>
      <w:tcPr>
        <w:shd w:val="clear" w:color="auto" w:fill="21032E" w:themeFill="accent1"/>
      </w:tcPr>
    </w:tblStylePr>
    <w:tblStylePr w:type="lastRow">
      <w:rPr>
        <w:b/>
        <w:bCs/>
      </w:rPr>
      <w:tblPr/>
      <w:tcPr>
        <w:tcBorders>
          <w:top w:val="double" w:sz="4" w:space="0" w:color="21032E"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1032E" w:themeColor="accent1"/>
          <w:right w:val="single" w:sz="4" w:space="0" w:color="21032E" w:themeColor="accent1"/>
        </w:tcBorders>
      </w:tcPr>
    </w:tblStylePr>
    <w:tblStylePr w:type="band1Horz">
      <w:tblPr/>
      <w:tcPr>
        <w:tcBorders>
          <w:top w:val="single" w:sz="4" w:space="0" w:color="21032E" w:themeColor="accent1"/>
          <w:bottom w:val="single" w:sz="4" w:space="0" w:color="21032E"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1032E" w:themeColor="accent1"/>
          <w:left w:val="nil"/>
        </w:tcBorders>
      </w:tcPr>
    </w:tblStylePr>
    <w:tblStylePr w:type="swCell">
      <w:tblPr/>
      <w:tcPr>
        <w:tcBorders>
          <w:top w:val="double" w:sz="4" w:space="0" w:color="21032E" w:themeColor="accent1"/>
          <w:right w:val="nil"/>
        </w:tcBorders>
      </w:tcPr>
    </w:tblStylePr>
  </w:style>
  <w:style w:type="character" w:customStyle="1" w:styleId="ListParagraphChar">
    <w:name w:val="List Paragraph Char"/>
    <w:basedOn w:val="DefaultParagraphFont"/>
    <w:link w:val="ListParagraph"/>
    <w:uiPriority w:val="34"/>
    <w:rsid w:val="001973AD"/>
    <w:rPr>
      <w:rFonts w:cs="Times New Roman"/>
      <w:color w:val="21032E" w:themeColor="text1"/>
      <w:sz w:val="20"/>
    </w:rPr>
  </w:style>
  <w:style w:type="paragraph" w:styleId="TOC3">
    <w:name w:val="toc 3"/>
    <w:basedOn w:val="Normal"/>
    <w:next w:val="Normal"/>
    <w:autoRedefine/>
    <w:uiPriority w:val="39"/>
    <w:unhideWhenUsed/>
    <w:rsid w:val="001973AD"/>
    <w:pPr>
      <w:spacing w:after="100" w:line="278" w:lineRule="auto"/>
      <w:ind w:left="400"/>
    </w:pPr>
    <w:rPr>
      <w:rFonts w:ascii="Figtree Light" w:eastAsiaTheme="minorHAnsi" w:hAnsi="Figtree Light" w:cstheme="minorBidi"/>
      <w:color w:val="auto"/>
      <w:kern w:val="2"/>
      <w14:ligatures w14:val="standardContextual"/>
    </w:rPr>
  </w:style>
  <w:style w:type="paragraph" w:styleId="TOC2">
    <w:name w:val="toc 2"/>
    <w:basedOn w:val="Normal"/>
    <w:next w:val="Normal"/>
    <w:autoRedefine/>
    <w:uiPriority w:val="39"/>
    <w:unhideWhenUsed/>
    <w:rsid w:val="001973AD"/>
    <w:pPr>
      <w:spacing w:after="100" w:line="278" w:lineRule="auto"/>
      <w:ind w:left="200"/>
    </w:pPr>
    <w:rPr>
      <w:rFonts w:ascii="Figtree Light" w:eastAsiaTheme="minorHAnsi" w:hAnsi="Figtree Light" w:cstheme="minorBidi"/>
      <w:color w:val="auto"/>
      <w:kern w:val="2"/>
      <w14:ligatures w14:val="standardContextual"/>
    </w:rPr>
  </w:style>
  <w:style w:type="character" w:styleId="CommentReference">
    <w:name w:val="annotation reference"/>
    <w:basedOn w:val="DefaultParagraphFont"/>
    <w:uiPriority w:val="99"/>
    <w:semiHidden/>
    <w:unhideWhenUsed/>
    <w:rsid w:val="001973AD"/>
    <w:rPr>
      <w:sz w:val="18"/>
      <w:szCs w:val="18"/>
    </w:rPr>
  </w:style>
  <w:style w:type="paragraph" w:customStyle="1" w:styleId="bulletpoints">
    <w:name w:val="bullet points"/>
    <w:basedOn w:val="ListParagraph"/>
    <w:link w:val="bulletpointsChar"/>
    <w:rsid w:val="001973AD"/>
    <w:pPr>
      <w:numPr>
        <w:numId w:val="6"/>
      </w:numPr>
      <w:spacing w:after="60" w:line="264" w:lineRule="auto"/>
      <w:contextualSpacing w:val="0"/>
    </w:pPr>
    <w:rPr>
      <w:rFonts w:ascii="Figtree Light" w:eastAsiaTheme="minorEastAsia" w:hAnsi="Figtree Light"/>
      <w:szCs w:val="20"/>
      <w:lang w:eastAsia="ja-JP"/>
    </w:rPr>
  </w:style>
  <w:style w:type="character" w:customStyle="1" w:styleId="bulletpointsChar">
    <w:name w:val="bullet points Char"/>
    <w:basedOn w:val="ListParagraphChar"/>
    <w:link w:val="bulletpoints"/>
    <w:rsid w:val="001973AD"/>
    <w:rPr>
      <w:rFonts w:ascii="Figtree Light" w:eastAsiaTheme="minorEastAsia" w:hAnsi="Figtree Light" w:cs="Times New Roman"/>
      <w:color w:val="21032E" w:themeColor="text1"/>
      <w:sz w:val="20"/>
      <w:szCs w:val="20"/>
      <w:lang w:eastAsia="ja-JP"/>
    </w:rPr>
  </w:style>
  <w:style w:type="paragraph" w:customStyle="1" w:styleId="Subheading">
    <w:name w:val="Subheading"/>
    <w:basedOn w:val="Normal"/>
    <w:autoRedefine/>
    <w:qFormat/>
    <w:rsid w:val="00366513"/>
    <w:pPr>
      <w:spacing w:after="160" w:line="278" w:lineRule="auto"/>
    </w:pPr>
    <w:rPr>
      <w:rFonts w:ascii="Figtree" w:eastAsiaTheme="minorHAnsi" w:hAnsi="Figtree" w:cstheme="minorBidi"/>
      <w:b/>
      <w:color w:val="auto"/>
      <w:kern w:val="2"/>
      <w:sz w:val="24"/>
      <w14:ligatures w14:val="standardContextual"/>
    </w:rPr>
  </w:style>
  <w:style w:type="character" w:styleId="Strong">
    <w:name w:val="Strong"/>
    <w:basedOn w:val="DefaultParagraphFont"/>
    <w:uiPriority w:val="22"/>
    <w:qFormat/>
    <w:rsid w:val="00366513"/>
    <w:rPr>
      <w:b/>
      <w:bCs/>
    </w:rPr>
  </w:style>
  <w:style w:type="character" w:styleId="Emphasis">
    <w:name w:val="Emphasis"/>
    <w:basedOn w:val="DefaultParagraphFont"/>
    <w:uiPriority w:val="20"/>
    <w:qFormat/>
    <w:rsid w:val="00366513"/>
    <w:rPr>
      <w:i/>
      <w:iCs/>
    </w:rPr>
  </w:style>
  <w:style w:type="paragraph" w:styleId="NoSpacing">
    <w:name w:val="No Spacing"/>
    <w:link w:val="NoSpacingChar"/>
    <w:uiPriority w:val="1"/>
    <w:qFormat/>
    <w:rsid w:val="00366513"/>
    <w:rPr>
      <w:rFonts w:eastAsiaTheme="minorEastAsia"/>
      <w:sz w:val="20"/>
      <w:szCs w:val="20"/>
    </w:rPr>
  </w:style>
  <w:style w:type="character" w:styleId="SubtleEmphasis">
    <w:name w:val="Subtle Emphasis"/>
    <w:basedOn w:val="DefaultParagraphFont"/>
    <w:uiPriority w:val="19"/>
    <w:qFormat/>
    <w:rsid w:val="00366513"/>
    <w:rPr>
      <w:i/>
      <w:iCs/>
      <w:color w:val="6E0A9A" w:themeColor="text1" w:themeTint="BF"/>
    </w:rPr>
  </w:style>
  <w:style w:type="character" w:styleId="SubtleReference">
    <w:name w:val="Subtle Reference"/>
    <w:basedOn w:val="DefaultParagraphFont"/>
    <w:uiPriority w:val="31"/>
    <w:qFormat/>
    <w:rsid w:val="00366513"/>
    <w:rPr>
      <w:smallCaps/>
      <w:color w:val="6E0A9A" w:themeColor="text1" w:themeTint="BF"/>
      <w:u w:val="single" w:color="B225F0" w:themeColor="text1" w:themeTint="80"/>
    </w:rPr>
  </w:style>
  <w:style w:type="character" w:styleId="BookTitle">
    <w:name w:val="Book Title"/>
    <w:basedOn w:val="DefaultParagraphFont"/>
    <w:uiPriority w:val="33"/>
    <w:qFormat/>
    <w:rsid w:val="00366513"/>
    <w:rPr>
      <w:b/>
      <w:bCs/>
      <w:smallCaps/>
    </w:rPr>
  </w:style>
  <w:style w:type="paragraph" w:customStyle="1" w:styleId="ACRDocument-Tabledetail">
    <w:name w:val="ACR Document - Table detail"/>
    <w:basedOn w:val="ACRDocument-Bodytext"/>
    <w:rsid w:val="00366513"/>
    <w:pPr>
      <w:spacing w:before="100" w:after="100" w:line="264" w:lineRule="auto"/>
      <w:ind w:left="43" w:right="43"/>
    </w:pPr>
    <w:rPr>
      <w:szCs w:val="24"/>
    </w:rPr>
  </w:style>
  <w:style w:type="paragraph" w:customStyle="1" w:styleId="ACRDocument-Bodytext">
    <w:name w:val="ACR Document - Body text"/>
    <w:basedOn w:val="Normal"/>
    <w:link w:val="ACRDocument-BodytextChar"/>
    <w:rsid w:val="00366513"/>
    <w:pPr>
      <w:spacing w:after="120" w:line="259" w:lineRule="auto"/>
    </w:pPr>
    <w:rPr>
      <w:rFonts w:ascii="Arial" w:eastAsiaTheme="minorHAnsi" w:hAnsi="Arial" w:cs="Arial"/>
      <w:sz w:val="22"/>
      <w:szCs w:val="22"/>
      <w:lang w:val="en-US"/>
    </w:rPr>
  </w:style>
  <w:style w:type="paragraph" w:customStyle="1" w:styleId="ACRDocument-Tableheaderhorizontal">
    <w:name w:val="ACR Document - Table header horizontal"/>
    <w:basedOn w:val="ACRDocument-Bodytext"/>
    <w:rsid w:val="00366513"/>
    <w:pPr>
      <w:spacing w:before="100" w:after="100" w:line="264" w:lineRule="auto"/>
      <w:ind w:left="43" w:right="43"/>
      <w:jc w:val="right"/>
    </w:pPr>
    <w:rPr>
      <w:color w:val="FFFFFF" w:themeColor="background1"/>
      <w:szCs w:val="24"/>
    </w:rPr>
  </w:style>
  <w:style w:type="paragraph" w:customStyle="1" w:styleId="ACRDocument-Tableheadervertical">
    <w:name w:val="ACR Document - Table header vertical"/>
    <w:basedOn w:val="ACRDocument-Bodytext"/>
    <w:rsid w:val="00366513"/>
    <w:pPr>
      <w:spacing w:before="100" w:after="100" w:line="240" w:lineRule="auto"/>
      <w:ind w:left="43" w:right="43"/>
      <w:jc w:val="center"/>
    </w:pPr>
    <w:rPr>
      <w:rFonts w:ascii="Arial Bold" w:hAnsi="Arial Bold"/>
      <w:b/>
      <w:color w:val="FFFFFF" w:themeColor="background1"/>
      <w:sz w:val="20"/>
      <w:szCs w:val="20"/>
    </w:rPr>
  </w:style>
  <w:style w:type="paragraph" w:customStyle="1" w:styleId="ACRDocument-Footnotenumberinbodytext">
    <w:name w:val="ACR Document - Footnote number in body text"/>
    <w:basedOn w:val="ACRDocument-Bodytext"/>
    <w:link w:val="ACRDocument-FootnotenumberinbodytextChar"/>
    <w:rsid w:val="00366513"/>
    <w:rPr>
      <w:b/>
      <w:noProof/>
      <w:color w:val="FF991C" w:themeColor="accent6"/>
      <w:vertAlign w:val="superscript"/>
    </w:rPr>
  </w:style>
  <w:style w:type="character" w:customStyle="1" w:styleId="ACRDocument-BodytextChar">
    <w:name w:val="ACR Document - Body text Char"/>
    <w:basedOn w:val="DefaultParagraphFont"/>
    <w:link w:val="ACRDocument-Bodytext"/>
    <w:rsid w:val="00366513"/>
    <w:rPr>
      <w:rFonts w:ascii="Arial" w:eastAsiaTheme="minorHAnsi" w:hAnsi="Arial" w:cs="Arial"/>
      <w:color w:val="21032E" w:themeColor="text1"/>
      <w:sz w:val="22"/>
      <w:szCs w:val="22"/>
      <w:lang w:val="en-US"/>
    </w:rPr>
  </w:style>
  <w:style w:type="character" w:customStyle="1" w:styleId="ACRDocument-FootnotenumberinbodytextChar">
    <w:name w:val="ACR Document - Footnote number in body text Char"/>
    <w:basedOn w:val="ACRDocument-BodytextChar"/>
    <w:link w:val="ACRDocument-Footnotenumberinbodytext"/>
    <w:rsid w:val="00366513"/>
    <w:rPr>
      <w:rFonts w:ascii="Arial" w:eastAsiaTheme="minorHAnsi" w:hAnsi="Arial" w:cs="Arial"/>
      <w:b/>
      <w:noProof/>
      <w:color w:val="FF991C" w:themeColor="accent6"/>
      <w:sz w:val="22"/>
      <w:szCs w:val="22"/>
      <w:vertAlign w:val="superscript"/>
      <w:lang w:val="en-US"/>
    </w:rPr>
  </w:style>
  <w:style w:type="character" w:customStyle="1" w:styleId="ACRDocument-HighlightWithintext">
    <w:name w:val="ACR Document - Highlight: Within text"/>
    <w:basedOn w:val="DefaultParagraphFont"/>
    <w:uiPriority w:val="1"/>
    <w:rsid w:val="00366513"/>
    <w:rPr>
      <w:rFonts w:ascii="Arial" w:hAnsi="Arial" w:cs="Arial"/>
      <w:b w:val="0"/>
      <w:noProof/>
      <w:color w:val="FF991C" w:themeColor="accent6"/>
    </w:rPr>
  </w:style>
  <w:style w:type="paragraph" w:customStyle="1" w:styleId="ACRDocument-Footnotetextinfooter">
    <w:name w:val="ACR Document - Footnote text in footer"/>
    <w:basedOn w:val="FootnoteText"/>
    <w:rsid w:val="00366513"/>
    <w:pPr>
      <w:spacing w:after="60"/>
      <w:ind w:left="130" w:hanging="130"/>
    </w:pPr>
    <w:rPr>
      <w:rFonts w:ascii="Arial" w:eastAsiaTheme="minorHAnsi" w:hAnsi="Arial" w:cs="Arial"/>
      <w:lang w:val="en-US"/>
    </w:rPr>
  </w:style>
  <w:style w:type="character" w:customStyle="1" w:styleId="ACRDocument-Footnotenumberinfooter">
    <w:name w:val="ACR Document - Footnote number in footer"/>
    <w:basedOn w:val="FootnoteReference"/>
    <w:uiPriority w:val="1"/>
    <w:rsid w:val="00366513"/>
    <w:rPr>
      <w:b/>
      <w:color w:val="FF991C" w:themeColor="accent6"/>
      <w:vertAlign w:val="superscript"/>
    </w:rPr>
  </w:style>
  <w:style w:type="paragraph" w:customStyle="1" w:styleId="ACRDocument-Bulletlevel1">
    <w:name w:val="ACR Document - Bullet level 1"/>
    <w:basedOn w:val="ACRDocument-Bodytext"/>
    <w:rsid w:val="00366513"/>
    <w:pPr>
      <w:numPr>
        <w:numId w:val="26"/>
      </w:numPr>
      <w:tabs>
        <w:tab w:val="num" w:pos="850"/>
      </w:tabs>
      <w:spacing w:after="60"/>
      <w:ind w:left="288" w:hanging="288"/>
    </w:pPr>
    <w:rPr>
      <w:noProof/>
    </w:rPr>
  </w:style>
  <w:style w:type="paragraph" w:customStyle="1" w:styleId="ACRDocument-Bulletlevel2">
    <w:name w:val="ACR Document - Bullet level 2"/>
    <w:basedOn w:val="ACRDocument-Bodytext"/>
    <w:rsid w:val="00366513"/>
    <w:pPr>
      <w:numPr>
        <w:numId w:val="27"/>
      </w:numPr>
      <w:tabs>
        <w:tab w:val="num" w:pos="567"/>
      </w:tabs>
      <w:spacing w:after="60"/>
      <w:ind w:left="576" w:hanging="288"/>
    </w:pPr>
    <w:rPr>
      <w:noProof/>
    </w:rPr>
  </w:style>
  <w:style w:type="paragraph" w:customStyle="1" w:styleId="ACRDocument-Bulletlevel3">
    <w:name w:val="ACR Document - Bullet level 3"/>
    <w:basedOn w:val="ACRDocument-Bodytext"/>
    <w:rsid w:val="00366513"/>
    <w:pPr>
      <w:numPr>
        <w:ilvl w:val="1"/>
        <w:numId w:val="28"/>
      </w:numPr>
      <w:tabs>
        <w:tab w:val="num" w:pos="360"/>
        <w:tab w:val="num" w:pos="794"/>
      </w:tabs>
      <w:spacing w:after="60"/>
      <w:ind w:left="835" w:hanging="259"/>
    </w:pPr>
    <w:rPr>
      <w:noProof/>
    </w:rPr>
  </w:style>
  <w:style w:type="paragraph" w:customStyle="1" w:styleId="ACRDocument-TitleTable">
    <w:name w:val="ACR Document - Title: Table"/>
    <w:basedOn w:val="ACRDocument-Bodytext"/>
    <w:next w:val="ACRDocument-Bodytext"/>
    <w:rsid w:val="00366513"/>
    <w:pPr>
      <w:suppressAutoHyphens/>
      <w:spacing w:after="100"/>
      <w:ind w:left="965" w:hanging="965"/>
    </w:pPr>
    <w:rPr>
      <w:b/>
      <w:sz w:val="24"/>
      <w:szCs w:val="24"/>
    </w:rPr>
  </w:style>
  <w:style w:type="paragraph" w:customStyle="1" w:styleId="ACR3Footer-bullet">
    <w:name w:val="ACR 3. Footer - bullet"/>
    <w:basedOn w:val="ACRDocument-Bodytext"/>
    <w:rsid w:val="00366513"/>
    <w:pPr>
      <w:numPr>
        <w:numId w:val="29"/>
      </w:numPr>
      <w:tabs>
        <w:tab w:val="num" w:pos="360"/>
      </w:tabs>
      <w:spacing w:after="60" w:line="240" w:lineRule="auto"/>
      <w:ind w:left="288" w:hanging="144"/>
    </w:pPr>
    <w:rPr>
      <w:sz w:val="20"/>
      <w:szCs w:val="20"/>
    </w:rPr>
  </w:style>
  <w:style w:type="paragraph" w:customStyle="1" w:styleId="ACRDocument-TableFigureEquationCaptionorFootnote">
    <w:name w:val="ACR Document - Table/Figure/Equation: Caption or Footnote"/>
    <w:basedOn w:val="ACRDocument-Bodytext"/>
    <w:rsid w:val="00366513"/>
    <w:pPr>
      <w:spacing w:before="100" w:after="100"/>
    </w:pPr>
    <w:rPr>
      <w:color w:val="000000" w:themeColor="text2" w:themeShade="BF"/>
    </w:rPr>
  </w:style>
  <w:style w:type="paragraph" w:customStyle="1" w:styleId="ACRDocument-Tablebottom">
    <w:name w:val="ACR Document - Table bottom"/>
    <w:basedOn w:val="ACRDocument-Bodytext"/>
    <w:rsid w:val="00366513"/>
    <w:pPr>
      <w:spacing w:before="100" w:after="100" w:line="240" w:lineRule="auto"/>
      <w:ind w:left="43" w:right="43"/>
    </w:pPr>
    <w:rPr>
      <w:color w:val="FFFFFF" w:themeColor="background1"/>
      <w:szCs w:val="24"/>
    </w:rPr>
  </w:style>
  <w:style w:type="paragraph" w:customStyle="1" w:styleId="ACRDocument-EquationWHERE">
    <w:name w:val="ACR Document - Equation WHERE"/>
    <w:basedOn w:val="Normal"/>
    <w:rsid w:val="00366513"/>
    <w:pPr>
      <w:spacing w:after="60" w:line="259" w:lineRule="auto"/>
      <w:ind w:left="43" w:right="43"/>
    </w:pPr>
    <w:rPr>
      <w:rFonts w:ascii="Arial" w:eastAsiaTheme="minorHAnsi" w:hAnsi="Arial" w:cs="Arial"/>
      <w:caps/>
      <w:szCs w:val="20"/>
      <w:lang w:val="en-US"/>
    </w:rPr>
  </w:style>
  <w:style w:type="paragraph" w:customStyle="1" w:styleId="ACRDocument-Equationcomponent">
    <w:name w:val="ACR Document - Equation component"/>
    <w:basedOn w:val="ACRDocument-Bodytext"/>
    <w:rsid w:val="00366513"/>
    <w:pPr>
      <w:spacing w:before="100" w:after="100" w:line="264" w:lineRule="auto"/>
      <w:ind w:left="43" w:right="43"/>
      <w:jc w:val="right"/>
    </w:pPr>
    <w:rPr>
      <w:rFonts w:ascii="Cambria Math" w:hAnsi="Cambria Math" w:cstheme="minorHAnsi"/>
      <w:b/>
      <w:color w:val="F8F8F8" w:themeColor="background2"/>
    </w:rPr>
  </w:style>
  <w:style w:type="paragraph" w:customStyle="1" w:styleId="ACRDocument-Equationdefinition">
    <w:name w:val="ACR Document - Equation definition"/>
    <w:basedOn w:val="ACRDocument-Bodytext"/>
    <w:rsid w:val="00366513"/>
    <w:pPr>
      <w:spacing w:before="100" w:after="100"/>
      <w:ind w:left="43" w:right="43"/>
    </w:pPr>
  </w:style>
  <w:style w:type="table" w:customStyle="1" w:styleId="ACRtablehorizontal">
    <w:name w:val="ACR table horizontal"/>
    <w:basedOn w:val="TableNormal"/>
    <w:uiPriority w:val="99"/>
    <w:rsid w:val="00366513"/>
    <w:pPr>
      <w:spacing w:before="100" w:after="100" w:line="264" w:lineRule="auto"/>
      <w:ind w:left="43" w:right="43"/>
    </w:pPr>
    <w:rPr>
      <w:rFonts w:eastAsiaTheme="minorHAnsi"/>
      <w:sz w:val="22"/>
      <w:szCs w:val="22"/>
      <w:lang w:val="en-US"/>
    </w:rPr>
    <w:tblPr>
      <w:tblStyleColBandSize w:val="1"/>
      <w:tblBorders>
        <w:insideH w:val="single" w:sz="24" w:space="0" w:color="FFFFFF" w:themeColor="background1"/>
        <w:insideV w:val="single" w:sz="24" w:space="0" w:color="FFFFFF" w:themeColor="background1"/>
      </w:tblBorders>
    </w:tblPr>
    <w:tcPr>
      <w:shd w:val="clear" w:color="auto" w:fill="CCCCCC" w:themeFill="text2" w:themeFillTint="33"/>
    </w:tcPr>
    <w:tblStylePr w:type="firstCol">
      <w:pPr>
        <w:jc w:val="right"/>
      </w:pPr>
      <w:rPr>
        <w:b/>
        <w:i w:val="0"/>
        <w:caps/>
        <w:smallCaps w:val="0"/>
        <w:color w:val="FFFFFF" w:themeColor="background1"/>
      </w:rPr>
      <w:tblPr/>
      <w:tcPr>
        <w:shd w:val="clear" w:color="auto" w:fill="21032E" w:themeFill="accent1"/>
      </w:tcPr>
    </w:tblStylePr>
  </w:style>
  <w:style w:type="table" w:customStyle="1" w:styleId="ACREquation">
    <w:name w:val="ACR Equation"/>
    <w:basedOn w:val="TableNormal"/>
    <w:uiPriority w:val="99"/>
    <w:rsid w:val="00366513"/>
    <w:pPr>
      <w:spacing w:before="60" w:after="60" w:line="264" w:lineRule="auto"/>
      <w:ind w:left="43" w:right="43"/>
    </w:pPr>
    <w:rPr>
      <w:rFonts w:eastAsiaTheme="minorHAnsi"/>
      <w:sz w:val="22"/>
      <w:szCs w:val="22"/>
      <w:lang w:val="en-US"/>
    </w:rPr>
    <w:tblPr>
      <w:tblStyleRowBandSize w:val="1"/>
      <w:tblStyleColBandSize w:val="1"/>
      <w:tblBorders>
        <w:insideH w:val="single" w:sz="24" w:space="0" w:color="FFFFFF" w:themeColor="background1"/>
        <w:insideV w:val="single" w:sz="24" w:space="0" w:color="FFFFFF" w:themeColor="background1"/>
      </w:tblBorders>
    </w:tblPr>
    <w:tblStylePr w:type="firstRow">
      <w:pPr>
        <w:wordWrap/>
        <w:spacing w:beforeLines="0" w:before="200" w:beforeAutospacing="0" w:afterLines="0" w:after="0" w:afterAutospacing="0"/>
        <w:contextualSpacing w:val="0"/>
      </w:pPr>
      <w:rPr>
        <w:b/>
        <w:color w:val="21032E" w:themeColor="accent1"/>
        <w:sz w:val="22"/>
      </w:rPr>
      <w:tblPr/>
      <w:tcPr>
        <w:tcBorders>
          <w:top w:val="single" w:sz="24" w:space="0" w:color="21032E" w:themeColor="text1"/>
        </w:tcBorders>
      </w:tcPr>
    </w:tblStylePr>
    <w:tblStylePr w:type="firstCol">
      <w:rPr>
        <w:b/>
        <w:color w:val="FFFFFF" w:themeColor="background1"/>
      </w:rPr>
      <w:tblPr/>
      <w:tcPr>
        <w:shd w:val="clear" w:color="auto" w:fill="21032E" w:themeFill="accent1"/>
      </w:tcPr>
    </w:tblStylePr>
    <w:tblStylePr w:type="lastCol">
      <w:pPr>
        <w:jc w:val="left"/>
      </w:pPr>
      <w:tblPr/>
      <w:tcPr>
        <w:shd w:val="clear" w:color="auto" w:fill="CCCCCC" w:themeFill="text2" w:themeFillTint="33"/>
        <w:vAlign w:val="center"/>
      </w:tcPr>
    </w:tblStylePr>
    <w:tblStylePr w:type="band1Vert">
      <w:tblPr/>
      <w:tcPr>
        <w:shd w:val="clear" w:color="auto" w:fill="CCCCCC" w:themeFill="text2" w:themeFillTint="33"/>
      </w:tcPr>
    </w:tblStylePr>
    <w:tblStylePr w:type="band2Vert">
      <w:tblPr/>
      <w:tcPr>
        <w:shd w:val="clear" w:color="auto" w:fill="CCCCCC" w:themeFill="text2" w:themeFillTint="33"/>
      </w:tcPr>
    </w:tblStylePr>
    <w:tblStylePr w:type="band1Horz">
      <w:pPr>
        <w:jc w:val="left"/>
      </w:pPr>
      <w:tblPr/>
      <w:tcPr>
        <w:vAlign w:val="center"/>
      </w:tcPr>
    </w:tblStylePr>
    <w:tblStylePr w:type="band2Horz">
      <w:pPr>
        <w:jc w:val="left"/>
      </w:pPr>
      <w:tblPr/>
      <w:tcPr>
        <w:vAlign w:val="center"/>
      </w:tcPr>
    </w:tblStylePr>
  </w:style>
  <w:style w:type="paragraph" w:customStyle="1" w:styleId="ACRDocument-Bulletsnumbered">
    <w:name w:val="ACR Document - Bullets: numbered"/>
    <w:aliases w:val="single-level sequential content"/>
    <w:basedOn w:val="ACRDocument-Bodytext"/>
    <w:rsid w:val="00366513"/>
    <w:pPr>
      <w:numPr>
        <w:numId w:val="30"/>
      </w:numPr>
      <w:tabs>
        <w:tab w:val="num" w:pos="284"/>
        <w:tab w:val="num" w:pos="360"/>
      </w:tabs>
      <w:spacing w:after="60"/>
      <w:ind w:left="792" w:hanging="288"/>
    </w:pPr>
  </w:style>
  <w:style w:type="character" w:customStyle="1" w:styleId="ACRDocument-HighlightBeginningofParagraph">
    <w:name w:val="ACR Document - Highlight: Beginning of Paragraph"/>
    <w:basedOn w:val="ACRDocument-HighlightWithintext"/>
    <w:uiPriority w:val="1"/>
    <w:rsid w:val="00366513"/>
    <w:rPr>
      <w:rFonts w:ascii="Arial Bold" w:hAnsi="Arial Bold" w:cs="Arial"/>
      <w:b/>
      <w:caps/>
      <w:smallCaps w:val="0"/>
      <w:noProof/>
      <w:color w:val="FF991C" w:themeColor="accent6"/>
      <w:sz w:val="20"/>
    </w:rPr>
  </w:style>
  <w:style w:type="paragraph" w:customStyle="1" w:styleId="ACRDocument-TitleFigure">
    <w:name w:val="ACR Document - Title: Figure"/>
    <w:basedOn w:val="ACRDocument-TitleTable"/>
    <w:rsid w:val="00366513"/>
    <w:pPr>
      <w:ind w:left="1123" w:hanging="1123"/>
    </w:pPr>
  </w:style>
  <w:style w:type="paragraph" w:customStyle="1" w:styleId="ACRDocument-TitleEquation">
    <w:name w:val="ACR Document - Title: Equation"/>
    <w:basedOn w:val="ACRDocument-TitleTable"/>
    <w:rsid w:val="00366513"/>
    <w:pPr>
      <w:ind w:left="1296" w:hanging="1296"/>
    </w:pPr>
  </w:style>
  <w:style w:type="paragraph" w:customStyle="1" w:styleId="ACRDocument-Bulletlevel4">
    <w:name w:val="ACR Document - Bullet level 4"/>
    <w:basedOn w:val="ACRDocument-Bulletlevel3"/>
    <w:rsid w:val="00366513"/>
    <w:pPr>
      <w:numPr>
        <w:ilvl w:val="2"/>
      </w:numPr>
      <w:tabs>
        <w:tab w:val="num" w:pos="360"/>
      </w:tabs>
      <w:ind w:left="1123" w:hanging="288"/>
    </w:pPr>
  </w:style>
  <w:style w:type="paragraph" w:customStyle="1" w:styleId="ACRDocument-Bulletssequentiallevel1">
    <w:name w:val="ACR Document - Bullets: sequential level 1"/>
    <w:basedOn w:val="Normal"/>
    <w:rsid w:val="00366513"/>
    <w:pPr>
      <w:numPr>
        <w:numId w:val="31"/>
      </w:numPr>
      <w:spacing w:after="60" w:line="259" w:lineRule="auto"/>
      <w:ind w:left="590" w:hanging="86"/>
    </w:pPr>
    <w:rPr>
      <w:rFonts w:ascii="Arial" w:eastAsiaTheme="minorHAnsi" w:hAnsi="Arial" w:cs="Arial"/>
      <w:color w:val="auto"/>
      <w:sz w:val="22"/>
      <w:szCs w:val="22"/>
      <w:lang w:val="en-US"/>
    </w:rPr>
  </w:style>
  <w:style w:type="paragraph" w:customStyle="1" w:styleId="ACRDocument-Bulletssequentiallevel2">
    <w:name w:val="ACR Document - Bullets: sequential level 2"/>
    <w:basedOn w:val="Normal"/>
    <w:rsid w:val="00366513"/>
    <w:pPr>
      <w:numPr>
        <w:ilvl w:val="1"/>
        <w:numId w:val="31"/>
      </w:numPr>
      <w:spacing w:after="60" w:line="259" w:lineRule="auto"/>
      <w:ind w:left="878" w:hanging="288"/>
    </w:pPr>
    <w:rPr>
      <w:rFonts w:ascii="Arial" w:eastAsiaTheme="minorHAnsi" w:hAnsi="Arial" w:cs="Arial"/>
      <w:color w:val="auto"/>
      <w:sz w:val="22"/>
      <w:szCs w:val="22"/>
      <w:lang w:val="en-US"/>
    </w:rPr>
  </w:style>
  <w:style w:type="paragraph" w:customStyle="1" w:styleId="ACRDocument-Bulletssequentiallevel3">
    <w:name w:val="ACR Document - Bullets: sequential level 3"/>
    <w:basedOn w:val="Normal"/>
    <w:rsid w:val="00366513"/>
    <w:pPr>
      <w:numPr>
        <w:ilvl w:val="2"/>
        <w:numId w:val="31"/>
      </w:numPr>
      <w:spacing w:after="100" w:line="259" w:lineRule="auto"/>
      <w:ind w:left="1166" w:hanging="86"/>
    </w:pPr>
    <w:rPr>
      <w:rFonts w:ascii="Arial" w:eastAsiaTheme="minorHAnsi" w:hAnsi="Arial" w:cs="Arial"/>
      <w:color w:val="auto"/>
      <w:sz w:val="22"/>
      <w:szCs w:val="22"/>
      <w:lang w:val="en-US"/>
    </w:rPr>
  </w:style>
  <w:style w:type="paragraph" w:customStyle="1" w:styleId="ACRDocument-Bulletssequentiallevel4">
    <w:name w:val="ACR Document - Bullets: sequential level 4"/>
    <w:basedOn w:val="Normal"/>
    <w:rsid w:val="00366513"/>
    <w:pPr>
      <w:numPr>
        <w:ilvl w:val="3"/>
        <w:numId w:val="31"/>
      </w:numPr>
      <w:spacing w:after="100" w:line="259" w:lineRule="auto"/>
      <w:ind w:left="1454" w:hanging="288"/>
    </w:pPr>
    <w:rPr>
      <w:rFonts w:ascii="Arial" w:eastAsiaTheme="minorHAnsi" w:hAnsi="Arial" w:cs="Arial"/>
      <w:color w:val="auto"/>
      <w:sz w:val="22"/>
      <w:szCs w:val="22"/>
      <w:lang w:val="en-US"/>
    </w:rPr>
  </w:style>
  <w:style w:type="paragraph" w:customStyle="1" w:styleId="ACRDocument-Bulletssequentiallevel5">
    <w:name w:val="ACR Document - Bullets: sequential level 5"/>
    <w:basedOn w:val="Normal"/>
    <w:rsid w:val="00366513"/>
    <w:pPr>
      <w:numPr>
        <w:ilvl w:val="4"/>
        <w:numId w:val="31"/>
      </w:numPr>
      <w:spacing w:after="100" w:line="259" w:lineRule="auto"/>
      <w:ind w:left="1728" w:hanging="288"/>
    </w:pPr>
    <w:rPr>
      <w:rFonts w:ascii="Arial" w:eastAsiaTheme="minorHAnsi" w:hAnsi="Arial" w:cs="Arial"/>
      <w:color w:val="auto"/>
      <w:sz w:val="22"/>
      <w:szCs w:val="22"/>
      <w:lang w:val="en-US"/>
    </w:rPr>
  </w:style>
  <w:style w:type="character" w:customStyle="1" w:styleId="ACRDocument-EquationGreen">
    <w:name w:val="ACR Document - Equation: Green"/>
    <w:basedOn w:val="DefaultParagraphFont"/>
    <w:uiPriority w:val="1"/>
    <w:rsid w:val="00366513"/>
    <w:rPr>
      <w:rFonts w:ascii="Cambria Math" w:hAnsi="Cambria Math"/>
      <w:b/>
      <w:color w:val="FF991C" w:themeColor="accent6"/>
      <w:sz w:val="22"/>
    </w:rPr>
  </w:style>
  <w:style w:type="character" w:customStyle="1" w:styleId="ACRDocument-EquationWhite">
    <w:name w:val="ACR Document - Equation: White"/>
    <w:basedOn w:val="ACRDocument-EquationGreen"/>
    <w:uiPriority w:val="1"/>
    <w:rsid w:val="00366513"/>
    <w:rPr>
      <w:rFonts w:ascii="Cambria Math" w:hAnsi="Cambria Math"/>
      <w:b w:val="0"/>
      <w:color w:val="FFFFFF" w:themeColor="background1"/>
      <w:sz w:val="22"/>
    </w:rPr>
  </w:style>
  <w:style w:type="paragraph" w:customStyle="1" w:styleId="Compact">
    <w:name w:val="Compact"/>
    <w:basedOn w:val="Normal"/>
    <w:rsid w:val="00366513"/>
    <w:pPr>
      <w:spacing w:before="36" w:after="36"/>
    </w:pPr>
    <w:rPr>
      <w:rFonts w:eastAsiaTheme="minorHAnsi" w:cstheme="minorBidi"/>
      <w:color w:val="auto"/>
      <w:sz w:val="24"/>
      <w:lang w:val="en-US"/>
    </w:rPr>
  </w:style>
  <w:style w:type="paragraph" w:customStyle="1" w:styleId="ACR2Insidecover-Officeaddress">
    <w:name w:val="ACR 2. Inside cover - Office address"/>
    <w:basedOn w:val="ACRDocument-Bodytext"/>
    <w:rsid w:val="00366513"/>
    <w:pPr>
      <w:spacing w:after="0" w:line="288" w:lineRule="auto"/>
    </w:pPr>
  </w:style>
  <w:style w:type="paragraph" w:customStyle="1" w:styleId="ACR1Coverpage-Reportprimarytitle">
    <w:name w:val="ACR 1. Cover page - Report primary title"/>
    <w:basedOn w:val="ACRDocument-Bodytext"/>
    <w:rsid w:val="00366513"/>
    <w:pPr>
      <w:suppressAutoHyphens/>
      <w:spacing w:after="300" w:line="256" w:lineRule="auto"/>
    </w:pPr>
    <w:rPr>
      <w:caps/>
      <w:color w:val="3C8A2E"/>
      <w:sz w:val="56"/>
      <w:szCs w:val="56"/>
    </w:rPr>
  </w:style>
  <w:style w:type="paragraph" w:customStyle="1" w:styleId="ACR1Coverpage-Reportsecondarytitle">
    <w:name w:val="ACR 1. Cover page - Report secondary title"/>
    <w:basedOn w:val="ACRDocument-Bodytext"/>
    <w:rsid w:val="00366513"/>
    <w:pPr>
      <w:suppressAutoHyphens/>
      <w:spacing w:line="256" w:lineRule="auto"/>
    </w:pPr>
    <w:rPr>
      <w:caps/>
      <w:sz w:val="40"/>
      <w:szCs w:val="40"/>
    </w:rPr>
  </w:style>
  <w:style w:type="paragraph" w:customStyle="1" w:styleId="ACR1Coverpage-Reportversion">
    <w:name w:val="ACR 1. Cover page - Report version"/>
    <w:basedOn w:val="ACRDocument-Bodytext"/>
    <w:rsid w:val="00366513"/>
    <w:pPr>
      <w:spacing w:line="256" w:lineRule="auto"/>
    </w:pPr>
    <w:rPr>
      <w:caps/>
      <w:sz w:val="30"/>
      <w:szCs w:val="30"/>
    </w:rPr>
  </w:style>
  <w:style w:type="paragraph" w:customStyle="1" w:styleId="ACR1Coverpage-Reportdate">
    <w:name w:val="ACR 1. Cover page - Report date"/>
    <w:basedOn w:val="ACRDocument-Bodytext"/>
    <w:rsid w:val="00366513"/>
    <w:pPr>
      <w:spacing w:line="256" w:lineRule="auto"/>
    </w:pPr>
    <w:rPr>
      <w:sz w:val="30"/>
      <w:szCs w:val="30"/>
    </w:rPr>
  </w:style>
  <w:style w:type="paragraph" w:customStyle="1" w:styleId="ACR2Insidecover-Primarytitle">
    <w:name w:val="ACR 2. Inside cover - Primary title"/>
    <w:basedOn w:val="ACRDocument-Bodytext"/>
    <w:rsid w:val="00366513"/>
    <w:pPr>
      <w:suppressAutoHyphens/>
      <w:spacing w:line="288" w:lineRule="auto"/>
    </w:pPr>
    <w:rPr>
      <w:caps/>
      <w:color w:val="3C8A2E"/>
      <w:sz w:val="34"/>
      <w:szCs w:val="34"/>
    </w:rPr>
  </w:style>
  <w:style w:type="paragraph" w:customStyle="1" w:styleId="ACR2Insidecover-Secondarytitle">
    <w:name w:val="ACR 2. Inside cover - Secondary title"/>
    <w:basedOn w:val="ACRDocument-Bodytext"/>
    <w:rsid w:val="00366513"/>
    <w:pPr>
      <w:suppressAutoHyphens/>
      <w:spacing w:after="60" w:line="288" w:lineRule="auto"/>
    </w:pPr>
    <w:rPr>
      <w:caps/>
      <w:sz w:val="30"/>
      <w:szCs w:val="30"/>
    </w:rPr>
  </w:style>
  <w:style w:type="paragraph" w:customStyle="1" w:styleId="ACR2Insidecover-Version">
    <w:name w:val="ACR 2. Inside cover - Version"/>
    <w:basedOn w:val="ACRDocument-Bodytext"/>
    <w:rsid w:val="00366513"/>
    <w:pPr>
      <w:spacing w:after="0" w:line="360" w:lineRule="auto"/>
    </w:pPr>
    <w:rPr>
      <w:caps/>
    </w:rPr>
  </w:style>
  <w:style w:type="paragraph" w:customStyle="1" w:styleId="ACR2Insidecover-Date">
    <w:name w:val="ACR 2. Inside cover - Date"/>
    <w:basedOn w:val="ACRDocument-Bodytext"/>
    <w:rsid w:val="00366513"/>
    <w:pPr>
      <w:spacing w:after="0" w:line="360" w:lineRule="auto"/>
    </w:pPr>
  </w:style>
  <w:style w:type="paragraph" w:customStyle="1" w:styleId="ACR2Insidecover-Officelocation">
    <w:name w:val="ACR 2. Inside cover - Office location"/>
    <w:basedOn w:val="ACRDocument-Bodytext"/>
    <w:rsid w:val="00366513"/>
    <w:pPr>
      <w:spacing w:after="0" w:line="256" w:lineRule="auto"/>
    </w:pPr>
    <w:rPr>
      <w:b/>
      <w:caps/>
      <w:sz w:val="20"/>
      <w:szCs w:val="20"/>
    </w:rPr>
  </w:style>
  <w:style w:type="paragraph" w:customStyle="1" w:styleId="ACRAcronymDefinitionname">
    <w:name w:val="ACR Acronym &amp; Definition name"/>
    <w:basedOn w:val="ACRDocument-Bodytext"/>
    <w:rsid w:val="00366513"/>
    <w:pPr>
      <w:spacing w:after="100" w:line="288" w:lineRule="auto"/>
    </w:pPr>
    <w:rPr>
      <w:color w:val="3C8A2E"/>
    </w:rPr>
  </w:style>
  <w:style w:type="paragraph" w:customStyle="1" w:styleId="ACRAcronymDefinitiondetail">
    <w:name w:val="ACR Acronym &amp; Definition detail"/>
    <w:basedOn w:val="ACRDocument-Bodytext"/>
    <w:rsid w:val="00366513"/>
    <w:pPr>
      <w:spacing w:line="288" w:lineRule="auto"/>
    </w:pPr>
    <w:rPr>
      <w:szCs w:val="24"/>
    </w:rPr>
  </w:style>
  <w:style w:type="table" w:customStyle="1" w:styleId="ACRAcronymsDefinitions">
    <w:name w:val="ACR Acronyms &amp; Definitions"/>
    <w:basedOn w:val="TableNormal"/>
    <w:uiPriority w:val="99"/>
    <w:rsid w:val="00366513"/>
    <w:pPr>
      <w:suppressAutoHyphens/>
      <w:spacing w:after="120" w:line="288" w:lineRule="auto"/>
    </w:pPr>
    <w:rPr>
      <w:rFonts w:eastAsiaTheme="minorHAnsi"/>
      <w:sz w:val="22"/>
      <w:szCs w:val="22"/>
      <w:lang w:val="en-US"/>
    </w:rPr>
    <w:tblPr>
      <w:tblStyleColBandSize w:val="1"/>
      <w:tblInd w:w="0" w:type="nil"/>
      <w:tblCellMar>
        <w:left w:w="0" w:type="dxa"/>
        <w:right w:w="0" w:type="dxa"/>
      </w:tblCellMar>
    </w:tblPr>
    <w:tblStylePr w:type="firstRow">
      <w:rPr>
        <w:rFonts w:ascii="Arial" w:hAnsi="Arial" w:cs="Arial" w:hint="default"/>
        <w:sz w:val="22"/>
        <w:szCs w:val="22"/>
      </w:rPr>
    </w:tblStylePr>
    <w:tblStylePr w:type="firstCol">
      <w:pPr>
        <w:wordWrap/>
        <w:ind w:leftChars="0" w:left="0" w:rightChars="0" w:right="0"/>
      </w:pPr>
      <w:rPr>
        <w:rFonts w:ascii="Arial" w:hAnsi="Arial" w:cs="Arial" w:hint="default"/>
        <w:color w:val="21032E" w:themeColor="accent1"/>
        <w:sz w:val="22"/>
        <w:szCs w:val="22"/>
      </w:rPr>
    </w:tblStylePr>
    <w:tblStylePr w:type="lastCol">
      <w:rPr>
        <w:rFonts w:ascii="Arial" w:hAnsi="Arial" w:cs="Arial" w:hint="default"/>
        <w:color w:val="21032E" w:themeColor="text1"/>
        <w:sz w:val="24"/>
        <w:szCs w:val="24"/>
      </w:rPr>
    </w:tblStylePr>
    <w:tblStylePr w:type="band1Vert">
      <w:rPr>
        <w:rFonts w:ascii="Arial" w:hAnsi="Arial" w:cs="Arial" w:hint="default"/>
        <w:color w:val="21032E" w:themeColor="text1"/>
        <w:sz w:val="22"/>
        <w:szCs w:val="22"/>
      </w:rPr>
    </w:tblStylePr>
    <w:tblStylePr w:type="band2Vert">
      <w:rPr>
        <w:rFonts w:ascii="Arial" w:hAnsi="Arial" w:cs="Arial" w:hint="default"/>
        <w:color w:val="21032E" w:themeColor="text1"/>
        <w:sz w:val="22"/>
        <w:szCs w:val="22"/>
      </w:rPr>
    </w:tblStylePr>
  </w:style>
  <w:style w:type="paragraph" w:styleId="FootnoteText">
    <w:name w:val="footnote text"/>
    <w:basedOn w:val="Normal"/>
    <w:link w:val="FootnoteTextChar"/>
    <w:uiPriority w:val="99"/>
    <w:semiHidden/>
    <w:unhideWhenUsed/>
    <w:rsid w:val="00366513"/>
    <w:rPr>
      <w:rFonts w:eastAsiaTheme="minorEastAsia" w:cstheme="minorBidi"/>
      <w:color w:val="auto"/>
      <w:szCs w:val="20"/>
    </w:rPr>
  </w:style>
  <w:style w:type="character" w:customStyle="1" w:styleId="FootnoteTextChar">
    <w:name w:val="Footnote Text Char"/>
    <w:basedOn w:val="DefaultParagraphFont"/>
    <w:link w:val="FootnoteText"/>
    <w:uiPriority w:val="99"/>
    <w:semiHidden/>
    <w:rsid w:val="00366513"/>
    <w:rPr>
      <w:rFonts w:eastAsiaTheme="minorEastAsia"/>
      <w:sz w:val="20"/>
      <w:szCs w:val="20"/>
    </w:rPr>
  </w:style>
  <w:style w:type="character" w:styleId="FootnoteReference">
    <w:name w:val="footnote reference"/>
    <w:basedOn w:val="DefaultParagraphFont"/>
    <w:uiPriority w:val="99"/>
    <w:semiHidden/>
    <w:unhideWhenUsed/>
    <w:rsid w:val="00366513"/>
    <w:rPr>
      <w:vertAlign w:val="superscript"/>
    </w:rPr>
  </w:style>
  <w:style w:type="numbering" w:customStyle="1" w:styleId="NoList1">
    <w:name w:val="No List1"/>
    <w:next w:val="NoList"/>
    <w:uiPriority w:val="99"/>
    <w:semiHidden/>
    <w:unhideWhenUsed/>
    <w:rsid w:val="00366513"/>
  </w:style>
  <w:style w:type="character" w:customStyle="1" w:styleId="NoSpacingChar">
    <w:name w:val="No Spacing Char"/>
    <w:basedOn w:val="DefaultParagraphFont"/>
    <w:link w:val="NoSpacing"/>
    <w:uiPriority w:val="1"/>
    <w:rsid w:val="00366513"/>
    <w:rPr>
      <w:rFonts w:eastAsiaTheme="minorEastAsia"/>
      <w:sz w:val="20"/>
      <w:szCs w:val="20"/>
    </w:rPr>
  </w:style>
  <w:style w:type="paragraph" w:customStyle="1" w:styleId="CommentText1">
    <w:name w:val="Comment Text1"/>
    <w:basedOn w:val="Normal"/>
    <w:next w:val="CommentText"/>
    <w:link w:val="CommentTextChar"/>
    <w:uiPriority w:val="99"/>
    <w:unhideWhenUsed/>
    <w:rsid w:val="00366513"/>
    <w:pPr>
      <w:spacing w:after="120"/>
    </w:pPr>
    <w:rPr>
      <w:rFonts w:ascii="Helvetica" w:eastAsiaTheme="minorEastAsia" w:hAnsi="Helvetica" w:cstheme="minorBidi"/>
      <w:color w:val="auto"/>
      <w:sz w:val="24"/>
    </w:rPr>
  </w:style>
  <w:style w:type="character" w:customStyle="1" w:styleId="CommentTextChar">
    <w:name w:val="Comment Text Char"/>
    <w:basedOn w:val="DefaultParagraphFont"/>
    <w:link w:val="CommentText1"/>
    <w:uiPriority w:val="99"/>
    <w:rsid w:val="00366513"/>
    <w:rPr>
      <w:rFonts w:ascii="Helvetica" w:eastAsiaTheme="minorEastAsia" w:hAnsi="Helvetica"/>
    </w:rPr>
  </w:style>
  <w:style w:type="paragraph" w:customStyle="1" w:styleId="BalloonText1">
    <w:name w:val="Balloon Text1"/>
    <w:basedOn w:val="Normal"/>
    <w:next w:val="BalloonText"/>
    <w:link w:val="BalloonTextChar"/>
    <w:uiPriority w:val="99"/>
    <w:semiHidden/>
    <w:unhideWhenUsed/>
    <w:rsid w:val="00366513"/>
    <w:rPr>
      <w:rFonts w:ascii="Times New Roman" w:eastAsiaTheme="minorEastAsia" w:hAnsi="Times New Roman"/>
      <w:color w:val="auto"/>
      <w:sz w:val="18"/>
      <w:szCs w:val="18"/>
    </w:rPr>
  </w:style>
  <w:style w:type="character" w:customStyle="1" w:styleId="BalloonTextChar">
    <w:name w:val="Balloon Text Char"/>
    <w:basedOn w:val="DefaultParagraphFont"/>
    <w:link w:val="BalloonText1"/>
    <w:uiPriority w:val="99"/>
    <w:semiHidden/>
    <w:rsid w:val="00366513"/>
    <w:rPr>
      <w:rFonts w:ascii="Times New Roman" w:eastAsiaTheme="minorEastAsia" w:hAnsi="Times New Roman" w:cs="Times New Roman"/>
      <w:sz w:val="18"/>
      <w:szCs w:val="18"/>
    </w:rPr>
  </w:style>
  <w:style w:type="paragraph" w:customStyle="1" w:styleId="TOC41">
    <w:name w:val="TOC 41"/>
    <w:basedOn w:val="Normal"/>
    <w:next w:val="Normal"/>
    <w:autoRedefine/>
    <w:uiPriority w:val="39"/>
    <w:unhideWhenUsed/>
    <w:rsid w:val="00366513"/>
    <w:pPr>
      <w:spacing w:after="120" w:line="252" w:lineRule="auto"/>
      <w:ind w:left="660"/>
    </w:pPr>
    <w:rPr>
      <w:rFonts w:ascii="Calibri Light" w:eastAsia="Times New Roman" w:hAnsi="Calibri Light"/>
      <w:color w:val="auto"/>
      <w:sz w:val="22"/>
      <w:szCs w:val="22"/>
      <w:lang w:val="en-GB"/>
    </w:rPr>
  </w:style>
  <w:style w:type="paragraph" w:customStyle="1" w:styleId="TOC51">
    <w:name w:val="TOC 51"/>
    <w:basedOn w:val="Normal"/>
    <w:next w:val="Normal"/>
    <w:autoRedefine/>
    <w:uiPriority w:val="39"/>
    <w:unhideWhenUsed/>
    <w:rsid w:val="00366513"/>
    <w:pPr>
      <w:spacing w:after="120" w:line="252" w:lineRule="auto"/>
      <w:ind w:left="880"/>
    </w:pPr>
    <w:rPr>
      <w:rFonts w:ascii="Calibri Light" w:eastAsia="Times New Roman" w:hAnsi="Calibri Light"/>
      <w:color w:val="auto"/>
      <w:sz w:val="22"/>
      <w:szCs w:val="22"/>
      <w:lang w:val="en-GB"/>
    </w:rPr>
  </w:style>
  <w:style w:type="paragraph" w:customStyle="1" w:styleId="TOC61">
    <w:name w:val="TOC 61"/>
    <w:basedOn w:val="Normal"/>
    <w:next w:val="Normal"/>
    <w:autoRedefine/>
    <w:uiPriority w:val="39"/>
    <w:unhideWhenUsed/>
    <w:rsid w:val="00366513"/>
    <w:pPr>
      <w:spacing w:after="120" w:line="252" w:lineRule="auto"/>
      <w:ind w:left="1100"/>
    </w:pPr>
    <w:rPr>
      <w:rFonts w:ascii="Calibri Light" w:eastAsia="Times New Roman" w:hAnsi="Calibri Light"/>
      <w:color w:val="auto"/>
      <w:sz w:val="22"/>
      <w:szCs w:val="22"/>
      <w:lang w:val="en-GB"/>
    </w:rPr>
  </w:style>
  <w:style w:type="paragraph" w:customStyle="1" w:styleId="TOC71">
    <w:name w:val="TOC 71"/>
    <w:basedOn w:val="Normal"/>
    <w:next w:val="Normal"/>
    <w:autoRedefine/>
    <w:uiPriority w:val="39"/>
    <w:unhideWhenUsed/>
    <w:rsid w:val="00366513"/>
    <w:pPr>
      <w:spacing w:after="120" w:line="252" w:lineRule="auto"/>
      <w:ind w:left="1320"/>
    </w:pPr>
    <w:rPr>
      <w:rFonts w:ascii="Calibri Light" w:eastAsia="Times New Roman" w:hAnsi="Calibri Light"/>
      <w:color w:val="auto"/>
      <w:sz w:val="22"/>
      <w:szCs w:val="22"/>
      <w:lang w:val="en-GB"/>
    </w:rPr>
  </w:style>
  <w:style w:type="paragraph" w:customStyle="1" w:styleId="TOC81">
    <w:name w:val="TOC 81"/>
    <w:basedOn w:val="Normal"/>
    <w:next w:val="Normal"/>
    <w:autoRedefine/>
    <w:uiPriority w:val="39"/>
    <w:unhideWhenUsed/>
    <w:rsid w:val="00366513"/>
    <w:pPr>
      <w:spacing w:after="120" w:line="252" w:lineRule="auto"/>
      <w:ind w:left="1540"/>
    </w:pPr>
    <w:rPr>
      <w:rFonts w:ascii="Calibri Light" w:eastAsia="Times New Roman" w:hAnsi="Calibri Light"/>
      <w:color w:val="auto"/>
      <w:sz w:val="22"/>
      <w:szCs w:val="22"/>
      <w:lang w:val="en-GB"/>
    </w:rPr>
  </w:style>
  <w:style w:type="paragraph" w:customStyle="1" w:styleId="TOC91">
    <w:name w:val="TOC 91"/>
    <w:basedOn w:val="Normal"/>
    <w:next w:val="Normal"/>
    <w:autoRedefine/>
    <w:uiPriority w:val="39"/>
    <w:unhideWhenUsed/>
    <w:rsid w:val="00366513"/>
    <w:pPr>
      <w:spacing w:after="120" w:line="252" w:lineRule="auto"/>
      <w:ind w:left="1760"/>
    </w:pPr>
    <w:rPr>
      <w:rFonts w:ascii="Calibri Light" w:eastAsia="Times New Roman" w:hAnsi="Calibri Light"/>
      <w:color w:val="auto"/>
      <w:sz w:val="22"/>
      <w:szCs w:val="22"/>
      <w:lang w:val="en-GB"/>
    </w:rPr>
  </w:style>
  <w:style w:type="table" w:customStyle="1" w:styleId="TableGrid1">
    <w:name w:val="Table Grid1"/>
    <w:basedOn w:val="TableNormal"/>
    <w:next w:val="TableGrid"/>
    <w:uiPriority w:val="39"/>
    <w:rsid w:val="00366513"/>
    <w:rPr>
      <w:rFonts w:ascii="Calibri Light" w:eastAsia="Times New Roman" w:hAnsi="Calibri Light" w:cs="Times New Roman"/>
      <w:sz w:val="22"/>
      <w:szCs w:val="22"/>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mmentSubject1">
    <w:name w:val="Comment Subject1"/>
    <w:basedOn w:val="CommentText"/>
    <w:next w:val="CommentText"/>
    <w:uiPriority w:val="99"/>
    <w:semiHidden/>
    <w:unhideWhenUsed/>
    <w:rsid w:val="00366513"/>
    <w:rPr>
      <w:rFonts w:ascii="Calibri Light" w:eastAsia="Times New Roman" w:hAnsi="Calibri Light" w:cs="Times New Roman"/>
      <w:b/>
      <w:bCs/>
      <w:lang w:val="en-GB"/>
    </w:rPr>
  </w:style>
  <w:style w:type="character" w:customStyle="1" w:styleId="CommentSubjectChar">
    <w:name w:val="Comment Subject Char"/>
    <w:basedOn w:val="CommentTextChar"/>
    <w:link w:val="CommentSubject"/>
    <w:uiPriority w:val="99"/>
    <w:semiHidden/>
    <w:rsid w:val="00366513"/>
    <w:rPr>
      <w:rFonts w:ascii="Helvetica" w:eastAsiaTheme="minorEastAsia" w:hAnsi="Helvetica"/>
      <w:b/>
      <w:bCs/>
    </w:rPr>
  </w:style>
  <w:style w:type="paragraph" w:customStyle="1" w:styleId="Revision1">
    <w:name w:val="Revision1"/>
    <w:next w:val="Revision"/>
    <w:hidden/>
    <w:uiPriority w:val="99"/>
    <w:semiHidden/>
    <w:rsid w:val="00366513"/>
    <w:rPr>
      <w:rFonts w:ascii="Calibri Light" w:eastAsia="Times New Roman" w:hAnsi="Calibri Light" w:cs="Times New Roman"/>
      <w:sz w:val="22"/>
      <w:szCs w:val="22"/>
      <w:lang w:val="en-GB"/>
    </w:rPr>
  </w:style>
  <w:style w:type="paragraph" w:styleId="CommentText">
    <w:name w:val="annotation text"/>
    <w:basedOn w:val="Normal"/>
    <w:link w:val="CommentTextChar1"/>
    <w:uiPriority w:val="99"/>
    <w:unhideWhenUsed/>
    <w:rsid w:val="00366513"/>
    <w:pPr>
      <w:spacing w:after="120"/>
    </w:pPr>
    <w:rPr>
      <w:rFonts w:eastAsiaTheme="minorEastAsia" w:cstheme="minorBidi"/>
      <w:color w:val="auto"/>
      <w:szCs w:val="20"/>
    </w:rPr>
  </w:style>
  <w:style w:type="character" w:customStyle="1" w:styleId="CommentTextChar1">
    <w:name w:val="Comment Text Char1"/>
    <w:basedOn w:val="DefaultParagraphFont"/>
    <w:link w:val="CommentText"/>
    <w:uiPriority w:val="99"/>
    <w:rsid w:val="00366513"/>
    <w:rPr>
      <w:rFonts w:eastAsiaTheme="minorEastAsia"/>
      <w:sz w:val="20"/>
      <w:szCs w:val="20"/>
    </w:rPr>
  </w:style>
  <w:style w:type="paragraph" w:styleId="BalloonText">
    <w:name w:val="Balloon Text"/>
    <w:basedOn w:val="Normal"/>
    <w:link w:val="BalloonTextChar1"/>
    <w:uiPriority w:val="99"/>
    <w:semiHidden/>
    <w:unhideWhenUsed/>
    <w:rsid w:val="00366513"/>
    <w:rPr>
      <w:rFonts w:ascii="Segoe UI" w:eastAsiaTheme="minorEastAsia" w:hAnsi="Segoe UI" w:cs="Segoe UI"/>
      <w:color w:val="auto"/>
      <w:sz w:val="18"/>
      <w:szCs w:val="18"/>
    </w:rPr>
  </w:style>
  <w:style w:type="character" w:customStyle="1" w:styleId="BalloonTextChar1">
    <w:name w:val="Balloon Text Char1"/>
    <w:basedOn w:val="DefaultParagraphFont"/>
    <w:link w:val="BalloonText"/>
    <w:uiPriority w:val="99"/>
    <w:semiHidden/>
    <w:rsid w:val="00366513"/>
    <w:rPr>
      <w:rFonts w:ascii="Segoe UI" w:eastAsiaTheme="minorEastAsia" w:hAnsi="Segoe UI" w:cs="Segoe UI"/>
      <w:sz w:val="18"/>
      <w:szCs w:val="18"/>
    </w:rPr>
  </w:style>
  <w:style w:type="paragraph" w:styleId="CommentSubject">
    <w:name w:val="annotation subject"/>
    <w:basedOn w:val="CommentText"/>
    <w:next w:val="CommentText"/>
    <w:link w:val="CommentSubjectChar"/>
    <w:uiPriority w:val="99"/>
    <w:semiHidden/>
    <w:unhideWhenUsed/>
    <w:rsid w:val="00366513"/>
    <w:rPr>
      <w:rFonts w:ascii="Helvetica" w:hAnsi="Helvetica"/>
      <w:b/>
      <w:bCs/>
      <w:sz w:val="24"/>
      <w:szCs w:val="24"/>
    </w:rPr>
  </w:style>
  <w:style w:type="character" w:customStyle="1" w:styleId="CommentSubjectChar1">
    <w:name w:val="Comment Subject Char1"/>
    <w:basedOn w:val="CommentTextChar1"/>
    <w:uiPriority w:val="99"/>
    <w:semiHidden/>
    <w:rsid w:val="00366513"/>
    <w:rPr>
      <w:rFonts w:eastAsiaTheme="minorEastAsia"/>
      <w:b/>
      <w:bCs/>
      <w:sz w:val="20"/>
      <w:szCs w:val="20"/>
    </w:rPr>
  </w:style>
  <w:style w:type="paragraph" w:styleId="Revision">
    <w:name w:val="Revision"/>
    <w:hidden/>
    <w:uiPriority w:val="99"/>
    <w:semiHidden/>
    <w:rsid w:val="00366513"/>
    <w:rPr>
      <w:rFonts w:eastAsiaTheme="minorEastAsia"/>
      <w:sz w:val="20"/>
      <w:szCs w:val="20"/>
    </w:rPr>
  </w:style>
  <w:style w:type="paragraph" w:customStyle="1" w:styleId="Default">
    <w:name w:val="Default"/>
    <w:rsid w:val="00366513"/>
    <w:pPr>
      <w:autoSpaceDE w:val="0"/>
      <w:autoSpaceDN w:val="0"/>
      <w:adjustRightInd w:val="0"/>
    </w:pPr>
    <w:rPr>
      <w:rFonts w:ascii="Arial" w:eastAsiaTheme="minorEastAsia" w:hAnsi="Arial" w:cs="Arial"/>
      <w:color w:val="000000"/>
    </w:rPr>
  </w:style>
  <w:style w:type="table" w:customStyle="1" w:styleId="TableGrid2">
    <w:name w:val="Table Grid2"/>
    <w:basedOn w:val="TableNormal"/>
    <w:next w:val="TableGrid"/>
    <w:uiPriority w:val="39"/>
    <w:rsid w:val="00366513"/>
    <w:pPr>
      <w:spacing w:line="252" w:lineRule="auto"/>
    </w:pPr>
    <w:rPr>
      <w:rFonts w:ascii="Century Gothic" w:eastAsia="MS Gothic" w:hAnsi="Century Gothic" w:cs="Times New Roman"/>
      <w:sz w:val="20"/>
      <w:szCs w:val="20"/>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ACRtablevertical1">
    <w:name w:val="ACR table vertical1"/>
    <w:basedOn w:val="TableNormal"/>
    <w:next w:val="TableGrid"/>
    <w:uiPriority w:val="59"/>
    <w:rsid w:val="00366513"/>
    <w:rPr>
      <w:rFonts w:eastAsiaTheme="minorHAns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Calphalist">
    <w:name w:val="RC alpha list"/>
    <w:basedOn w:val="ListParagraph"/>
    <w:link w:val="RCalphalistChar"/>
    <w:rsid w:val="00366513"/>
    <w:pPr>
      <w:numPr>
        <w:numId w:val="32"/>
      </w:numPr>
      <w:spacing w:after="120" w:line="264" w:lineRule="auto"/>
      <w:contextualSpacing w:val="0"/>
    </w:pPr>
    <w:rPr>
      <w:rFonts w:ascii="Figtree Light" w:eastAsiaTheme="minorEastAsia" w:hAnsi="Figtree Light"/>
      <w:szCs w:val="20"/>
    </w:rPr>
  </w:style>
  <w:style w:type="character" w:customStyle="1" w:styleId="RCalphalistChar">
    <w:name w:val="RC alpha list Char"/>
    <w:basedOn w:val="ListParagraphChar"/>
    <w:link w:val="RCalphalist"/>
    <w:rsid w:val="00366513"/>
    <w:rPr>
      <w:rFonts w:ascii="Figtree Light" w:eastAsiaTheme="minorEastAsia" w:hAnsi="Figtree Light" w:cs="Times New Roman"/>
      <w:color w:val="21032E" w:themeColor="text1"/>
      <w:sz w:val="20"/>
      <w:szCs w:val="20"/>
    </w:rPr>
  </w:style>
  <w:style w:type="paragraph" w:customStyle="1" w:styleId="RCnumber0">
    <w:name w:val="RC number"/>
    <w:basedOn w:val="ListParagraph"/>
    <w:link w:val="RCnumberChar"/>
    <w:rsid w:val="00366513"/>
    <w:pPr>
      <w:spacing w:after="120" w:line="264" w:lineRule="auto"/>
      <w:ind w:left="0"/>
    </w:pPr>
    <w:rPr>
      <w:rFonts w:ascii="Figtree Light" w:eastAsiaTheme="minorEastAsia" w:hAnsi="Figtree Light"/>
      <w:szCs w:val="20"/>
    </w:rPr>
  </w:style>
  <w:style w:type="character" w:customStyle="1" w:styleId="RCnumberChar">
    <w:name w:val="RC number Char"/>
    <w:basedOn w:val="ListParagraphChar"/>
    <w:link w:val="RCnumber0"/>
    <w:rsid w:val="00366513"/>
    <w:rPr>
      <w:rFonts w:ascii="Figtree Light" w:eastAsiaTheme="minorEastAsia" w:hAnsi="Figtree Light" w:cs="Times New Roman"/>
      <w:color w:val="21032E" w:themeColor="text1"/>
      <w:sz w:val="20"/>
      <w:szCs w:val="20"/>
    </w:rPr>
  </w:style>
  <w:style w:type="paragraph" w:customStyle="1" w:styleId="RCNumber">
    <w:name w:val="RC Number"/>
    <w:basedOn w:val="Normal"/>
    <w:link w:val="RCNumberChar0"/>
    <w:rsid w:val="00366513"/>
    <w:pPr>
      <w:numPr>
        <w:numId w:val="33"/>
      </w:numPr>
      <w:spacing w:after="60" w:line="264" w:lineRule="auto"/>
    </w:pPr>
    <w:rPr>
      <w:rFonts w:eastAsiaTheme="minorEastAsia" w:cstheme="minorBidi"/>
      <w:color w:val="auto"/>
      <w:szCs w:val="20"/>
    </w:rPr>
  </w:style>
  <w:style w:type="character" w:customStyle="1" w:styleId="RCNumberChar0">
    <w:name w:val="RC Number Char"/>
    <w:basedOn w:val="DefaultParagraphFont"/>
    <w:link w:val="RCNumber"/>
    <w:rsid w:val="00366513"/>
    <w:rPr>
      <w:rFonts w:eastAsiaTheme="minorEastAsia"/>
      <w:sz w:val="20"/>
      <w:szCs w:val="20"/>
    </w:rPr>
  </w:style>
  <w:style w:type="paragraph" w:customStyle="1" w:styleId="RCnumberlist">
    <w:name w:val="RC number list"/>
    <w:basedOn w:val="ListParagraph"/>
    <w:link w:val="RCnumberlistChar"/>
    <w:rsid w:val="00366513"/>
    <w:pPr>
      <w:spacing w:after="120" w:line="264" w:lineRule="auto"/>
      <w:ind w:left="0"/>
      <w:contextualSpacing w:val="0"/>
    </w:pPr>
    <w:rPr>
      <w:rFonts w:ascii="Figtree Light" w:eastAsiaTheme="minorEastAsia" w:hAnsi="Figtree Light"/>
      <w:szCs w:val="20"/>
    </w:rPr>
  </w:style>
  <w:style w:type="character" w:customStyle="1" w:styleId="RCnumberlistChar">
    <w:name w:val="RC number list Char"/>
    <w:basedOn w:val="ListParagraphChar"/>
    <w:link w:val="RCnumberlist"/>
    <w:rsid w:val="00366513"/>
    <w:rPr>
      <w:rFonts w:ascii="Figtree Light" w:eastAsiaTheme="minorEastAsia" w:hAnsi="Figtree Light" w:cs="Times New Roman"/>
      <w:color w:val="21032E" w:themeColor="text1"/>
      <w:sz w:val="20"/>
      <w:szCs w:val="20"/>
    </w:rPr>
  </w:style>
  <w:style w:type="table" w:styleId="GridTable5Dark-Accent1">
    <w:name w:val="Grid Table 5 Dark Accent 1"/>
    <w:basedOn w:val="TableNormal"/>
    <w:uiPriority w:val="50"/>
    <w:rsid w:val="00366513"/>
    <w:rPr>
      <w:rFonts w:eastAsiaTheme="minorEastAsia"/>
      <w:sz w:val="20"/>
      <w:szCs w:val="20"/>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0A8F9"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1032E"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1032E"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1032E"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1032E" w:themeFill="accent1"/>
      </w:tcPr>
    </w:tblStylePr>
    <w:tblStylePr w:type="band1Vert">
      <w:tblPr/>
      <w:tcPr>
        <w:shd w:val="clear" w:color="auto" w:fill="C251F3" w:themeFill="accent1" w:themeFillTint="66"/>
      </w:tcPr>
    </w:tblStylePr>
    <w:tblStylePr w:type="band1Horz">
      <w:tblPr/>
      <w:tcPr>
        <w:shd w:val="clear" w:color="auto" w:fill="C251F3" w:themeFill="accent1" w:themeFillTint="66"/>
      </w:tcPr>
    </w:tblStylePr>
  </w:style>
  <w:style w:type="character" w:styleId="Mention">
    <w:name w:val="Mention"/>
    <w:basedOn w:val="DefaultParagraphFont"/>
    <w:uiPriority w:val="99"/>
    <w:unhideWhenUsed/>
    <w:rsid w:val="00366513"/>
    <w:rPr>
      <w:color w:val="2B579A"/>
      <w:shd w:val="clear" w:color="auto" w:fill="E6E6E6"/>
    </w:rPr>
  </w:style>
  <w:style w:type="table" w:styleId="ListTable3-Accent4">
    <w:name w:val="List Table 3 Accent 4"/>
    <w:basedOn w:val="TableNormal"/>
    <w:uiPriority w:val="48"/>
    <w:rsid w:val="00366513"/>
    <w:rPr>
      <w:rFonts w:eastAsiaTheme="minorEastAsia"/>
      <w:sz w:val="20"/>
      <w:szCs w:val="20"/>
    </w:rPr>
    <w:tblPr>
      <w:tblStyleRowBandSize w:val="1"/>
      <w:tblStyleColBandSize w:val="1"/>
      <w:tblBorders>
        <w:top w:val="single" w:sz="4" w:space="0" w:color="E35252" w:themeColor="accent4"/>
        <w:left w:val="single" w:sz="4" w:space="0" w:color="E35252" w:themeColor="accent4"/>
        <w:bottom w:val="single" w:sz="4" w:space="0" w:color="E35252" w:themeColor="accent4"/>
        <w:right w:val="single" w:sz="4" w:space="0" w:color="E35252" w:themeColor="accent4"/>
      </w:tblBorders>
    </w:tblPr>
    <w:tblStylePr w:type="firstRow">
      <w:rPr>
        <w:b/>
        <w:bCs/>
        <w:color w:val="FFFFFF" w:themeColor="background1"/>
      </w:rPr>
      <w:tblPr/>
      <w:tcPr>
        <w:shd w:val="clear" w:color="auto" w:fill="E35252" w:themeFill="accent4"/>
      </w:tcPr>
    </w:tblStylePr>
    <w:tblStylePr w:type="lastRow">
      <w:rPr>
        <w:b/>
        <w:bCs/>
      </w:rPr>
      <w:tblPr/>
      <w:tcPr>
        <w:tcBorders>
          <w:top w:val="double" w:sz="4" w:space="0" w:color="E3525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35252" w:themeColor="accent4"/>
          <w:right w:val="single" w:sz="4" w:space="0" w:color="E35252" w:themeColor="accent4"/>
        </w:tcBorders>
      </w:tcPr>
    </w:tblStylePr>
    <w:tblStylePr w:type="band1Horz">
      <w:tblPr/>
      <w:tcPr>
        <w:tcBorders>
          <w:top w:val="single" w:sz="4" w:space="0" w:color="E35252" w:themeColor="accent4"/>
          <w:bottom w:val="single" w:sz="4" w:space="0" w:color="E3525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35252" w:themeColor="accent4"/>
          <w:left w:val="nil"/>
        </w:tcBorders>
      </w:tcPr>
    </w:tblStylePr>
    <w:tblStylePr w:type="swCell">
      <w:tblPr/>
      <w:tcPr>
        <w:tcBorders>
          <w:top w:val="double" w:sz="4" w:space="0" w:color="E35252" w:themeColor="accent4"/>
          <w:right w:val="nil"/>
        </w:tcBorders>
      </w:tcPr>
    </w:tblStylePr>
  </w:style>
  <w:style w:type="table" w:styleId="ListTable3-Accent2">
    <w:name w:val="List Table 3 Accent 2"/>
    <w:basedOn w:val="TableNormal"/>
    <w:uiPriority w:val="48"/>
    <w:rsid w:val="00366513"/>
    <w:rPr>
      <w:rFonts w:eastAsiaTheme="minorEastAsia"/>
      <w:sz w:val="20"/>
      <w:szCs w:val="20"/>
    </w:rPr>
    <w:tblPr>
      <w:tblStyleRowBandSize w:val="1"/>
      <w:tblStyleColBandSize w:val="1"/>
      <w:tblBorders>
        <w:top w:val="single" w:sz="4" w:space="0" w:color="944ABD" w:themeColor="accent2"/>
        <w:left w:val="single" w:sz="4" w:space="0" w:color="944ABD" w:themeColor="accent2"/>
        <w:bottom w:val="single" w:sz="4" w:space="0" w:color="944ABD" w:themeColor="accent2"/>
        <w:right w:val="single" w:sz="4" w:space="0" w:color="944ABD" w:themeColor="accent2"/>
      </w:tblBorders>
    </w:tblPr>
    <w:tblStylePr w:type="firstRow">
      <w:rPr>
        <w:b/>
        <w:bCs/>
        <w:color w:val="FFFFFF" w:themeColor="background1"/>
      </w:rPr>
      <w:tblPr/>
      <w:tcPr>
        <w:shd w:val="clear" w:color="auto" w:fill="944ABD" w:themeFill="accent2"/>
      </w:tcPr>
    </w:tblStylePr>
    <w:tblStylePr w:type="lastRow">
      <w:rPr>
        <w:b/>
        <w:bCs/>
      </w:rPr>
      <w:tblPr/>
      <w:tcPr>
        <w:tcBorders>
          <w:top w:val="double" w:sz="4" w:space="0" w:color="944AB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44ABD" w:themeColor="accent2"/>
          <w:right w:val="single" w:sz="4" w:space="0" w:color="944ABD" w:themeColor="accent2"/>
        </w:tcBorders>
      </w:tcPr>
    </w:tblStylePr>
    <w:tblStylePr w:type="band1Horz">
      <w:tblPr/>
      <w:tcPr>
        <w:tcBorders>
          <w:top w:val="single" w:sz="4" w:space="0" w:color="944ABD" w:themeColor="accent2"/>
          <w:bottom w:val="single" w:sz="4" w:space="0" w:color="944AB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44ABD" w:themeColor="accent2"/>
          <w:left w:val="nil"/>
        </w:tcBorders>
      </w:tcPr>
    </w:tblStylePr>
    <w:tblStylePr w:type="swCell">
      <w:tblPr/>
      <w:tcPr>
        <w:tcBorders>
          <w:top w:val="double" w:sz="4" w:space="0" w:color="944ABD" w:themeColor="accent2"/>
          <w:right w:val="nil"/>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hyperlink" Target="mailto:secretariat@eco-markets.org.au" TargetMode="Externa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mailto:secretariat@eco-markets.org.au" TargetMode="External"/><Relationship Id="rId2" Type="http://schemas.openxmlformats.org/officeDocument/2006/relationships/customXml" Target="../customXml/item2.xml"/><Relationship Id="rId16" Type="http://schemas.openxmlformats.org/officeDocument/2006/relationships/hyperlink" Target="mailto:secretariat@eco-markets.org.au" TargetMode="External"/><Relationship Id="rId20" Type="http://schemas.openxmlformats.org/officeDocument/2006/relationships/image" Target="media/image4.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mailto:finance@eco-markets.org.au" TargetMode="External"/><Relationship Id="rId23" Type="http://schemas.openxmlformats.org/officeDocument/2006/relationships/glossaryDocument" Target="glossary/document.xml"/><Relationship Id="rId10" Type="http://schemas.openxmlformats.org/officeDocument/2006/relationships/endnotes" Target="endnotes.xml"/><Relationship Id="rId19" Type="http://schemas.openxmlformats.org/officeDocument/2006/relationships/image" Target="media/image3.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secretariat@eco-markets.org.au" TargetMode="External"/><Relationship Id="rId22"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5.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myBasnett\Eco-Markets\EMA%20Team%20-%20Documents\Communications\1.%20Brand%20&amp;%20Design\5.%20Templates\Word%20Template\EMA497%20EMA%20Word%20Template.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E281415172E54A83A826AAE82A9630F8"/>
        <w:category>
          <w:name w:val="General"/>
          <w:gallery w:val="placeholder"/>
        </w:category>
        <w:types>
          <w:type w:val="bbPlcHdr"/>
        </w:types>
        <w:behaviors>
          <w:behavior w:val="content"/>
        </w:behaviors>
        <w:guid w:val="{51628F7D-A89E-47C2-8927-6A8730623C2C}"/>
      </w:docPartPr>
      <w:docPartBody>
        <w:p w:rsidR="005A36FA" w:rsidRDefault="00EA7782" w:rsidP="00EA7782">
          <w:pPr>
            <w:pStyle w:val="E281415172E54A83A826AAE82A9630F8"/>
          </w:pPr>
          <w:r>
            <w:rPr>
              <w:rStyle w:val="PlaceholderText"/>
            </w:rPr>
            <w:t>dd/mm/yr</w:t>
          </w:r>
        </w:p>
      </w:docPartBody>
    </w:docPart>
    <w:docPart>
      <w:docPartPr>
        <w:name w:val="0DDB539307784D1ABFF44C387E8A97E0"/>
        <w:category>
          <w:name w:val="General"/>
          <w:gallery w:val="placeholder"/>
        </w:category>
        <w:types>
          <w:type w:val="bbPlcHdr"/>
        </w:types>
        <w:behaviors>
          <w:behavior w:val="content"/>
        </w:behaviors>
        <w:guid w:val="{F35BFF72-7154-4296-BF37-C54DEE97D4D6}"/>
      </w:docPartPr>
      <w:docPartBody>
        <w:p w:rsidR="005A36FA" w:rsidRDefault="00EA7782" w:rsidP="00EA7782">
          <w:pPr>
            <w:pStyle w:val="0DDB539307784D1ABFF44C387E8A97E0"/>
          </w:pPr>
          <w:r>
            <w:rPr>
              <w:rStyle w:val="PlaceholderText"/>
            </w:rPr>
            <w:t>e.g. Land management practice change</w:t>
          </w:r>
        </w:p>
      </w:docPartBody>
    </w:docPart>
    <w:docPart>
      <w:docPartPr>
        <w:name w:val="373D7260B8A1402691AB6D91078990AD"/>
        <w:category>
          <w:name w:val="General"/>
          <w:gallery w:val="placeholder"/>
        </w:category>
        <w:types>
          <w:type w:val="bbPlcHdr"/>
        </w:types>
        <w:behaviors>
          <w:behavior w:val="content"/>
        </w:behaviors>
        <w:guid w:val="{6F867195-CDBF-4582-8D71-92DEFBD821CB}"/>
      </w:docPartPr>
      <w:docPartBody>
        <w:p w:rsidR="005A36FA" w:rsidRDefault="00EA7782" w:rsidP="00EA7782">
          <w:pPr>
            <w:pStyle w:val="373D7260B8A1402691AB6D91078990AD"/>
          </w:pPr>
          <w:r>
            <w:rPr>
              <w:rStyle w:val="PlaceholderText"/>
            </w:rPr>
            <w:t>Title of methodology</w:t>
          </w:r>
        </w:p>
      </w:docPartBody>
    </w:docPart>
    <w:docPart>
      <w:docPartPr>
        <w:name w:val="36D4E45379F14FA985A9E8F8DB7BCCD5"/>
        <w:category>
          <w:name w:val="General"/>
          <w:gallery w:val="placeholder"/>
        </w:category>
        <w:types>
          <w:type w:val="bbPlcHdr"/>
        </w:types>
        <w:behaviors>
          <w:behavior w:val="content"/>
        </w:behaviors>
        <w:guid w:val="{F01A9A23-ABED-4717-BC42-A27E4CC5CCA6}"/>
      </w:docPartPr>
      <w:docPartBody>
        <w:p w:rsidR="005A36FA" w:rsidRDefault="00EA7782" w:rsidP="00EA7782">
          <w:pPr>
            <w:pStyle w:val="36D4E45379F14FA985A9E8F8DB7BCCD5"/>
          </w:pPr>
          <w:r>
            <w:rPr>
              <w:rStyle w:val="PlaceholderText"/>
            </w:rPr>
            <w:t>Less than 50 words</w:t>
          </w:r>
        </w:p>
      </w:docPartBody>
    </w:docPart>
    <w:docPart>
      <w:docPartPr>
        <w:name w:val="D098F552FCF84C44A795A6E7D23A1519"/>
        <w:category>
          <w:name w:val="General"/>
          <w:gallery w:val="placeholder"/>
        </w:category>
        <w:types>
          <w:type w:val="bbPlcHdr"/>
        </w:types>
        <w:behaviors>
          <w:behavior w:val="content"/>
        </w:behaviors>
        <w:guid w:val="{1E4D0B10-78EE-45DA-9EFE-D9DD5B9B1793}"/>
      </w:docPartPr>
      <w:docPartBody>
        <w:p w:rsidR="005A36FA" w:rsidRDefault="00EA7782" w:rsidP="00EA7782">
          <w:pPr>
            <w:pStyle w:val="D098F552FCF84C44A795A6E7D23A1519"/>
          </w:pPr>
          <w:r>
            <w:rPr>
              <w:rStyle w:val="PlaceholderText"/>
            </w:rPr>
            <w:t>Document id</w:t>
          </w:r>
        </w:p>
      </w:docPartBody>
    </w:docPart>
    <w:docPart>
      <w:docPartPr>
        <w:name w:val="33F67D7CAF39442882948ABEBBE71FAE"/>
        <w:category>
          <w:name w:val="General"/>
          <w:gallery w:val="placeholder"/>
        </w:category>
        <w:types>
          <w:type w:val="bbPlcHdr"/>
        </w:types>
        <w:behaviors>
          <w:behavior w:val="content"/>
        </w:behaviors>
        <w:guid w:val="{88151C34-DC9D-4E72-BEF5-B38441169602}"/>
      </w:docPartPr>
      <w:docPartBody>
        <w:p w:rsidR="005A36FA" w:rsidRDefault="00EA7782" w:rsidP="00EA7782">
          <w:pPr>
            <w:pStyle w:val="33F67D7CAF39442882948ABEBBE71FAE"/>
          </w:pPr>
          <w:r w:rsidRPr="00B4518E">
            <w:rPr>
              <w:rStyle w:val="PlaceholderText"/>
            </w:rPr>
            <w:t>Click or tap here to enter text.</w:t>
          </w:r>
        </w:p>
      </w:docPartBody>
    </w:docPart>
    <w:docPart>
      <w:docPartPr>
        <w:name w:val="F215EC3938944DDDA01E2F886BFC8D76"/>
        <w:category>
          <w:name w:val="General"/>
          <w:gallery w:val="placeholder"/>
        </w:category>
        <w:types>
          <w:type w:val="bbPlcHdr"/>
        </w:types>
        <w:behaviors>
          <w:behavior w:val="content"/>
        </w:behaviors>
        <w:guid w:val="{50570E74-2888-4D26-88E4-AC787DA78724}"/>
      </w:docPartPr>
      <w:docPartBody>
        <w:p w:rsidR="005A36FA" w:rsidRDefault="00EA7782" w:rsidP="00EA7782">
          <w:pPr>
            <w:pStyle w:val="F215EC3938944DDDA01E2F886BFC8D76"/>
          </w:pPr>
          <w:r w:rsidRPr="00B4518E">
            <w:rPr>
              <w:rStyle w:val="PlaceholderText"/>
            </w:rPr>
            <w:t>Click or tap here to enter text.</w:t>
          </w:r>
        </w:p>
      </w:docPartBody>
    </w:docPart>
    <w:docPart>
      <w:docPartPr>
        <w:name w:val="638FB9547ABC471AA9D8DCBA4B582C8A"/>
        <w:category>
          <w:name w:val="General"/>
          <w:gallery w:val="placeholder"/>
        </w:category>
        <w:types>
          <w:type w:val="bbPlcHdr"/>
        </w:types>
        <w:behaviors>
          <w:behavior w:val="content"/>
        </w:behaviors>
        <w:guid w:val="{416B85C7-BF92-4AF2-BAD3-A8CC039082A5}"/>
      </w:docPartPr>
      <w:docPartBody>
        <w:p w:rsidR="005A36FA" w:rsidRDefault="00EA7782" w:rsidP="00EA7782">
          <w:pPr>
            <w:pStyle w:val="638FB9547ABC471AA9D8DCBA4B582C8A"/>
          </w:pPr>
          <w:r w:rsidRPr="00B4518E">
            <w:rPr>
              <w:rStyle w:val="PlaceholderText"/>
            </w:rPr>
            <w:t>Click or tap here to enter text.</w:t>
          </w:r>
        </w:p>
      </w:docPartBody>
    </w:docPart>
    <w:docPart>
      <w:docPartPr>
        <w:name w:val="28205D23D21E41E48CC2C662A5C180FF"/>
        <w:category>
          <w:name w:val="General"/>
          <w:gallery w:val="placeholder"/>
        </w:category>
        <w:types>
          <w:type w:val="bbPlcHdr"/>
        </w:types>
        <w:behaviors>
          <w:behavior w:val="content"/>
        </w:behaviors>
        <w:guid w:val="{A70176DF-0A8E-499D-B819-198022093208}"/>
      </w:docPartPr>
      <w:docPartBody>
        <w:p w:rsidR="005A36FA" w:rsidRDefault="00EA7782" w:rsidP="00EA7782">
          <w:pPr>
            <w:pStyle w:val="28205D23D21E41E48CC2C662A5C180FF"/>
          </w:pPr>
          <w:r w:rsidRPr="00B4518E">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Figtree Light">
    <w:altName w:val="Calibri"/>
    <w:charset w:val="00"/>
    <w:family w:val="auto"/>
    <w:pitch w:val="variable"/>
    <w:sig w:usb0="A000006F" w:usb1="0000007B" w:usb2="00000000" w:usb3="00000000" w:csb0="00000093" w:csb1="00000000"/>
  </w:font>
  <w:font w:name="YouYuan">
    <w:charset w:val="86"/>
    <w:family w:val="modern"/>
    <w:pitch w:val="fixed"/>
    <w:sig w:usb0="00000001" w:usb1="080E0000" w:usb2="00000010" w:usb3="00000000" w:csb0="00040000"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PP Fragment Glare">
    <w:altName w:val="Calibri"/>
    <w:panose1 w:val="00000000000000000000"/>
    <w:charset w:val="00"/>
    <w:family w:val="modern"/>
    <w:notTrueType/>
    <w:pitch w:val="variable"/>
    <w:sig w:usb0="A00000FF" w:usb1="4201A47B" w:usb2="00000000" w:usb3="00000000" w:csb0="00000093" w:csb1="00000000"/>
  </w:font>
  <w:font w:name="Haffer">
    <w:altName w:val="Calibri"/>
    <w:panose1 w:val="00000000000000000000"/>
    <w:charset w:val="00"/>
    <w:family w:val="swiss"/>
    <w:notTrueType/>
    <w:pitch w:val="variable"/>
    <w:sig w:usb0="A10002FF" w:usb1="5001A47B" w:usb2="00000000" w:usb3="00000000" w:csb0="0000019F" w:csb1="00000000"/>
  </w:font>
  <w:font w:name="ArialMT">
    <w:altName w:val="Arial"/>
    <w:panose1 w:val="00000000000000000000"/>
    <w:charset w:val="4D"/>
    <w:family w:val="swiss"/>
    <w:notTrueType/>
    <w:pitch w:val="default"/>
    <w:sig w:usb0="00000003" w:usb1="00000000" w:usb2="00000000" w:usb3="00000000" w:csb0="00000001" w:csb1="00000000"/>
  </w:font>
  <w:font w:name="Arial-Black">
    <w:altName w:val="Arial Black"/>
    <w:panose1 w:val="00000000000000000000"/>
    <w:charset w:val="4D"/>
    <w:family w:val="auto"/>
    <w:notTrueType/>
    <w:pitch w:val="default"/>
    <w:sig w:usb0="00000003" w:usb1="00000000" w:usb2="00000000" w:usb3="00000000" w:csb0="00000001" w:csb1="00000000"/>
  </w:font>
  <w:font w:name="Figtree">
    <w:altName w:val="Calibri"/>
    <w:charset w:val="00"/>
    <w:family w:val="auto"/>
    <w:pitch w:val="variable"/>
    <w:sig w:usb0="A000006F" w:usb1="0000007B" w:usb2="00000000" w:usb3="00000000" w:csb0="00000093" w:csb1="00000000"/>
  </w:font>
  <w:font w:name="Source Sans Pro SemiBold">
    <w:charset w:val="00"/>
    <w:family w:val="swiss"/>
    <w:pitch w:val="variable"/>
    <w:sig w:usb0="600002F7" w:usb1="02000001" w:usb2="00000000" w:usb3="00000000" w:csb0="0000019F" w:csb1="00000000"/>
  </w:font>
  <w:font w:name="Arial Bold">
    <w:altName w:val="Arial"/>
    <w:panose1 w:val="020B0704020202020204"/>
    <w:charset w:val="00"/>
    <w:family w:val="roman"/>
    <w:notTrueType/>
    <w:pitch w:val="default"/>
  </w:font>
  <w:font w:name="Cambria Math">
    <w:panose1 w:val="02040503050406030204"/>
    <w:charset w:val="00"/>
    <w:family w:val="roman"/>
    <w:pitch w:val="variable"/>
    <w:sig w:usb0="E00006FF" w:usb1="420024FF" w:usb2="02000000" w:usb3="00000000" w:csb0="0000019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Open Sans Light">
    <w:charset w:val="00"/>
    <w:family w:val="swiss"/>
    <w:pitch w:val="variable"/>
    <w:sig w:usb0="E00002EF" w:usb1="4000205B" w:usb2="00000028" w:usb3="00000000" w:csb0="0000019F" w:csb1="00000000"/>
  </w:font>
  <w:font w:name="Fira Sans">
    <w:charset w:val="00"/>
    <w:family w:val="swiss"/>
    <w:pitch w:val="variable"/>
    <w:sig w:usb0="600002FF" w:usb1="00000001" w:usb2="00000000" w:usb3="00000000" w:csb0="0000019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7782"/>
    <w:rsid w:val="000D036F"/>
    <w:rsid w:val="005A36FA"/>
    <w:rsid w:val="00EA778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AU" w:eastAsia="en-AU"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EA7782"/>
    <w:rPr>
      <w:color w:val="808080"/>
    </w:rPr>
  </w:style>
  <w:style w:type="paragraph" w:customStyle="1" w:styleId="E281415172E54A83A826AAE82A9630F8">
    <w:name w:val="E281415172E54A83A826AAE82A9630F8"/>
    <w:rsid w:val="00EA7782"/>
  </w:style>
  <w:style w:type="paragraph" w:customStyle="1" w:styleId="0DDB539307784D1ABFF44C387E8A97E0">
    <w:name w:val="0DDB539307784D1ABFF44C387E8A97E0"/>
    <w:rsid w:val="00EA7782"/>
  </w:style>
  <w:style w:type="paragraph" w:customStyle="1" w:styleId="373D7260B8A1402691AB6D91078990AD">
    <w:name w:val="373D7260B8A1402691AB6D91078990AD"/>
    <w:rsid w:val="00EA7782"/>
  </w:style>
  <w:style w:type="paragraph" w:customStyle="1" w:styleId="36D4E45379F14FA985A9E8F8DB7BCCD5">
    <w:name w:val="36D4E45379F14FA985A9E8F8DB7BCCD5"/>
    <w:rsid w:val="00EA7782"/>
  </w:style>
  <w:style w:type="paragraph" w:customStyle="1" w:styleId="D098F552FCF84C44A795A6E7D23A1519">
    <w:name w:val="D098F552FCF84C44A795A6E7D23A1519"/>
    <w:rsid w:val="00EA7782"/>
  </w:style>
  <w:style w:type="paragraph" w:customStyle="1" w:styleId="33F67D7CAF39442882948ABEBBE71FAE">
    <w:name w:val="33F67D7CAF39442882948ABEBBE71FAE"/>
    <w:rsid w:val="00EA7782"/>
  </w:style>
  <w:style w:type="paragraph" w:customStyle="1" w:styleId="F215EC3938944DDDA01E2F886BFC8D76">
    <w:name w:val="F215EC3938944DDDA01E2F886BFC8D76"/>
    <w:rsid w:val="00EA7782"/>
  </w:style>
  <w:style w:type="paragraph" w:customStyle="1" w:styleId="638FB9547ABC471AA9D8DCBA4B582C8A">
    <w:name w:val="638FB9547ABC471AA9D8DCBA4B582C8A"/>
    <w:rsid w:val="00EA7782"/>
  </w:style>
  <w:style w:type="paragraph" w:customStyle="1" w:styleId="28205D23D21E41E48CC2C662A5C180FF">
    <w:name w:val="28205D23D21E41E48CC2C662A5C180FF"/>
    <w:rsid w:val="00EA778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EMA Theme">
  <a:themeElements>
    <a:clrScheme name="EMA">
      <a:dk1>
        <a:srgbClr val="21032E"/>
      </a:dk1>
      <a:lt1>
        <a:sysClr val="window" lastClr="FFFFFF"/>
      </a:lt1>
      <a:dk2>
        <a:srgbClr val="000000"/>
      </a:dk2>
      <a:lt2>
        <a:srgbClr val="F8F8F8"/>
      </a:lt2>
      <a:accent1>
        <a:srgbClr val="21032E"/>
      </a:accent1>
      <a:accent2>
        <a:srgbClr val="944ABD"/>
      </a:accent2>
      <a:accent3>
        <a:srgbClr val="0099D6"/>
      </a:accent3>
      <a:accent4>
        <a:srgbClr val="E35252"/>
      </a:accent4>
      <a:accent5>
        <a:srgbClr val="40B878"/>
      </a:accent5>
      <a:accent6>
        <a:srgbClr val="FF991C"/>
      </a:accent6>
      <a:hlink>
        <a:srgbClr val="21032E"/>
      </a:hlink>
      <a:folHlink>
        <a:srgbClr val="21032E"/>
      </a:folHlink>
    </a:clrScheme>
    <a:fontScheme name="EMA">
      <a:majorFont>
        <a:latin typeface="PP Fragment Glare"/>
        <a:ea typeface=""/>
        <a:cs typeface=""/>
      </a:majorFont>
      <a:minorFont>
        <a:latin typeface="Figtree Light"/>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custClrLst>
    <a:custClr name="Custom Color 1">
      <a:srgbClr val="B8DBFC"/>
    </a:custClr>
    <a:custClr name="Custom Color 2">
      <a:srgbClr val="005994"/>
    </a:custClr>
    <a:custClr name="Custom Color 3">
      <a:srgbClr val="0099D6"/>
    </a:custClr>
    <a:custClr name="Custom Color 4">
      <a:srgbClr val="EDD1C9"/>
    </a:custClr>
    <a:custClr name="Custom Color 5">
      <a:srgbClr val="8C2626"/>
    </a:custClr>
    <a:custClr name="Custom Color 6">
      <a:srgbClr val="E35252"/>
    </a:custClr>
    <a:custClr name="Custom Color 7">
      <a:srgbClr val="C7EBD6"/>
    </a:custClr>
    <a:custClr name="Custom Color 8">
      <a:srgbClr val="17593B"/>
    </a:custClr>
    <a:custClr name="Custom Color 9">
      <a:srgbClr val="40B878"/>
    </a:custClr>
    <a:custClr name="Custom Color 10">
      <a:srgbClr val="E5DBC7"/>
    </a:custClr>
    <a:custClr name="Custom Color 11">
      <a:srgbClr val="915700"/>
    </a:custClr>
    <a:custClr name="Custom Color 12">
      <a:srgbClr val="FF991C"/>
    </a:custClr>
    <a:custClr name="purple">
      <a:srgbClr val="21032E"/>
    </a:custClr>
    <a:custClr name="bright purple">
      <a:srgbClr val="944ABD"/>
    </a:custClr>
    <a:custClr name="navy">
      <a:srgbClr val="001C47"/>
    </a:custClr>
    <a:custClr name="burgundy">
      <a:srgbClr val="3D1214"/>
    </a:custClr>
    <a:custClr name="teal">
      <a:srgbClr val="002936"/>
    </a:custClr>
    <a:custClr name="brown">
      <a:srgbClr val="382617"/>
    </a:custClr>
  </a:custClrLst>
  <a:extLst>
    <a:ext uri="{05A4C25C-085E-4340-85A3-A5531E510DB2}">
      <thm15:themeFamily xmlns:thm15="http://schemas.microsoft.com/office/thememl/2012/main" name="EMA Theme" id="{B1C9B3D8-E3CA-414A-8D82-883ADADA0C49}" vid="{C32A0615-51BD-4AE5-856A-5B7CC418A87E}"/>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A33448EDC6BEBA4284046A0257C85C47" ma:contentTypeVersion="19" ma:contentTypeDescription="Create a new document." ma:contentTypeScope="" ma:versionID="660b76dd91eab21474e93e2aec327e78">
  <xsd:schema xmlns:xsd="http://www.w3.org/2001/XMLSchema" xmlns:xs="http://www.w3.org/2001/XMLSchema" xmlns:p="http://schemas.microsoft.com/office/2006/metadata/properties" xmlns:ns2="d4948e35-1eaf-4a89-bb53-d767cbf848c2" xmlns:ns3="9a0bc694-14e7-4bcd-a6b5-f330adc31e50" targetNamespace="http://schemas.microsoft.com/office/2006/metadata/properties" ma:root="true" ma:fieldsID="0ac2884ff1e1749b607526b2c71959e9" ns2:_="" ns3:_="">
    <xsd:import namespace="d4948e35-1eaf-4a89-bb53-d767cbf848c2"/>
    <xsd:import namespace="9a0bc694-14e7-4bcd-a6b5-f330adc31e50"/>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LengthInSeconds" minOccurs="0"/>
                <xsd:element ref="ns2:MediaServiceOCR" minOccurs="0"/>
                <xsd:element ref="ns2:MediaServiceGenerationTime" minOccurs="0"/>
                <xsd:element ref="ns2:MediaServiceEventHashCode" minOccurs="0"/>
                <xsd:element ref="ns2:MediaServiceLocation"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4948e35-1eaf-4a89-bb53-d767cbf848c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ae193013-28e4-41e0-bc1a-1e32ec18144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a0bc694-14e7-4bcd-a6b5-f330adc31e50"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31dc67dc-b72a-42df-a986-f95f4ecfbfd2}" ma:internalName="TaxCatchAll" ma:showField="CatchAllData" ma:web="9a0bc694-14e7-4bcd-a6b5-f330adc31e5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d4948e35-1eaf-4a89-bb53-d767cbf848c2">
      <Terms xmlns="http://schemas.microsoft.com/office/infopath/2007/PartnerControls"/>
    </lcf76f155ced4ddcb4097134ff3c332f>
    <TaxCatchAll xmlns="9a0bc694-14e7-4bcd-a6b5-f330adc31e50" xsi:nil="true"/>
  </documentManagement>
</p:properties>
</file>

<file path=customXml/itemProps1.xml><?xml version="1.0" encoding="utf-8"?>
<ds:datastoreItem xmlns:ds="http://schemas.openxmlformats.org/officeDocument/2006/customXml" ds:itemID="{37D746FA-AC64-4798-8991-3E5BA385CF78}">
  <ds:schemaRefs>
    <ds:schemaRef ds:uri="http://schemas.openxmlformats.org/officeDocument/2006/bibliography"/>
  </ds:schemaRefs>
</ds:datastoreItem>
</file>

<file path=customXml/itemProps2.xml><?xml version="1.0" encoding="utf-8"?>
<ds:datastoreItem xmlns:ds="http://schemas.openxmlformats.org/officeDocument/2006/customXml" ds:itemID="{031843DB-9087-4DAD-A341-AB7203B2D76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4948e35-1eaf-4a89-bb53-d767cbf848c2"/>
    <ds:schemaRef ds:uri="9a0bc694-14e7-4bcd-a6b5-f330adc31e5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F44AB5E-0F43-41C7-BA7E-A924418A4B5B}">
  <ds:schemaRefs>
    <ds:schemaRef ds:uri="http://schemas.microsoft.com/sharepoint/v3/contenttype/forms"/>
  </ds:schemaRefs>
</ds:datastoreItem>
</file>

<file path=customXml/itemProps4.xml><?xml version="1.0" encoding="utf-8"?>
<ds:datastoreItem xmlns:ds="http://schemas.openxmlformats.org/officeDocument/2006/customXml" ds:itemID="{7889F1FA-312D-4C29-A891-D273B0D18F3A}">
  <ds:schemaRefs>
    <ds:schemaRef ds:uri="http://schemas.microsoft.com/office/2006/metadata/properties"/>
    <ds:schemaRef ds:uri="http://schemas.microsoft.com/office/infopath/2007/PartnerControls"/>
    <ds:schemaRef ds:uri="d4948e35-1eaf-4a89-bb53-d767cbf848c2"/>
    <ds:schemaRef ds:uri="9a0bc694-14e7-4bcd-a6b5-f330adc31e50"/>
  </ds:schemaRefs>
</ds:datastoreItem>
</file>

<file path=docProps/app.xml><?xml version="1.0" encoding="utf-8"?>
<Properties xmlns="http://schemas.openxmlformats.org/officeDocument/2006/extended-properties" xmlns:vt="http://schemas.openxmlformats.org/officeDocument/2006/docPropsVTypes">
  <Template>EMA497 EMA Word Template</Template>
  <TotalTime>0</TotalTime>
  <Pages>21</Pages>
  <Words>4400</Words>
  <Characters>25081</Characters>
  <Application>Microsoft Office Word</Application>
  <DocSecurity>0</DocSecurity>
  <Lines>209</Lines>
  <Paragraphs>58</Paragraphs>
  <ScaleCrop>false</ScaleCrop>
  <HeadingPairs>
    <vt:vector size="2" baseType="variant">
      <vt:variant>
        <vt:lpstr>Title</vt:lpstr>
      </vt:variant>
      <vt:variant>
        <vt:i4>1</vt:i4>
      </vt:variant>
    </vt:vector>
  </HeadingPairs>
  <TitlesOfParts>
    <vt:vector size="1" baseType="lpstr">
      <vt:lpstr>Document Title Goes Here</vt:lpstr>
    </vt:vector>
  </TitlesOfParts>
  <Company/>
  <LinksUpToDate>false</LinksUpToDate>
  <CharactersWithSpaces>29423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ENVOMARK Methodology Application: Forms and Templates</dc:title>
  <dc:subject/>
  <dc:creator>Amy Basnett</dc:creator>
  <cp:keywords/>
  <dc:description/>
  <cp:lastModifiedBy>Amy Basnett</cp:lastModifiedBy>
  <cp:revision>2</cp:revision>
  <cp:lastPrinted>2026-08-27T00:45:00Z</cp:lastPrinted>
  <dcterms:created xsi:type="dcterms:W3CDTF">2026-09-18T04:12:00Z</dcterms:created>
  <dcterms:modified xsi:type="dcterms:W3CDTF">2026-09-18T04:12:00Z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0x010100A33448EDC6BEBA4284046A0257C85C47</vt:lpwstr>
  </property>
  <property fmtid="{D5CDD505-2E9C-101B-9397-08002B2CF9AE}" pid="3" name="MediaServiceImageTags">
    <vt:lpwstr/>
  </property>
</Properties>
</file>